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79DBA1" w14:textId="77777777" w:rsidR="00BF04D3" w:rsidRDefault="00BF04D3" w:rsidP="00BF04D3">
      <w:pPr>
        <w:rPr>
          <w:rFonts w:ascii="Times New Roman" w:eastAsia="Times New Roman" w:hAnsi="Times New Roman" w:cs="Times New Roman"/>
          <w:sz w:val="20"/>
          <w:szCs w:val="20"/>
        </w:rPr>
      </w:pPr>
      <w:r>
        <w:rPr>
          <w:rFonts w:ascii="Times New Roman" w:eastAsia="Times New Roman" w:hAnsi="Times New Roman" w:cs="Times New Roman"/>
          <w:b/>
          <w:sz w:val="20"/>
          <w:szCs w:val="20"/>
        </w:rPr>
        <w:t>Table 1:</w:t>
      </w:r>
      <w:r>
        <w:rPr>
          <w:rFonts w:ascii="Times New Roman" w:eastAsia="Times New Roman" w:hAnsi="Times New Roman" w:cs="Times New Roman"/>
          <w:sz w:val="20"/>
          <w:szCs w:val="20"/>
        </w:rPr>
        <w:t xml:space="preserve"> Descriptive data for the four different pathway characteristics which is broken down into the four different treatments. Shown is the mean value of the pathway characteristics (</w:t>
      </w:r>
      <w:proofErr w:type="spellStart"/>
      <w:r>
        <w:rPr>
          <w:rFonts w:ascii="Times New Roman" w:eastAsia="Times New Roman" w:hAnsi="Times New Roman" w:cs="Times New Roman"/>
          <w:sz w:val="20"/>
          <w:szCs w:val="20"/>
        </w:rPr>
        <w:t>Mean+Sd</w:t>
      </w:r>
      <w:proofErr w:type="spellEnd"/>
      <w:r>
        <w:rPr>
          <w:rFonts w:ascii="Times New Roman" w:eastAsia="Times New Roman" w:hAnsi="Times New Roman" w:cs="Times New Roman"/>
          <w:sz w:val="20"/>
          <w:szCs w:val="20"/>
        </w:rPr>
        <w:t xml:space="preserve">) and minus (Mean-Sd) the standard deviation. In addition, the Minimum (Min) and maximum (Max) of the corresponding characteristic as well as the range between these extremes ty values. The values for the distance, time, the absolute and the relative angle of the beetles. </w:t>
      </w:r>
    </w:p>
    <w:p w14:paraId="35504853" w14:textId="5FC19D12" w:rsidR="005C2DB7" w:rsidRDefault="00BF04D3">
      <w:r w:rsidRPr="00F738EA">
        <w:rPr>
          <w:noProof/>
        </w:rPr>
        <w:drawing>
          <wp:inline distT="0" distB="0" distL="0" distR="0" wp14:anchorId="21B3AC4F" wp14:editId="45ECB8CD">
            <wp:extent cx="5760720" cy="202374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60720" cy="2023745"/>
                    </a:xfrm>
                    <a:prstGeom prst="rect">
                      <a:avLst/>
                    </a:prstGeom>
                    <a:noFill/>
                    <a:ln>
                      <a:noFill/>
                    </a:ln>
                  </pic:spPr>
                </pic:pic>
              </a:graphicData>
            </a:graphic>
          </wp:inline>
        </w:drawing>
      </w:r>
    </w:p>
    <w:sectPr w:rsidR="005C2DB7" w:rsidSect="0009593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04D3"/>
    <w:rsid w:val="00095935"/>
    <w:rsid w:val="005C2DB7"/>
    <w:rsid w:val="00BF04D3"/>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2728F1"/>
  <w15:chartTrackingRefBased/>
  <w15:docId w15:val="{73AB6498-A9CE-4AD1-8ED0-6C7297BCC5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04D3"/>
    <w:rPr>
      <w:rFonts w:ascii="Calibri" w:eastAsia="Calibri" w:hAnsi="Calibri" w:cs="Calibri"/>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em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70</Words>
  <Characters>399</Characters>
  <Application>Microsoft Office Word</Application>
  <DocSecurity>0</DocSecurity>
  <Lines>3</Lines>
  <Paragraphs>1</Paragraphs>
  <ScaleCrop>false</ScaleCrop>
  <Company/>
  <LinksUpToDate>false</LinksUpToDate>
  <CharactersWithSpaces>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Vera</dc:creator>
  <cp:keywords/>
  <dc:description/>
  <cp:lastModifiedBy>Vera</cp:lastModifiedBy>
  <cp:revision>1</cp:revision>
  <dcterms:created xsi:type="dcterms:W3CDTF">2025-07-07T08:16:00Z</dcterms:created>
  <dcterms:modified xsi:type="dcterms:W3CDTF">2025-07-07T08:17:00Z</dcterms:modified>
</cp:coreProperties>
</file>