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A3070" w14:textId="23C86F1E" w:rsidR="009F3F61" w:rsidRPr="004E3248" w:rsidRDefault="00032109" w:rsidP="009F3F6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21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="009F3F61"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9F3F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</w:t>
      </w:r>
      <w:r w:rsidR="009F3F61" w:rsidRPr="004E32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F3F61" w:rsidRPr="002458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3F61"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Point </w:t>
      </w:r>
      <w:r w:rsidR="007663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9F3F61"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ssignment</w:t>
      </w:r>
      <w:r w:rsidR="009F3F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3F6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of</w:t>
      </w:r>
      <w:r w:rsidR="009F3F61"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663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9F3F61"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rognostic </w:t>
      </w:r>
      <w:r w:rsidR="007663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9F3F61"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core</w:t>
      </w:r>
      <w:r w:rsidR="009F3F6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47"/>
        <w:gridCol w:w="2048"/>
      </w:tblGrid>
      <w:tr w:rsidR="009F3F61" w:rsidRPr="004E3248" w14:paraId="0FCC4071" w14:textId="77777777" w:rsidTr="002F7FBC"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110053" w14:textId="77777777" w:rsidR="009F3F61" w:rsidRPr="00585FDC" w:rsidRDefault="009F3F61" w:rsidP="002F7FB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Variable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61625" w14:textId="77777777" w:rsidR="009F3F61" w:rsidRPr="00585FDC" w:rsidRDefault="009F3F61" w:rsidP="002F7FB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Prognostic Score</w:t>
            </w:r>
          </w:p>
        </w:tc>
      </w:tr>
      <w:tr w:rsidR="009F3F61" w:rsidRPr="004E3248" w14:paraId="055B4C39" w14:textId="77777777" w:rsidTr="002F7FBC">
        <w:tc>
          <w:tcPr>
            <w:tcW w:w="2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0FA77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Age, y</w:t>
            </w:r>
          </w:p>
          <w:p w14:paraId="51255F68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&lt; 60</w:t>
            </w:r>
          </w:p>
          <w:p w14:paraId="21CA0355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60-70</w:t>
            </w:r>
          </w:p>
          <w:p w14:paraId="5DEE9298" w14:textId="77777777" w:rsidR="009F3F61" w:rsidRPr="00585FDC" w:rsidRDefault="009F3F61" w:rsidP="002F7FBC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&gt; 70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AAC55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11320DED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  <w:p w14:paraId="66C4F27A" w14:textId="3099C905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2.190</w:t>
            </w:r>
          </w:p>
          <w:p w14:paraId="4BA49E57" w14:textId="16C18089" w:rsidR="009F3F6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3.631</w:t>
            </w:r>
          </w:p>
        </w:tc>
      </w:tr>
      <w:tr w:rsidR="009F3F61" w:rsidRPr="004E3248" w14:paraId="4A5B5FE9" w14:textId="77777777" w:rsidTr="002F7FBC"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1A87C74E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Sex</w:t>
            </w:r>
          </w:p>
          <w:p w14:paraId="65F5AF56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Female</w:t>
            </w:r>
          </w:p>
          <w:p w14:paraId="1D545255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Male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46E7436C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31125715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  <w:p w14:paraId="27A39A18" w14:textId="186CD8B2" w:rsidR="009F3F6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1.414</w:t>
            </w:r>
          </w:p>
        </w:tc>
      </w:tr>
      <w:tr w:rsidR="009F3F61" w:rsidRPr="004E3248" w14:paraId="2C3DA865" w14:textId="77777777" w:rsidTr="002F7FBC"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2E7B5BA4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Surgery</w:t>
            </w:r>
          </w:p>
          <w:p w14:paraId="4D776EEE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Lobectomy</w:t>
            </w:r>
          </w:p>
          <w:p w14:paraId="79E77DD2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Sublobectomy</w:t>
            </w:r>
          </w:p>
          <w:p w14:paraId="40D2C791" w14:textId="77777777" w:rsidR="009F3F61" w:rsidRPr="00585FDC" w:rsidRDefault="009F3F61" w:rsidP="002F7FBC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Pneumonectomy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13EDD44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13BB6082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  <w:p w14:paraId="0DC8C460" w14:textId="028AA360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1.372</w:t>
            </w:r>
          </w:p>
          <w:p w14:paraId="31E15319" w14:textId="1BAA3B85" w:rsidR="009F3F6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1.298</w:t>
            </w:r>
          </w:p>
        </w:tc>
      </w:tr>
      <w:tr w:rsidR="009F3F61" w:rsidRPr="004E3248" w14:paraId="4F017841" w14:textId="77777777" w:rsidTr="002F7FBC"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5471FB03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T stage</w:t>
            </w:r>
          </w:p>
          <w:p w14:paraId="33B79781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T1a</w:t>
            </w:r>
          </w:p>
          <w:p w14:paraId="253BFB8B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T1b</w:t>
            </w:r>
          </w:p>
          <w:p w14:paraId="092DC882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T1c</w:t>
            </w:r>
          </w:p>
          <w:p w14:paraId="3C71E1DE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T2a</w:t>
            </w:r>
          </w:p>
          <w:p w14:paraId="77F2D5CA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T2b</w:t>
            </w:r>
          </w:p>
          <w:p w14:paraId="3A00A5E9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T3</w:t>
            </w:r>
          </w:p>
          <w:p w14:paraId="45E9BB7A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T4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32CA1D60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0ED5AE7D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  <w:p w14:paraId="4C24A128" w14:textId="3C565F90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1.174</w:t>
            </w:r>
          </w:p>
          <w:p w14:paraId="5BE9AA73" w14:textId="589CF68C" w:rsidR="009F3F6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1.479</w:t>
            </w:r>
          </w:p>
          <w:p w14:paraId="2B6522C6" w14:textId="79FE779F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2.432</w:t>
            </w:r>
          </w:p>
          <w:p w14:paraId="5762A9F3" w14:textId="5B18731B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2.781</w:t>
            </w:r>
          </w:p>
          <w:p w14:paraId="2BACB6AC" w14:textId="522F502D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3.306</w:t>
            </w:r>
          </w:p>
          <w:p w14:paraId="504A573C" w14:textId="7C23A111" w:rsidR="009F3F6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3.618</w:t>
            </w:r>
          </w:p>
        </w:tc>
      </w:tr>
      <w:tr w:rsidR="009F3F61" w:rsidRPr="004E3248" w14:paraId="5EC7A842" w14:textId="77777777" w:rsidTr="002F7FBC"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331BC37A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LND</w:t>
            </w:r>
          </w:p>
          <w:p w14:paraId="4B26F8A2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0-5</w:t>
            </w:r>
          </w:p>
          <w:p w14:paraId="311D4C79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6-10</w:t>
            </w:r>
          </w:p>
          <w:p w14:paraId="4C0B8DD5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11-20</w:t>
            </w:r>
          </w:p>
          <w:p w14:paraId="724CEFFB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21-30</w:t>
            </w:r>
          </w:p>
          <w:p w14:paraId="0C9F5497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&gt; 30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577CE79E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350254CE" w14:textId="20ADBF07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3.244</w:t>
            </w:r>
          </w:p>
          <w:p w14:paraId="0186AC5D" w14:textId="68B54B97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2.355</w:t>
            </w:r>
          </w:p>
          <w:p w14:paraId="4EDCAC6B" w14:textId="421F4DD5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1.383</w:t>
            </w:r>
          </w:p>
          <w:p w14:paraId="53D84BBA" w14:textId="1811C6E2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1.073</w:t>
            </w:r>
          </w:p>
          <w:p w14:paraId="49586280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</w:tr>
      <w:tr w:rsidR="009F3F61" w:rsidRPr="004E3248" w14:paraId="2C0E86CC" w14:textId="77777777" w:rsidTr="002F7FBC"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2C8ECB10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LNM</w:t>
            </w:r>
          </w:p>
          <w:p w14:paraId="7D10EB8B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0</w:t>
            </w:r>
          </w:p>
          <w:p w14:paraId="0D291F52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1-3</w:t>
            </w:r>
          </w:p>
          <w:p w14:paraId="7DA34EF3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4-6</w:t>
            </w:r>
          </w:p>
          <w:p w14:paraId="7D18A906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7-9</w:t>
            </w:r>
          </w:p>
          <w:p w14:paraId="361948FC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&gt;= 10</w:t>
            </w:r>
          </w:p>
          <w:p w14:paraId="0311C47E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NO*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5BABBA30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6612A7EB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  <w:p w14:paraId="4F143E88" w14:textId="23C761AA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2.994</w:t>
            </w:r>
          </w:p>
          <w:p w14:paraId="1854FFE6" w14:textId="4DC43AB5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4.800</w:t>
            </w:r>
          </w:p>
          <w:p w14:paraId="67B43F5C" w14:textId="7C0D0EBD" w:rsidR="009F3F6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6.006</w:t>
            </w:r>
          </w:p>
          <w:p w14:paraId="08EFAB0E" w14:textId="36C73499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10.0</w:t>
            </w:r>
            <w:r w:rsidR="00FB2851">
              <w:rPr>
                <w:rFonts w:ascii="Times New Roman" w:hAnsi="Times New Roman" w:cs="Times New Roman"/>
                <w:color w:val="000000" w:themeColor="text1"/>
                <w:sz w:val="22"/>
              </w:rPr>
              <w:t>00</w:t>
            </w:r>
          </w:p>
          <w:p w14:paraId="6D81EA83" w14:textId="353C28EA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1.8</w:t>
            </w:r>
            <w:r w:rsidR="00FB2851">
              <w:rPr>
                <w:rFonts w:ascii="Times New Roman" w:hAnsi="Times New Roman" w:cs="Times New Roman"/>
                <w:color w:val="000000" w:themeColor="text1"/>
                <w:sz w:val="22"/>
              </w:rPr>
              <w:t>98</w:t>
            </w:r>
          </w:p>
        </w:tc>
      </w:tr>
      <w:tr w:rsidR="009F3F61" w:rsidRPr="004E3248" w14:paraId="6B7CD8D1" w14:textId="77777777" w:rsidTr="002F7FBC"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60678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Chemotherapy</w:t>
            </w:r>
          </w:p>
          <w:p w14:paraId="3342F293" w14:textId="1BFB5276" w:rsidR="009F3F61" w:rsidRPr="00585FDC" w:rsidRDefault="001277B0" w:rsidP="002F7FBC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7B0">
              <w:rPr>
                <w:rFonts w:ascii="Times New Roman" w:hAnsi="Times New Roman" w:cs="Times New Roman"/>
                <w:color w:val="000000" w:themeColor="text1"/>
                <w:sz w:val="22"/>
              </w:rPr>
              <w:t>No/Unknown</w:t>
            </w:r>
            <w:r w:rsidR="009F3F61"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</w:p>
          <w:p w14:paraId="2A60C819" w14:textId="77777777" w:rsidR="009F3F61" w:rsidRPr="00585FDC" w:rsidRDefault="009F3F61" w:rsidP="002F7FBC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920A0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7F920BA8" w14:textId="2C4A5E16" w:rsidR="00FB2851" w:rsidRPr="00585FDC" w:rsidRDefault="00FB285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1.647</w:t>
            </w:r>
          </w:p>
          <w:p w14:paraId="2A6E7B4C" w14:textId="77777777" w:rsidR="009F3F61" w:rsidRPr="00585FDC" w:rsidRDefault="009F3F61" w:rsidP="002F7FB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85FDC"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</w:p>
        </w:tc>
      </w:tr>
    </w:tbl>
    <w:p w14:paraId="2F96AB55" w14:textId="77777777" w:rsidR="009F3F61" w:rsidRDefault="009F3F61" w:rsidP="009F3F61">
      <w:r w:rsidRPr="00585FDC">
        <w:rPr>
          <w:rFonts w:ascii="Times New Roman" w:hAnsi="Times New Roman" w:cs="Times New Roman"/>
          <w:color w:val="000000" w:themeColor="text1"/>
          <w:sz w:val="24"/>
          <w:szCs w:val="24"/>
        </w:rPr>
        <w:t>LND, lymph node dissected; LNM, lymph node metastasis; NO</w:t>
      </w:r>
      <w:r w:rsidRPr="00585FD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585FDC">
        <w:rPr>
          <w:rFonts w:ascii="Times New Roman" w:hAnsi="Times New Roman" w:cs="Times New Roman"/>
          <w:color w:val="000000" w:themeColor="text1"/>
          <w:sz w:val="24"/>
          <w:szCs w:val="24"/>
        </w:rPr>
        <w:t>, no lymph node dissected.</w:t>
      </w:r>
    </w:p>
    <w:p w14:paraId="15681B4C" w14:textId="77777777" w:rsidR="009F3F61" w:rsidRDefault="009F3F61" w:rsidP="0053496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9F3F61" w:rsidSect="009F3F61">
          <w:pgSz w:w="11906" w:h="16838"/>
          <w:pgMar w:top="1440" w:right="1800" w:bottom="1440" w:left="1800" w:header="851" w:footer="992" w:gutter="0"/>
          <w:lnNumType w:countBy="1"/>
          <w:cols w:space="425"/>
          <w:docGrid w:type="lines" w:linePitch="312"/>
        </w:sectPr>
      </w:pPr>
    </w:p>
    <w:p w14:paraId="67001EC8" w14:textId="7365EA8F" w:rsidR="0053496E" w:rsidRPr="0053496E" w:rsidRDefault="00032109" w:rsidP="0053496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321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="0053496E" w:rsidRPr="005349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9F3F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53496E" w:rsidRPr="005349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5349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3496E" w:rsidRPr="005349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Univariate analysis for patients with N0, N1, and N2 disease in the training </w:t>
      </w:r>
      <w:r w:rsidR="0053496E" w:rsidRPr="0053496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and</w:t>
      </w:r>
      <w:r w:rsidR="0053496E" w:rsidRPr="005349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</w:t>
      </w:r>
      <w:r w:rsidR="0053496E" w:rsidRPr="0053496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alidation</w:t>
      </w:r>
      <w:r w:rsidR="0053496E" w:rsidRPr="005349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cohort.</w:t>
      </w:r>
    </w:p>
    <w:tbl>
      <w:tblPr>
        <w:tblStyle w:val="1"/>
        <w:tblpPr w:leftFromText="180" w:rightFromText="180" w:vertAnchor="text" w:tblpY="1"/>
        <w:tblOverlap w:val="never"/>
        <w:tblW w:w="12753" w:type="dxa"/>
        <w:tblLook w:val="04A0" w:firstRow="1" w:lastRow="0" w:firstColumn="1" w:lastColumn="0" w:noHBand="0" w:noVBand="1"/>
      </w:tblPr>
      <w:tblGrid>
        <w:gridCol w:w="1672"/>
        <w:gridCol w:w="1013"/>
        <w:gridCol w:w="734"/>
        <w:gridCol w:w="969"/>
        <w:gridCol w:w="849"/>
        <w:gridCol w:w="992"/>
        <w:gridCol w:w="991"/>
        <w:gridCol w:w="991"/>
        <w:gridCol w:w="849"/>
        <w:gridCol w:w="992"/>
        <w:gridCol w:w="734"/>
        <w:gridCol w:w="975"/>
        <w:gridCol w:w="992"/>
      </w:tblGrid>
      <w:tr w:rsidR="0053496E" w:rsidRPr="004E3248" w14:paraId="31678E1E" w14:textId="77777777" w:rsidTr="006E17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Borders>
              <w:top w:val="single" w:sz="4" w:space="0" w:color="auto"/>
            </w:tcBorders>
          </w:tcPr>
          <w:p w14:paraId="0AA9C456" w14:textId="77777777" w:rsidR="0053496E" w:rsidRPr="00566557" w:rsidRDefault="0053496E" w:rsidP="006E1745">
            <w:pPr>
              <w:ind w:firstLineChars="100" w:firstLine="22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5548" w:type="dxa"/>
            <w:gridSpan w:val="6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2DDDDD60" w14:textId="77777777" w:rsidR="0053496E" w:rsidRPr="00566557" w:rsidRDefault="0053496E" w:rsidP="006E17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Training cohort</w:t>
            </w:r>
          </w:p>
        </w:tc>
        <w:tc>
          <w:tcPr>
            <w:tcW w:w="5533" w:type="dxa"/>
            <w:gridSpan w:val="6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33828651" w14:textId="77777777" w:rsidR="0053496E" w:rsidRPr="00566557" w:rsidRDefault="0053496E" w:rsidP="006E17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Validation cohort</w:t>
            </w:r>
          </w:p>
        </w:tc>
      </w:tr>
      <w:tr w:rsidR="0053496E" w:rsidRPr="004E3248" w14:paraId="3A39AAD6" w14:textId="77777777" w:rsidTr="006E1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Borders>
              <w:bottom w:val="single" w:sz="4" w:space="0" w:color="BFBFBF" w:themeColor="background1" w:themeShade="BF"/>
            </w:tcBorders>
          </w:tcPr>
          <w:p w14:paraId="6CC3F3AE" w14:textId="77777777" w:rsidR="0053496E" w:rsidRPr="00566557" w:rsidRDefault="0053496E" w:rsidP="006E1745">
            <w:pPr>
              <w:ind w:firstLineChars="100" w:firstLine="22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</w:tcPr>
          <w:p w14:paraId="346851CC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N0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</w:tcPr>
          <w:p w14:paraId="2116D50E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N1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</w:tcPr>
          <w:p w14:paraId="03F83AAE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N2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14:paraId="64EFC85A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N0</w:t>
            </w: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</w:tcPr>
          <w:p w14:paraId="5DE605CD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N1</w:t>
            </w:r>
          </w:p>
        </w:tc>
        <w:tc>
          <w:tcPr>
            <w:tcW w:w="1967" w:type="dxa"/>
            <w:gridSpan w:val="2"/>
            <w:tcBorders>
              <w:bottom w:val="single" w:sz="4" w:space="0" w:color="auto"/>
            </w:tcBorders>
          </w:tcPr>
          <w:p w14:paraId="5C7972E5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N2</w:t>
            </w:r>
          </w:p>
        </w:tc>
      </w:tr>
      <w:tr w:rsidR="0053496E" w:rsidRPr="004E3248" w14:paraId="4254AA46" w14:textId="77777777" w:rsidTr="006E1745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Borders>
              <w:bottom w:val="single" w:sz="4" w:space="0" w:color="auto"/>
            </w:tcBorders>
          </w:tcPr>
          <w:p w14:paraId="515B9FF2" w14:textId="77777777" w:rsidR="0053496E" w:rsidRPr="00566557" w:rsidRDefault="0053496E" w:rsidP="006E1745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Variables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4313D657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HR</w:t>
            </w:r>
          </w:p>
          <w:p w14:paraId="6B128FC2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(95% CI)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14:paraId="4222029B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 xml:space="preserve">P </w:t>
            </w: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value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14:paraId="2DCADB56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 xml:space="preserve">HR </w:t>
            </w:r>
          </w:p>
          <w:p w14:paraId="5A4D42B7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(95% CI)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61054377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 xml:space="preserve">P </w:t>
            </w: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FA1608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HR</w:t>
            </w:r>
          </w:p>
          <w:p w14:paraId="122BF6AB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(95% CI)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3BA2B5B8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 xml:space="preserve">P </w:t>
            </w:r>
          </w:p>
          <w:p w14:paraId="6C222523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value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74F7B2FC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HR</w:t>
            </w:r>
          </w:p>
          <w:p w14:paraId="5D9A76BD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(95% CI)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09CA20FB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 xml:space="preserve">P </w:t>
            </w: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5FFB60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HR</w:t>
            </w:r>
          </w:p>
          <w:p w14:paraId="3F3B6293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(95% CI)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14:paraId="64416CEE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 xml:space="preserve">P </w:t>
            </w: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value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3CFCC3E6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HR</w:t>
            </w:r>
          </w:p>
          <w:p w14:paraId="47F41570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E73D14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>P</w:t>
            </w:r>
          </w:p>
          <w:p w14:paraId="371F2ED6" w14:textId="162D1D50" w:rsidR="0053496E" w:rsidRPr="00566557" w:rsidRDefault="00032109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V</w:t>
            </w:r>
            <w:r w:rsidR="0053496E" w:rsidRPr="0056655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alue</w:t>
            </w:r>
          </w:p>
        </w:tc>
      </w:tr>
      <w:tr w:rsidR="0053496E" w:rsidRPr="004E3248" w14:paraId="3409A356" w14:textId="77777777" w:rsidTr="006E1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451513CD" w14:textId="77777777" w:rsidR="0053496E" w:rsidRPr="00566557" w:rsidRDefault="0053496E" w:rsidP="006E174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>Chemotherapy</w:t>
            </w:r>
          </w:p>
          <w:p w14:paraId="54A5672E" w14:textId="2AC32C4A" w:rsidR="0053496E" w:rsidRPr="00566557" w:rsidRDefault="0053496E" w:rsidP="006E174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 xml:space="preserve">(Yes </w:t>
            </w:r>
            <w:r w:rsidRPr="0056655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  <w:t>vs</w:t>
            </w:r>
            <w:r w:rsidRPr="0056655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 xml:space="preserve">. </w:t>
            </w:r>
            <w:r w:rsidR="001277B0">
              <w:t xml:space="preserve"> </w:t>
            </w:r>
            <w:r w:rsidR="001277B0" w:rsidRPr="001277B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>No/</w:t>
            </w:r>
            <w:r w:rsidR="0019302C" w:rsidRPr="001277B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>Unknown</w:t>
            </w:r>
            <w:r w:rsidR="0019302C" w:rsidRPr="001277B0" w:rsidDel="001277B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68742307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0.789</w:t>
            </w:r>
          </w:p>
          <w:p w14:paraId="4A70C325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(0.646-0.963)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62FB4917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0.020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5D2FF1B6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0.760</w:t>
            </w:r>
          </w:p>
          <w:p w14:paraId="1358C4B6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(0.528-1.096)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4F7F3BAE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0.142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5F215993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0.441</w:t>
            </w:r>
          </w:p>
          <w:p w14:paraId="1D7654AA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(0.312-0.624)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5F9AC5B0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&lt; 0.001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4F9ED92A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0.551 (0.238-1.276)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1BFDED23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0.164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777F1920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0.666 (0.287-1.544)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61F3D06B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0.344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618F7302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0.151 (0.070-0.327)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573C0145" w14:textId="77777777" w:rsidR="0053496E" w:rsidRPr="00566557" w:rsidRDefault="0053496E" w:rsidP="006E1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53496E" w:rsidRPr="004E3248" w14:paraId="6488800E" w14:textId="77777777" w:rsidTr="006E1745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tcBorders>
              <w:bottom w:val="single" w:sz="4" w:space="0" w:color="auto"/>
            </w:tcBorders>
          </w:tcPr>
          <w:p w14:paraId="70CBE9F7" w14:textId="77777777" w:rsidR="0053496E" w:rsidRPr="00566557" w:rsidRDefault="0053496E" w:rsidP="006E174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 xml:space="preserve">Radiotherapy </w:t>
            </w:r>
          </w:p>
          <w:p w14:paraId="59DB8CC2" w14:textId="051D9A5F" w:rsidR="0053496E" w:rsidRPr="00566557" w:rsidRDefault="0053496E" w:rsidP="006E174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 xml:space="preserve">(Yes </w:t>
            </w:r>
            <w:r w:rsidRPr="00566557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  <w:t>vs</w:t>
            </w:r>
            <w:r w:rsidRPr="0056655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 xml:space="preserve">. </w:t>
            </w:r>
            <w:r w:rsidR="001277B0">
              <w:t xml:space="preserve"> </w:t>
            </w:r>
            <w:r w:rsidR="001277B0" w:rsidRPr="001277B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>No/</w:t>
            </w:r>
            <w:r w:rsidR="0019302C" w:rsidRPr="001277B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>Unknown</w:t>
            </w:r>
            <w:r w:rsidR="0019302C" w:rsidRPr="001277B0" w:rsidDel="001277B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  <w:t>)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56B3DB32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0.990</w:t>
            </w:r>
          </w:p>
          <w:p w14:paraId="4CECFC82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(0.792-1.239)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3A9FDDEB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0.932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14:paraId="22116048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0.768</w:t>
            </w:r>
          </w:p>
          <w:p w14:paraId="0FA770D1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(0.569-1.037)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259FC06B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0.085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A58F13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0.675</w:t>
            </w:r>
          </w:p>
          <w:p w14:paraId="766ED3AB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(0.501-0.908</w:t>
            </w: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）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14BB4C6C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0.009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706F841A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2.418 (1.288-4.539)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12BD47B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0.006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983300E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0.992 (0.586-1.680)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08D73380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0.975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42DF6D22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0.558 (0.361-0.861</w:t>
            </w: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）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6A9951" w14:textId="77777777" w:rsidR="0053496E" w:rsidRPr="00566557" w:rsidRDefault="0053496E" w:rsidP="006E1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566557">
              <w:rPr>
                <w:rFonts w:ascii="Times New Roman" w:hAnsi="Times New Roman" w:cs="Times New Roman"/>
                <w:color w:val="000000" w:themeColor="text1"/>
                <w:sz w:val="22"/>
              </w:rPr>
              <w:t>0.008</w:t>
            </w:r>
          </w:p>
        </w:tc>
      </w:tr>
    </w:tbl>
    <w:p w14:paraId="29B28941" w14:textId="77777777" w:rsidR="00A53534" w:rsidRDefault="00A53534" w:rsidP="00A5353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8249FA" w14:textId="77777777" w:rsidR="00A53534" w:rsidRDefault="00A53534" w:rsidP="00A5353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6ED40B" w14:textId="77777777" w:rsidR="00A53534" w:rsidRDefault="00A53534" w:rsidP="00A5353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64D56F" w14:textId="77777777" w:rsidR="00A53534" w:rsidRDefault="00A53534" w:rsidP="00A5353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741646" w14:textId="77777777" w:rsidR="00A53534" w:rsidRDefault="00A53534" w:rsidP="00A5353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DF86CC" w14:textId="77777777" w:rsidR="00A53534" w:rsidRDefault="00A53534" w:rsidP="00A5353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4B61CF" w14:textId="77777777" w:rsidR="00023048" w:rsidRDefault="00023048" w:rsidP="00A5353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023048" w:rsidSect="009F3F61">
          <w:pgSz w:w="16838" w:h="11906" w:orient="landscape"/>
          <w:pgMar w:top="1800" w:right="1440" w:bottom="1800" w:left="1440" w:header="851" w:footer="992" w:gutter="0"/>
          <w:lnNumType w:countBy="1"/>
          <w:cols w:space="425"/>
          <w:docGrid w:type="lines" w:linePitch="312"/>
        </w:sectPr>
      </w:pPr>
    </w:p>
    <w:p w14:paraId="26B20244" w14:textId="5286FBF8" w:rsidR="0063602A" w:rsidRPr="004E3248" w:rsidRDefault="00A53534" w:rsidP="00A535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4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</w:t>
      </w:r>
      <w:r w:rsidRPr="001243E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4E32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4E3248">
        <w:rPr>
          <w:rFonts w:ascii="Times New Roman" w:hAnsi="Times New Roman" w:cs="Times New Roman"/>
          <w:color w:val="000000" w:themeColor="text1"/>
          <w:sz w:val="24"/>
          <w:szCs w:val="24"/>
        </w:rPr>
        <w:t>. Flow chart for enrollment of the SEER databa</w:t>
      </w:r>
      <w:r w:rsidR="0014713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</w:t>
      </w:r>
      <w:r w:rsidR="0063602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1DE2F8D" wp14:editId="1CFC0B82">
            <wp:extent cx="5269230" cy="3956050"/>
            <wp:effectExtent l="0" t="0" r="762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6E08A" w14:textId="3254C887" w:rsidR="00225EAA" w:rsidRDefault="00A53534" w:rsidP="00A535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3248">
        <w:rPr>
          <w:rFonts w:ascii="Times New Roman" w:hAnsi="Times New Roman" w:cs="Times New Roman"/>
          <w:color w:val="000000" w:themeColor="text1"/>
          <w:sz w:val="24"/>
          <w:szCs w:val="24"/>
        </w:rPr>
        <w:t>SCLC, small cell lung cancer; NOS, not otherwise specified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9D9EE8" w14:textId="5B2692A2" w:rsidR="00C8445B" w:rsidRPr="00C8445B" w:rsidRDefault="00C8445B" w:rsidP="00A535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4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 w:rsidRPr="001243E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4E32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C8445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C84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Kaplan-Meier survival </w:t>
      </w:r>
      <w:r w:rsidRPr="00C8445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curves</w:t>
      </w:r>
      <w:r w:rsidRPr="00C84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445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</w:t>
      </w:r>
      <w:r w:rsidRPr="00C84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445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Pr="00C84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445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univariate</w:t>
      </w:r>
      <w:r w:rsidRPr="00C84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analysis.</w:t>
      </w:r>
    </w:p>
    <w:p w14:paraId="71D4261E" w14:textId="73D0F8CD" w:rsidR="00C8445B" w:rsidRDefault="00C8445B" w:rsidP="00A535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87CB732" wp14:editId="1DF8FB64">
            <wp:extent cx="5268595" cy="7026910"/>
            <wp:effectExtent l="0" t="0" r="825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702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4A62F" w14:textId="6CDDFBE6" w:rsidR="00C8445B" w:rsidRPr="00C8445B" w:rsidRDefault="00C8445B" w:rsidP="00A535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45B">
        <w:rPr>
          <w:rFonts w:ascii="Times New Roman" w:hAnsi="Times New Roman" w:cs="Times New Roman"/>
          <w:color w:val="000000" w:themeColor="text1"/>
          <w:sz w:val="24"/>
          <w:szCs w:val="24"/>
        </w:rPr>
        <w:t>SCLC, small cell lung cancer; LND, lymph node dissected; LNM, lymph node metastasis; NO*, no lymph node dissected.</w:t>
      </w:r>
    </w:p>
    <w:p w14:paraId="5676EFDB" w14:textId="5348C7AA" w:rsidR="00471D3B" w:rsidRDefault="00A53534" w:rsidP="00A535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4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 w:rsidRPr="001243E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4E32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471D3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r w:rsidRPr="004E32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243E4">
        <w:t xml:space="preserve"> </w:t>
      </w:r>
      <w:r w:rsidRPr="001243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optimal cutoff values for risk scores determined by X-tile software (Yale University, New Haven, CT, USA) in patients of the training cohort. </w:t>
      </w:r>
      <w:r w:rsidR="00471D3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859DA30" wp14:editId="13692BB4">
            <wp:extent cx="4677410" cy="2518410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41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2902E" w14:textId="77777777" w:rsidR="00A53534" w:rsidRPr="00EB7BD1" w:rsidRDefault="00A53534" w:rsidP="00A535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43E4">
        <w:rPr>
          <w:rFonts w:ascii="Times New Roman" w:hAnsi="Times New Roman" w:cs="Times New Roman"/>
          <w:color w:val="000000" w:themeColor="text1"/>
          <w:sz w:val="24"/>
          <w:szCs w:val="24"/>
        </w:rPr>
        <w:t>Risk score groups were developed using the primary outcome of OS.</w:t>
      </w:r>
    </w:p>
    <w:p w14:paraId="3BBDB3DF" w14:textId="3677B227" w:rsidR="0063602A" w:rsidRDefault="00A53534" w:rsidP="00A535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32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upplementary</w:t>
      </w:r>
      <w:r w:rsidRPr="004E32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F</w:t>
      </w:r>
      <w:r w:rsidRPr="004E32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471D3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  <w:r w:rsidRPr="004E32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72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calculator</w:t>
      </w:r>
      <w:r w:rsidRPr="009572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interface for our nomogram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The left side showed this input field and run button. The right side showed the corresponding output figure and table (A, survival curve; B and C, estimated survival probability and 95% confidence interval).</w:t>
      </w:r>
    </w:p>
    <w:p w14:paraId="080E0080" w14:textId="105F8559" w:rsidR="00471D3B" w:rsidRPr="00A53534" w:rsidRDefault="00471D3B" w:rsidP="00A535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FC4C69B" wp14:editId="0B567F55">
            <wp:extent cx="5268595" cy="4515485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451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1D3B" w:rsidRPr="00A53534" w:rsidSect="00023048"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44EFA" w14:textId="77777777" w:rsidR="008D7DC1" w:rsidRDefault="008D7DC1" w:rsidP="0053496E">
      <w:r>
        <w:separator/>
      </w:r>
    </w:p>
  </w:endnote>
  <w:endnote w:type="continuationSeparator" w:id="0">
    <w:p w14:paraId="5A0F86B9" w14:textId="77777777" w:rsidR="008D7DC1" w:rsidRDefault="008D7DC1" w:rsidP="0053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B3802" w14:textId="77777777" w:rsidR="008D7DC1" w:rsidRDefault="008D7DC1" w:rsidP="0053496E">
      <w:r>
        <w:separator/>
      </w:r>
    </w:p>
  </w:footnote>
  <w:footnote w:type="continuationSeparator" w:id="0">
    <w:p w14:paraId="590A43C0" w14:textId="77777777" w:rsidR="008D7DC1" w:rsidRDefault="008D7DC1" w:rsidP="005349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3NDC2MDS0MDE0N7JQ0lEKTi0uzszPAykwNKkFABK59GgtAAAA"/>
  </w:docVars>
  <w:rsids>
    <w:rsidRoot w:val="00D40B66"/>
    <w:rsid w:val="00023048"/>
    <w:rsid w:val="00032109"/>
    <w:rsid w:val="000A1AF5"/>
    <w:rsid w:val="001277B0"/>
    <w:rsid w:val="0014713C"/>
    <w:rsid w:val="00185A5F"/>
    <w:rsid w:val="0019302C"/>
    <w:rsid w:val="00225EAA"/>
    <w:rsid w:val="002D7387"/>
    <w:rsid w:val="002E50CB"/>
    <w:rsid w:val="00372BA8"/>
    <w:rsid w:val="003E4A75"/>
    <w:rsid w:val="00470E9B"/>
    <w:rsid w:val="00471D3B"/>
    <w:rsid w:val="00491505"/>
    <w:rsid w:val="004A631A"/>
    <w:rsid w:val="0053496E"/>
    <w:rsid w:val="00561728"/>
    <w:rsid w:val="0061731C"/>
    <w:rsid w:val="0063423B"/>
    <w:rsid w:val="0063602A"/>
    <w:rsid w:val="00652F76"/>
    <w:rsid w:val="006576C4"/>
    <w:rsid w:val="007400D2"/>
    <w:rsid w:val="00740ED0"/>
    <w:rsid w:val="0076636A"/>
    <w:rsid w:val="008D7DC1"/>
    <w:rsid w:val="009F3F61"/>
    <w:rsid w:val="009F7786"/>
    <w:rsid w:val="00A2691D"/>
    <w:rsid w:val="00A53534"/>
    <w:rsid w:val="00B8014E"/>
    <w:rsid w:val="00C8445B"/>
    <w:rsid w:val="00C85E1E"/>
    <w:rsid w:val="00CB67C6"/>
    <w:rsid w:val="00D40B66"/>
    <w:rsid w:val="00D7764E"/>
    <w:rsid w:val="00E4639D"/>
    <w:rsid w:val="00F43080"/>
    <w:rsid w:val="00FA3535"/>
    <w:rsid w:val="00FB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977141"/>
  <w15:chartTrackingRefBased/>
  <w15:docId w15:val="{6AE5A846-0F07-42E0-BFA0-D7C69D1E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9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49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4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496E"/>
    <w:rPr>
      <w:sz w:val="18"/>
      <w:szCs w:val="18"/>
    </w:rPr>
  </w:style>
  <w:style w:type="table" w:styleId="1">
    <w:name w:val="Plain Table 1"/>
    <w:basedOn w:val="a1"/>
    <w:uiPriority w:val="41"/>
    <w:rsid w:val="0053496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7">
    <w:name w:val="line number"/>
    <w:basedOn w:val="a0"/>
    <w:uiPriority w:val="99"/>
    <w:semiHidden/>
    <w:unhideWhenUsed/>
    <w:rsid w:val="0053496E"/>
  </w:style>
  <w:style w:type="paragraph" w:styleId="a8">
    <w:name w:val="Balloon Text"/>
    <w:basedOn w:val="a"/>
    <w:link w:val="a9"/>
    <w:uiPriority w:val="99"/>
    <w:semiHidden/>
    <w:unhideWhenUsed/>
    <w:rsid w:val="0049150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915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0A515-6678-42A6-B709-81CC5BAA3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庆鹏</dc:creator>
  <cp:keywords/>
  <dc:description/>
  <cp:lastModifiedBy>曾 庆鹏</cp:lastModifiedBy>
  <cp:revision>25</cp:revision>
  <dcterms:created xsi:type="dcterms:W3CDTF">2020-10-09T09:46:00Z</dcterms:created>
  <dcterms:modified xsi:type="dcterms:W3CDTF">2020-12-02T06:48:00Z</dcterms:modified>
</cp:coreProperties>
</file>