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5F9A" w14:textId="7722A7DF" w:rsidR="009320C6" w:rsidRPr="006D6297" w:rsidRDefault="009320C6">
      <w:pPr>
        <w:rPr>
          <w:b/>
          <w:bCs/>
        </w:rPr>
      </w:pPr>
      <w:r w:rsidRPr="006D6297">
        <w:rPr>
          <w:b/>
          <w:bCs/>
        </w:rPr>
        <w:t>Supplementa</w:t>
      </w:r>
      <w:r w:rsidR="00FA5677">
        <w:rPr>
          <w:b/>
          <w:bCs/>
        </w:rPr>
        <w:t>l digital content (SDC)</w:t>
      </w:r>
    </w:p>
    <w:p w14:paraId="35A665AA" w14:textId="77777777" w:rsidR="009320C6" w:rsidRDefault="009320C6"/>
    <w:p w14:paraId="2ACBF32F" w14:textId="0442A45B" w:rsidR="00E41DFA" w:rsidRDefault="009320C6">
      <w:r w:rsidRPr="006D6297">
        <w:rPr>
          <w:b/>
          <w:bCs/>
        </w:rPr>
        <w:t>Table 1</w:t>
      </w:r>
      <w:r w:rsidR="006D6297" w:rsidRPr="006D6297">
        <w:rPr>
          <w:b/>
          <w:bCs/>
        </w:rPr>
        <w:t>.</w:t>
      </w:r>
      <w:r w:rsidR="006D6297">
        <w:t xml:space="preserve"> Preoperative regimens in the NACT and the NACRT group.</w:t>
      </w:r>
    </w:p>
    <w:p w14:paraId="3FC53608" w14:textId="77777777" w:rsidR="009320C6" w:rsidRDefault="009320C6"/>
    <w:tbl>
      <w:tblPr>
        <w:tblStyle w:val="Grigliatabella"/>
        <w:tblW w:w="9694" w:type="dxa"/>
        <w:tblLook w:val="04A0" w:firstRow="1" w:lastRow="0" w:firstColumn="1" w:lastColumn="0" w:noHBand="0" w:noVBand="1"/>
      </w:tblPr>
      <w:tblGrid>
        <w:gridCol w:w="2306"/>
        <w:gridCol w:w="5605"/>
        <w:gridCol w:w="1015"/>
        <w:gridCol w:w="768"/>
      </w:tblGrid>
      <w:tr w:rsidR="00E41DFA" w14:paraId="1FFA714C" w14:textId="77777777" w:rsidTr="00E41DFA">
        <w:tc>
          <w:tcPr>
            <w:tcW w:w="2306" w:type="dxa"/>
          </w:tcPr>
          <w:p w14:paraId="09EF3062" w14:textId="02DDDCFA" w:rsidR="00E41DFA" w:rsidRDefault="00E41DFA">
            <w:r>
              <w:t>Treatment Group</w:t>
            </w:r>
          </w:p>
        </w:tc>
        <w:tc>
          <w:tcPr>
            <w:tcW w:w="5605" w:type="dxa"/>
          </w:tcPr>
          <w:p w14:paraId="381FDB52" w14:textId="2876CCF1" w:rsidR="00E41DFA" w:rsidRDefault="00E41DFA">
            <w:r>
              <w:t>Regimen</w:t>
            </w:r>
          </w:p>
        </w:tc>
        <w:tc>
          <w:tcPr>
            <w:tcW w:w="1015" w:type="dxa"/>
          </w:tcPr>
          <w:p w14:paraId="392DA9B6" w14:textId="478AD628" w:rsidR="00E41DFA" w:rsidRDefault="00E41DFA">
            <w:r>
              <w:t>N. of patients</w:t>
            </w:r>
          </w:p>
        </w:tc>
        <w:tc>
          <w:tcPr>
            <w:tcW w:w="768" w:type="dxa"/>
          </w:tcPr>
          <w:p w14:paraId="27D48B8D" w14:textId="344697DF" w:rsidR="00E41DFA" w:rsidRDefault="00E41DFA">
            <w:r>
              <w:t>%</w:t>
            </w:r>
          </w:p>
        </w:tc>
      </w:tr>
      <w:tr w:rsidR="00E41DFA" w14:paraId="4F5F2292" w14:textId="77777777" w:rsidTr="00E41DFA">
        <w:trPr>
          <w:trHeight w:val="879"/>
        </w:trPr>
        <w:tc>
          <w:tcPr>
            <w:tcW w:w="2306" w:type="dxa"/>
            <w:vMerge w:val="restart"/>
            <w:vAlign w:val="center"/>
          </w:tcPr>
          <w:p w14:paraId="14B22916" w14:textId="7362290F" w:rsidR="00E41DFA" w:rsidRDefault="00E41DFA" w:rsidP="00E41DFA">
            <w:pPr>
              <w:jc w:val="center"/>
            </w:pPr>
            <w:r>
              <w:t>NACT</w:t>
            </w:r>
          </w:p>
        </w:tc>
        <w:tc>
          <w:tcPr>
            <w:tcW w:w="5605" w:type="dxa"/>
            <w:vAlign w:val="center"/>
          </w:tcPr>
          <w:p w14:paraId="11DEEA9D" w14:textId="66FD97E9" w:rsidR="00E41DFA" w:rsidRDefault="00E41DFA" w:rsidP="00E41DFA">
            <w:pPr>
              <w:jc w:val="center"/>
            </w:pPr>
            <w:proofErr w:type="spellStart"/>
            <w:r>
              <w:t>Fluoruracil</w:t>
            </w:r>
            <w:proofErr w:type="spellEnd"/>
            <w:r>
              <w:t>, leucovorin, oxaliplatin, docetaxel</w:t>
            </w:r>
          </w:p>
        </w:tc>
        <w:tc>
          <w:tcPr>
            <w:tcW w:w="1015" w:type="dxa"/>
            <w:vAlign w:val="center"/>
          </w:tcPr>
          <w:p w14:paraId="2FDB56AA" w14:textId="0DE88FB8" w:rsidR="00E41DFA" w:rsidRDefault="00E41DFA" w:rsidP="00E41DFA">
            <w:pPr>
              <w:jc w:val="center"/>
            </w:pPr>
            <w:r>
              <w:t>216</w:t>
            </w:r>
          </w:p>
        </w:tc>
        <w:tc>
          <w:tcPr>
            <w:tcW w:w="768" w:type="dxa"/>
            <w:vAlign w:val="center"/>
          </w:tcPr>
          <w:p w14:paraId="0C987221" w14:textId="26E2E8E6" w:rsidR="00E41DFA" w:rsidRDefault="009320C6" w:rsidP="00E41DFA">
            <w:pPr>
              <w:jc w:val="center"/>
            </w:pPr>
            <w:r>
              <w:t>77.7</w:t>
            </w:r>
          </w:p>
        </w:tc>
      </w:tr>
      <w:tr w:rsidR="00E41DFA" w14:paraId="3C20F7F4" w14:textId="77777777" w:rsidTr="00E41DFA">
        <w:trPr>
          <w:trHeight w:val="879"/>
        </w:trPr>
        <w:tc>
          <w:tcPr>
            <w:tcW w:w="2306" w:type="dxa"/>
            <w:vMerge/>
            <w:vAlign w:val="center"/>
          </w:tcPr>
          <w:p w14:paraId="7BD2A777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5B6F7D96" w14:textId="3CC4D3FD" w:rsidR="00E41DFA" w:rsidRDefault="00E41DFA" w:rsidP="00E41DFA">
            <w:pPr>
              <w:jc w:val="center"/>
            </w:pPr>
            <w:r>
              <w:t xml:space="preserve">Folinic acid, </w:t>
            </w:r>
            <w:proofErr w:type="spellStart"/>
            <w:r>
              <w:t>fluoruracil</w:t>
            </w:r>
            <w:proofErr w:type="spellEnd"/>
            <w:r>
              <w:t>, oxaliplatin</w:t>
            </w:r>
          </w:p>
        </w:tc>
        <w:tc>
          <w:tcPr>
            <w:tcW w:w="1015" w:type="dxa"/>
            <w:vAlign w:val="center"/>
          </w:tcPr>
          <w:p w14:paraId="5F31B8FC" w14:textId="7A66E7B3" w:rsidR="00E41DFA" w:rsidRDefault="00E41DFA" w:rsidP="00E41DFA">
            <w:pPr>
              <w:jc w:val="center"/>
            </w:pPr>
            <w:r>
              <w:t>18</w:t>
            </w:r>
          </w:p>
        </w:tc>
        <w:tc>
          <w:tcPr>
            <w:tcW w:w="768" w:type="dxa"/>
            <w:vAlign w:val="center"/>
          </w:tcPr>
          <w:p w14:paraId="11927F0E" w14:textId="421719E9" w:rsidR="00E41DFA" w:rsidRDefault="009320C6" w:rsidP="00E41DFA">
            <w:pPr>
              <w:jc w:val="center"/>
            </w:pPr>
            <w:r>
              <w:t>6.5</w:t>
            </w:r>
          </w:p>
        </w:tc>
      </w:tr>
      <w:tr w:rsidR="00E41DFA" w14:paraId="0BCA4F47" w14:textId="77777777" w:rsidTr="00E41DFA">
        <w:trPr>
          <w:trHeight w:val="879"/>
        </w:trPr>
        <w:tc>
          <w:tcPr>
            <w:tcW w:w="2306" w:type="dxa"/>
            <w:vMerge/>
            <w:vAlign w:val="center"/>
          </w:tcPr>
          <w:p w14:paraId="6389EA8F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4F40F9E4" w14:textId="77777777" w:rsidR="00E41DFA" w:rsidRDefault="00E41DFA" w:rsidP="00E41DFA">
            <w:pPr>
              <w:jc w:val="center"/>
            </w:pPr>
            <w:r>
              <w:t xml:space="preserve">Cisplatin, </w:t>
            </w:r>
            <w:proofErr w:type="spellStart"/>
            <w:r>
              <w:t>fluoruracil</w:t>
            </w:r>
            <w:proofErr w:type="spellEnd"/>
          </w:p>
          <w:p w14:paraId="36754D48" w14:textId="77777777" w:rsidR="00E41DFA" w:rsidRDefault="00E41DFA" w:rsidP="00E41DFA">
            <w:pPr>
              <w:jc w:val="center"/>
            </w:pPr>
            <w:r>
              <w:t>OR</w:t>
            </w:r>
          </w:p>
          <w:p w14:paraId="3CF8685C" w14:textId="449A2C8D" w:rsidR="00E41DFA" w:rsidRDefault="00E41DFA" w:rsidP="00E41DFA">
            <w:pPr>
              <w:jc w:val="center"/>
            </w:pPr>
            <w:r>
              <w:t>Cisplatin, capecitabine</w:t>
            </w:r>
          </w:p>
        </w:tc>
        <w:tc>
          <w:tcPr>
            <w:tcW w:w="1015" w:type="dxa"/>
            <w:vAlign w:val="center"/>
          </w:tcPr>
          <w:p w14:paraId="20C8674B" w14:textId="71781C3E" w:rsidR="00E41DFA" w:rsidRDefault="00E41DFA" w:rsidP="00E41DFA">
            <w:pPr>
              <w:jc w:val="center"/>
            </w:pPr>
            <w:r>
              <w:t>17</w:t>
            </w:r>
          </w:p>
        </w:tc>
        <w:tc>
          <w:tcPr>
            <w:tcW w:w="768" w:type="dxa"/>
            <w:vAlign w:val="center"/>
          </w:tcPr>
          <w:p w14:paraId="432F61DE" w14:textId="5665BC73" w:rsidR="00E41DFA" w:rsidRDefault="009320C6" w:rsidP="00E41DFA">
            <w:pPr>
              <w:jc w:val="center"/>
            </w:pPr>
            <w:r>
              <w:t>6.1</w:t>
            </w:r>
          </w:p>
        </w:tc>
      </w:tr>
      <w:tr w:rsidR="00E41DFA" w14:paraId="43003B48" w14:textId="77777777" w:rsidTr="00E41DFA">
        <w:trPr>
          <w:trHeight w:val="879"/>
        </w:trPr>
        <w:tc>
          <w:tcPr>
            <w:tcW w:w="2306" w:type="dxa"/>
            <w:vMerge/>
            <w:vAlign w:val="center"/>
          </w:tcPr>
          <w:p w14:paraId="732B977B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1BD38E06" w14:textId="77777777" w:rsidR="00E41DFA" w:rsidRDefault="00E41DFA" w:rsidP="00E41DFA">
            <w:pPr>
              <w:jc w:val="center"/>
            </w:pPr>
            <w:r>
              <w:t xml:space="preserve">Epirubicin, cisplatin, </w:t>
            </w:r>
            <w:proofErr w:type="spellStart"/>
            <w:r>
              <w:t>fluoruracil</w:t>
            </w:r>
            <w:proofErr w:type="spellEnd"/>
          </w:p>
          <w:p w14:paraId="4DD8BF02" w14:textId="77777777" w:rsidR="00E41DFA" w:rsidRDefault="00E41DFA" w:rsidP="00E41DFA">
            <w:pPr>
              <w:jc w:val="center"/>
            </w:pPr>
            <w:r>
              <w:t>OR</w:t>
            </w:r>
          </w:p>
          <w:p w14:paraId="6A5F405E" w14:textId="067C5FD6" w:rsidR="00E41DFA" w:rsidRDefault="00E41DFA" w:rsidP="00E41DFA">
            <w:pPr>
              <w:jc w:val="center"/>
            </w:pPr>
            <w:r>
              <w:t>Epirubicin, cisplatin, capecitabine</w:t>
            </w:r>
          </w:p>
        </w:tc>
        <w:tc>
          <w:tcPr>
            <w:tcW w:w="1015" w:type="dxa"/>
            <w:vAlign w:val="center"/>
          </w:tcPr>
          <w:p w14:paraId="63354B8F" w14:textId="6A7D1CB8" w:rsidR="00E41DFA" w:rsidRDefault="00E41DFA" w:rsidP="00E41DFA">
            <w:pPr>
              <w:jc w:val="center"/>
            </w:pPr>
            <w:r>
              <w:t>13</w:t>
            </w:r>
          </w:p>
        </w:tc>
        <w:tc>
          <w:tcPr>
            <w:tcW w:w="768" w:type="dxa"/>
            <w:vAlign w:val="center"/>
          </w:tcPr>
          <w:p w14:paraId="0EA09EFE" w14:textId="4B8F01CE" w:rsidR="00E41DFA" w:rsidRDefault="009320C6" w:rsidP="00E41DFA">
            <w:pPr>
              <w:jc w:val="center"/>
            </w:pPr>
            <w:r>
              <w:t>4.7</w:t>
            </w:r>
          </w:p>
        </w:tc>
      </w:tr>
      <w:tr w:rsidR="00E41DFA" w14:paraId="5E20E3CB" w14:textId="77777777" w:rsidTr="00E41DFA">
        <w:trPr>
          <w:trHeight w:val="879"/>
        </w:trPr>
        <w:tc>
          <w:tcPr>
            <w:tcW w:w="2306" w:type="dxa"/>
            <w:vMerge/>
            <w:vAlign w:val="center"/>
          </w:tcPr>
          <w:p w14:paraId="6DE02DFB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4C50DD6F" w14:textId="337E298E" w:rsidR="00E41DFA" w:rsidRDefault="00E41DFA" w:rsidP="00E41DFA">
            <w:pPr>
              <w:jc w:val="center"/>
            </w:pPr>
            <w:r>
              <w:t xml:space="preserve">Docetaxel, cisplatin, </w:t>
            </w:r>
            <w:proofErr w:type="spellStart"/>
            <w:r>
              <w:t>fluoruracil</w:t>
            </w:r>
            <w:proofErr w:type="spellEnd"/>
          </w:p>
        </w:tc>
        <w:tc>
          <w:tcPr>
            <w:tcW w:w="1015" w:type="dxa"/>
            <w:vAlign w:val="center"/>
          </w:tcPr>
          <w:p w14:paraId="554BD0DA" w14:textId="31858C38" w:rsidR="00E41DFA" w:rsidRDefault="00E41DFA" w:rsidP="00E41DFA">
            <w:pPr>
              <w:jc w:val="center"/>
            </w:pPr>
            <w:r>
              <w:t>12</w:t>
            </w:r>
          </w:p>
        </w:tc>
        <w:tc>
          <w:tcPr>
            <w:tcW w:w="768" w:type="dxa"/>
            <w:vAlign w:val="center"/>
          </w:tcPr>
          <w:p w14:paraId="589819C1" w14:textId="6D1CC522" w:rsidR="00E41DFA" w:rsidRDefault="009320C6" w:rsidP="00E41DFA">
            <w:pPr>
              <w:jc w:val="center"/>
            </w:pPr>
            <w:r>
              <w:t>4.3</w:t>
            </w:r>
          </w:p>
        </w:tc>
      </w:tr>
      <w:tr w:rsidR="00E41DFA" w14:paraId="5B428B4C" w14:textId="77777777" w:rsidTr="00E41DFA">
        <w:trPr>
          <w:trHeight w:val="879"/>
        </w:trPr>
        <w:tc>
          <w:tcPr>
            <w:tcW w:w="2306" w:type="dxa"/>
            <w:vMerge/>
            <w:vAlign w:val="center"/>
          </w:tcPr>
          <w:p w14:paraId="01DC1744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73752EBB" w14:textId="35AE8903" w:rsidR="00E41DFA" w:rsidRDefault="00E41DFA" w:rsidP="00E41DFA">
            <w:pPr>
              <w:jc w:val="center"/>
            </w:pPr>
            <w:r>
              <w:t>Epirubicin, capecitabine, oxaliplatin</w:t>
            </w:r>
          </w:p>
        </w:tc>
        <w:tc>
          <w:tcPr>
            <w:tcW w:w="1015" w:type="dxa"/>
            <w:vAlign w:val="center"/>
          </w:tcPr>
          <w:p w14:paraId="718EA5C5" w14:textId="03CB0F63" w:rsidR="00E41DFA" w:rsidRDefault="00E41DFA" w:rsidP="00E41DFA">
            <w:pPr>
              <w:jc w:val="center"/>
            </w:pPr>
            <w:r>
              <w:t>2</w:t>
            </w:r>
          </w:p>
        </w:tc>
        <w:tc>
          <w:tcPr>
            <w:tcW w:w="768" w:type="dxa"/>
            <w:vAlign w:val="center"/>
          </w:tcPr>
          <w:p w14:paraId="087A6A09" w14:textId="4EBF1730" w:rsidR="00E41DFA" w:rsidRDefault="009320C6" w:rsidP="00E41DFA">
            <w:pPr>
              <w:jc w:val="center"/>
            </w:pPr>
            <w:r>
              <w:t>0.7</w:t>
            </w:r>
          </w:p>
        </w:tc>
      </w:tr>
      <w:tr w:rsidR="00E41DFA" w14:paraId="10E6B606" w14:textId="77777777" w:rsidTr="00E41DFA">
        <w:tc>
          <w:tcPr>
            <w:tcW w:w="2306" w:type="dxa"/>
          </w:tcPr>
          <w:p w14:paraId="01B57387" w14:textId="77777777" w:rsidR="00E41DFA" w:rsidRDefault="00E41DFA"/>
        </w:tc>
        <w:tc>
          <w:tcPr>
            <w:tcW w:w="5605" w:type="dxa"/>
          </w:tcPr>
          <w:p w14:paraId="291DA33D" w14:textId="77777777" w:rsidR="00E41DFA" w:rsidRDefault="00E41DFA"/>
        </w:tc>
        <w:tc>
          <w:tcPr>
            <w:tcW w:w="1015" w:type="dxa"/>
          </w:tcPr>
          <w:p w14:paraId="710C208B" w14:textId="025F1D61" w:rsidR="00E41DFA" w:rsidRDefault="00E41DFA"/>
        </w:tc>
        <w:tc>
          <w:tcPr>
            <w:tcW w:w="768" w:type="dxa"/>
          </w:tcPr>
          <w:p w14:paraId="79496CFA" w14:textId="77777777" w:rsidR="00E41DFA" w:rsidRDefault="00E41DFA"/>
        </w:tc>
      </w:tr>
      <w:tr w:rsidR="00E41DFA" w14:paraId="5DAFA7BA" w14:textId="77777777" w:rsidTr="00E41DFA">
        <w:tc>
          <w:tcPr>
            <w:tcW w:w="2306" w:type="dxa"/>
            <w:vMerge w:val="restart"/>
            <w:vAlign w:val="center"/>
          </w:tcPr>
          <w:p w14:paraId="55A438F7" w14:textId="36943328" w:rsidR="00E41DFA" w:rsidRDefault="00E41DFA" w:rsidP="00E41DFA">
            <w:pPr>
              <w:jc w:val="center"/>
            </w:pPr>
            <w:r>
              <w:t>NACRT</w:t>
            </w:r>
          </w:p>
        </w:tc>
        <w:tc>
          <w:tcPr>
            <w:tcW w:w="5605" w:type="dxa"/>
            <w:vAlign w:val="center"/>
          </w:tcPr>
          <w:p w14:paraId="182A4D53" w14:textId="30B447E6" w:rsidR="00E41DFA" w:rsidRDefault="00E41DFA" w:rsidP="00E41DFA">
            <w:pPr>
              <w:jc w:val="center"/>
            </w:pPr>
            <w:r>
              <w:t>Carboplatin, paclitaxel</w:t>
            </w:r>
          </w:p>
        </w:tc>
        <w:tc>
          <w:tcPr>
            <w:tcW w:w="1015" w:type="dxa"/>
            <w:vAlign w:val="center"/>
          </w:tcPr>
          <w:p w14:paraId="29E52AB7" w14:textId="3205E22E" w:rsidR="00E41DFA" w:rsidRDefault="00E41DFA" w:rsidP="00E41DFA">
            <w:pPr>
              <w:jc w:val="center"/>
            </w:pPr>
            <w:r>
              <w:t>156</w:t>
            </w:r>
          </w:p>
        </w:tc>
        <w:tc>
          <w:tcPr>
            <w:tcW w:w="768" w:type="dxa"/>
            <w:vAlign w:val="center"/>
          </w:tcPr>
          <w:p w14:paraId="57A485D9" w14:textId="22B29A86" w:rsidR="00E41DFA" w:rsidRDefault="009320C6" w:rsidP="00E41DFA">
            <w:pPr>
              <w:jc w:val="center"/>
            </w:pPr>
            <w:r>
              <w:t>54.7</w:t>
            </w:r>
          </w:p>
        </w:tc>
      </w:tr>
      <w:tr w:rsidR="00E41DFA" w14:paraId="155298D4" w14:textId="77777777" w:rsidTr="00E41DFA">
        <w:tc>
          <w:tcPr>
            <w:tcW w:w="2306" w:type="dxa"/>
            <w:vMerge/>
            <w:vAlign w:val="center"/>
          </w:tcPr>
          <w:p w14:paraId="3EA3E7D8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31022AF4" w14:textId="589CD67D" w:rsidR="00E41DFA" w:rsidRDefault="00E41DFA" w:rsidP="00E41DFA">
            <w:pPr>
              <w:jc w:val="center"/>
            </w:pPr>
            <w:r>
              <w:t xml:space="preserve">Docetaxel, cisplatin, </w:t>
            </w:r>
            <w:proofErr w:type="spellStart"/>
            <w:r>
              <w:t>fluoruracil</w:t>
            </w:r>
            <w:proofErr w:type="spellEnd"/>
          </w:p>
        </w:tc>
        <w:tc>
          <w:tcPr>
            <w:tcW w:w="1015" w:type="dxa"/>
            <w:vAlign w:val="center"/>
          </w:tcPr>
          <w:p w14:paraId="3B36922E" w14:textId="2D148CD2" w:rsidR="00E41DFA" w:rsidRDefault="00E41DFA" w:rsidP="00E41DFA">
            <w:pPr>
              <w:jc w:val="center"/>
            </w:pPr>
            <w:r>
              <w:t>68</w:t>
            </w:r>
          </w:p>
        </w:tc>
        <w:tc>
          <w:tcPr>
            <w:tcW w:w="768" w:type="dxa"/>
            <w:vAlign w:val="center"/>
          </w:tcPr>
          <w:p w14:paraId="3792C9C0" w14:textId="0198123D" w:rsidR="00E41DFA" w:rsidRDefault="009320C6" w:rsidP="00E41DFA">
            <w:pPr>
              <w:jc w:val="center"/>
            </w:pPr>
            <w:r>
              <w:t>23.9</w:t>
            </w:r>
          </w:p>
        </w:tc>
      </w:tr>
      <w:tr w:rsidR="00E41DFA" w14:paraId="7340883B" w14:textId="77777777" w:rsidTr="00E41DFA">
        <w:tc>
          <w:tcPr>
            <w:tcW w:w="2306" w:type="dxa"/>
            <w:vMerge/>
            <w:vAlign w:val="center"/>
          </w:tcPr>
          <w:p w14:paraId="3A462D34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3140F7D0" w14:textId="5B779349" w:rsidR="00E41DFA" w:rsidRDefault="00E41DFA" w:rsidP="00E41DFA">
            <w:pPr>
              <w:jc w:val="center"/>
            </w:pPr>
            <w:r>
              <w:t xml:space="preserve">Cisplatin, </w:t>
            </w:r>
            <w:proofErr w:type="spellStart"/>
            <w:r>
              <w:t>fluoruracil</w:t>
            </w:r>
            <w:proofErr w:type="spellEnd"/>
          </w:p>
        </w:tc>
        <w:tc>
          <w:tcPr>
            <w:tcW w:w="1015" w:type="dxa"/>
            <w:vAlign w:val="center"/>
          </w:tcPr>
          <w:p w14:paraId="246FAAD3" w14:textId="42E1C88A" w:rsidR="00E41DFA" w:rsidRDefault="00E41DFA" w:rsidP="00E41DFA">
            <w:pPr>
              <w:jc w:val="center"/>
            </w:pPr>
            <w:r>
              <w:t>43</w:t>
            </w:r>
          </w:p>
        </w:tc>
        <w:tc>
          <w:tcPr>
            <w:tcW w:w="768" w:type="dxa"/>
            <w:vAlign w:val="center"/>
          </w:tcPr>
          <w:p w14:paraId="6AF92655" w14:textId="4F896C70" w:rsidR="00E41DFA" w:rsidRDefault="009320C6" w:rsidP="00E41DFA">
            <w:pPr>
              <w:jc w:val="center"/>
            </w:pPr>
            <w:r>
              <w:t>15.1</w:t>
            </w:r>
          </w:p>
        </w:tc>
      </w:tr>
      <w:tr w:rsidR="00E41DFA" w14:paraId="53F963EB" w14:textId="77777777" w:rsidTr="00E41DFA">
        <w:tc>
          <w:tcPr>
            <w:tcW w:w="2306" w:type="dxa"/>
            <w:vMerge/>
            <w:vAlign w:val="center"/>
          </w:tcPr>
          <w:p w14:paraId="7AF075F3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75E9F298" w14:textId="06F41CEF" w:rsidR="00E41DFA" w:rsidRDefault="00E41DFA" w:rsidP="00E41DFA">
            <w:pPr>
              <w:jc w:val="center"/>
            </w:pPr>
            <w:r>
              <w:t xml:space="preserve">Folinic acid, </w:t>
            </w:r>
            <w:proofErr w:type="spellStart"/>
            <w:r>
              <w:t>fluoruracil</w:t>
            </w:r>
            <w:proofErr w:type="spellEnd"/>
            <w:r>
              <w:t>, oxaliplatin</w:t>
            </w:r>
          </w:p>
        </w:tc>
        <w:tc>
          <w:tcPr>
            <w:tcW w:w="1015" w:type="dxa"/>
            <w:vAlign w:val="center"/>
          </w:tcPr>
          <w:p w14:paraId="2B0CB339" w14:textId="3FAC6268" w:rsidR="00E41DFA" w:rsidRDefault="00E41DFA" w:rsidP="00E41DFA">
            <w:pPr>
              <w:jc w:val="center"/>
            </w:pPr>
            <w:r>
              <w:t>10</w:t>
            </w:r>
          </w:p>
        </w:tc>
        <w:tc>
          <w:tcPr>
            <w:tcW w:w="768" w:type="dxa"/>
            <w:vAlign w:val="center"/>
          </w:tcPr>
          <w:p w14:paraId="21444AE1" w14:textId="1961EFD2" w:rsidR="00E41DFA" w:rsidRDefault="009320C6" w:rsidP="00E41DFA">
            <w:pPr>
              <w:jc w:val="center"/>
            </w:pPr>
            <w:r>
              <w:t>3.5</w:t>
            </w:r>
          </w:p>
        </w:tc>
      </w:tr>
      <w:tr w:rsidR="00E41DFA" w14:paraId="1CB38AE5" w14:textId="77777777" w:rsidTr="00E41DFA">
        <w:tc>
          <w:tcPr>
            <w:tcW w:w="2306" w:type="dxa"/>
            <w:vMerge/>
            <w:vAlign w:val="center"/>
          </w:tcPr>
          <w:p w14:paraId="1F75B4BC" w14:textId="77777777" w:rsidR="00E41DFA" w:rsidRDefault="00E41DFA" w:rsidP="00E41DFA">
            <w:pPr>
              <w:jc w:val="center"/>
            </w:pPr>
          </w:p>
        </w:tc>
        <w:tc>
          <w:tcPr>
            <w:tcW w:w="5605" w:type="dxa"/>
            <w:vAlign w:val="center"/>
          </w:tcPr>
          <w:p w14:paraId="01A34414" w14:textId="371C7554" w:rsidR="00E41DFA" w:rsidRDefault="00E41DFA" w:rsidP="00E41DFA">
            <w:pPr>
              <w:jc w:val="center"/>
            </w:pPr>
            <w:r>
              <w:t>Epirubicin, capecitabine, oxaliplatin</w:t>
            </w:r>
          </w:p>
        </w:tc>
        <w:tc>
          <w:tcPr>
            <w:tcW w:w="1015" w:type="dxa"/>
            <w:vAlign w:val="center"/>
          </w:tcPr>
          <w:p w14:paraId="6F775415" w14:textId="4A389E2F" w:rsidR="00E41DFA" w:rsidRDefault="00E41DFA" w:rsidP="00E41DFA">
            <w:pPr>
              <w:jc w:val="center"/>
            </w:pPr>
            <w:r>
              <w:t>8</w:t>
            </w:r>
          </w:p>
        </w:tc>
        <w:tc>
          <w:tcPr>
            <w:tcW w:w="768" w:type="dxa"/>
            <w:vAlign w:val="center"/>
          </w:tcPr>
          <w:p w14:paraId="4FE198E6" w14:textId="39F59B67" w:rsidR="00E41DFA" w:rsidRDefault="009320C6" w:rsidP="00E41DFA">
            <w:pPr>
              <w:jc w:val="center"/>
            </w:pPr>
            <w:r>
              <w:t>2.8</w:t>
            </w:r>
          </w:p>
        </w:tc>
      </w:tr>
    </w:tbl>
    <w:p w14:paraId="5E54A6FB" w14:textId="4B0E264D" w:rsidR="00E41DFA" w:rsidRDefault="006D6297">
      <w:r>
        <w:t>NACT: neoadjuvant chemotherapy</w:t>
      </w:r>
      <w:r w:rsidR="00227258">
        <w:t>;</w:t>
      </w:r>
      <w:r>
        <w:t xml:space="preserve"> NACRT: neoadjuvant chemoradiotherapy.</w:t>
      </w:r>
    </w:p>
    <w:p w14:paraId="127AEE84" w14:textId="77777777" w:rsidR="00D378C8" w:rsidRDefault="00D378C8"/>
    <w:p w14:paraId="6FEA7030" w14:textId="77777777" w:rsidR="00D378C8" w:rsidRDefault="00D378C8"/>
    <w:p w14:paraId="2FC71D1D" w14:textId="77777777" w:rsidR="008B6916" w:rsidRDefault="008B6916"/>
    <w:p w14:paraId="664F6428" w14:textId="77777777" w:rsidR="006D6297" w:rsidRDefault="006D6297"/>
    <w:p w14:paraId="4BD6770B" w14:textId="77777777" w:rsidR="006D6297" w:rsidRDefault="006D6297"/>
    <w:p w14:paraId="410DAF77" w14:textId="77777777" w:rsidR="006D6297" w:rsidRDefault="006D6297"/>
    <w:p w14:paraId="42657B1B" w14:textId="77777777" w:rsidR="006D6297" w:rsidRDefault="006D6297"/>
    <w:p w14:paraId="471F1AD1" w14:textId="77777777" w:rsidR="006D6297" w:rsidRDefault="006D6297"/>
    <w:p w14:paraId="3EAD9D6C" w14:textId="77777777" w:rsidR="006D6297" w:rsidRDefault="006D6297"/>
    <w:p w14:paraId="4C365D09" w14:textId="77777777" w:rsidR="006D6297" w:rsidRDefault="006D6297"/>
    <w:p w14:paraId="69A772DF" w14:textId="77777777" w:rsidR="006D6297" w:rsidRDefault="006D6297"/>
    <w:p w14:paraId="00093592" w14:textId="77777777" w:rsidR="006D6297" w:rsidRDefault="006D6297"/>
    <w:p w14:paraId="776B75F8" w14:textId="77777777" w:rsidR="006D6297" w:rsidRDefault="006D6297"/>
    <w:p w14:paraId="4F50B6C2" w14:textId="77777777" w:rsidR="006D6297" w:rsidRDefault="006D6297"/>
    <w:p w14:paraId="7BFDFDC9" w14:textId="77777777" w:rsidR="004673A4" w:rsidRDefault="004673A4"/>
    <w:p w14:paraId="034EB048" w14:textId="77777777" w:rsidR="004673A4" w:rsidRDefault="004673A4"/>
    <w:p w14:paraId="7252363C" w14:textId="77777777" w:rsidR="004673A4" w:rsidRDefault="004673A4"/>
    <w:p w14:paraId="73B582EB" w14:textId="77777777" w:rsidR="004673A4" w:rsidRDefault="004673A4"/>
    <w:p w14:paraId="3A6F13E2" w14:textId="2CB62E40" w:rsidR="004673A4" w:rsidRPr="005F18DD" w:rsidRDefault="004673A4" w:rsidP="004673A4">
      <w:pPr>
        <w:rPr>
          <w:b/>
          <w:bCs/>
          <w:lang w:val="en-US"/>
        </w:rPr>
      </w:pPr>
      <w:r w:rsidRPr="005F18DD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2</w:t>
      </w:r>
      <w:r w:rsidRPr="005F18DD">
        <w:rPr>
          <w:b/>
          <w:bCs/>
          <w:lang w:val="en-US"/>
        </w:rPr>
        <w:t xml:space="preserve">. </w:t>
      </w:r>
      <w:r w:rsidRPr="005F18DD">
        <w:rPr>
          <w:lang w:val="en-US"/>
        </w:rPr>
        <w:t>Incidence of no</w:t>
      </w:r>
      <w:r>
        <w:rPr>
          <w:lang w:val="en-US"/>
        </w:rPr>
        <w:t>d</w:t>
      </w:r>
      <w:r w:rsidRPr="005F18DD">
        <w:rPr>
          <w:lang w:val="en-US"/>
        </w:rPr>
        <w:t>e metastases by TRG grade.</w:t>
      </w:r>
    </w:p>
    <w:p w14:paraId="525A980C" w14:textId="77777777" w:rsidR="004673A4" w:rsidRPr="005F18DD" w:rsidRDefault="004673A4" w:rsidP="004673A4">
      <w:pPr>
        <w:rPr>
          <w:lang w:val="en-US"/>
        </w:rPr>
      </w:pPr>
    </w:p>
    <w:p w14:paraId="7887E11E" w14:textId="77777777" w:rsidR="004673A4" w:rsidRPr="005F18DD" w:rsidRDefault="004673A4" w:rsidP="004673A4">
      <w:pPr>
        <w:rPr>
          <w:lang w:val="en-US"/>
        </w:rPr>
      </w:pPr>
    </w:p>
    <w:p w14:paraId="0FD43729" w14:textId="77777777" w:rsidR="004673A4" w:rsidRPr="005F18DD" w:rsidRDefault="004673A4" w:rsidP="004673A4">
      <w:pPr>
        <w:rPr>
          <w:lang w:val="en-US"/>
        </w:rPr>
      </w:pPr>
    </w:p>
    <w:tbl>
      <w:tblPr>
        <w:tblStyle w:val="Tabellasemplice5"/>
        <w:tblW w:w="0" w:type="auto"/>
        <w:tblLook w:val="04A0" w:firstRow="1" w:lastRow="0" w:firstColumn="1" w:lastColumn="0" w:noHBand="0" w:noVBand="1"/>
      </w:tblPr>
      <w:tblGrid>
        <w:gridCol w:w="1194"/>
        <w:gridCol w:w="1295"/>
        <w:gridCol w:w="1295"/>
        <w:gridCol w:w="1220"/>
        <w:gridCol w:w="1659"/>
        <w:gridCol w:w="1365"/>
        <w:gridCol w:w="1604"/>
      </w:tblGrid>
      <w:tr w:rsidR="004673A4" w:rsidRPr="005F18DD" w14:paraId="30EA489F" w14:textId="77777777" w:rsidTr="00B251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94" w:type="dxa"/>
            <w:tcBorders>
              <w:bottom w:val="none" w:sz="0" w:space="0" w:color="auto"/>
              <w:right w:val="single" w:sz="4" w:space="0" w:color="auto"/>
            </w:tcBorders>
          </w:tcPr>
          <w:p w14:paraId="5B54CBBA" w14:textId="77777777" w:rsidR="004673A4" w:rsidRPr="005F18DD" w:rsidRDefault="004673A4" w:rsidP="00B2515F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lang w:val="en-US" w:eastAsia="it-IT"/>
              </w:rPr>
            </w:pPr>
          </w:p>
        </w:tc>
        <w:tc>
          <w:tcPr>
            <w:tcW w:w="2590" w:type="dxa"/>
            <w:gridSpan w:val="2"/>
            <w:tcBorders>
              <w:left w:val="single" w:sz="4" w:space="0" w:color="auto"/>
              <w:bottom w:val="none" w:sz="0" w:space="0" w:color="auto"/>
              <w:right w:val="single" w:sz="4" w:space="0" w:color="auto"/>
            </w:tcBorders>
            <w:shd w:val="clear" w:color="auto" w:fill="auto"/>
          </w:tcPr>
          <w:p w14:paraId="5F188260" w14:textId="77777777" w:rsidR="004673A4" w:rsidRPr="005F18DD" w:rsidRDefault="004673A4" w:rsidP="00B251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NACT (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N</w:t>
            </w: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=278)</w:t>
            </w:r>
          </w:p>
        </w:tc>
        <w:tc>
          <w:tcPr>
            <w:tcW w:w="2879" w:type="dxa"/>
            <w:gridSpan w:val="2"/>
            <w:tcBorders>
              <w:left w:val="single" w:sz="4" w:space="0" w:color="auto"/>
              <w:bottom w:val="none" w:sz="0" w:space="0" w:color="auto"/>
            </w:tcBorders>
            <w:shd w:val="clear" w:color="auto" w:fill="auto"/>
          </w:tcPr>
          <w:p w14:paraId="4A4E749E" w14:textId="77777777" w:rsidR="004673A4" w:rsidRPr="005F18DD" w:rsidRDefault="004673A4" w:rsidP="00B251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NACRT (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N</w:t>
            </w: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=285)</w:t>
            </w:r>
          </w:p>
        </w:tc>
        <w:tc>
          <w:tcPr>
            <w:tcW w:w="2969" w:type="dxa"/>
            <w:gridSpan w:val="2"/>
            <w:tcBorders>
              <w:left w:val="single" w:sz="4" w:space="0" w:color="auto"/>
              <w:bottom w:val="none" w:sz="0" w:space="0" w:color="auto"/>
            </w:tcBorders>
            <w:shd w:val="clear" w:color="auto" w:fill="auto"/>
          </w:tcPr>
          <w:p w14:paraId="3EDC9FC6" w14:textId="77777777" w:rsidR="004673A4" w:rsidRPr="005F18DD" w:rsidRDefault="004673A4" w:rsidP="00B251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All (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N</w:t>
            </w: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=563)</w:t>
            </w:r>
          </w:p>
        </w:tc>
      </w:tr>
      <w:tr w:rsidR="004673A4" w:rsidRPr="005F18DD" w14:paraId="62CDA376" w14:textId="77777777" w:rsidTr="00B25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tcBorders>
              <w:right w:val="single" w:sz="4" w:space="0" w:color="auto"/>
            </w:tcBorders>
          </w:tcPr>
          <w:p w14:paraId="26F0BF80" w14:textId="77777777" w:rsidR="004673A4" w:rsidRPr="005F18DD" w:rsidRDefault="004673A4" w:rsidP="00B2515F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lang w:val="en-US" w:eastAsia="it-IT"/>
              </w:rPr>
            </w:pPr>
          </w:p>
        </w:tc>
        <w:tc>
          <w:tcPr>
            <w:tcW w:w="1295" w:type="dxa"/>
            <w:tcBorders>
              <w:left w:val="single" w:sz="4" w:space="0" w:color="auto"/>
            </w:tcBorders>
          </w:tcPr>
          <w:p w14:paraId="7CEF4CC4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N0</w:t>
            </w:r>
          </w:p>
        </w:tc>
        <w:tc>
          <w:tcPr>
            <w:tcW w:w="1295" w:type="dxa"/>
            <w:tcBorders>
              <w:right w:val="single" w:sz="4" w:space="0" w:color="auto"/>
            </w:tcBorders>
          </w:tcPr>
          <w:p w14:paraId="0360EF0C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N+</w:t>
            </w: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38BF4BF1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N0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14:paraId="1DD13950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N+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14:paraId="7E9086F4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N0</w:t>
            </w:r>
          </w:p>
        </w:tc>
        <w:tc>
          <w:tcPr>
            <w:tcW w:w="1604" w:type="dxa"/>
          </w:tcPr>
          <w:p w14:paraId="09963721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N+</w:t>
            </w:r>
          </w:p>
        </w:tc>
      </w:tr>
      <w:tr w:rsidR="004673A4" w:rsidRPr="005F18DD" w14:paraId="13618B23" w14:textId="77777777" w:rsidTr="00B25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tcBorders>
              <w:right w:val="single" w:sz="4" w:space="0" w:color="auto"/>
            </w:tcBorders>
          </w:tcPr>
          <w:p w14:paraId="0604C1BC" w14:textId="77777777" w:rsidR="004673A4" w:rsidRPr="005F18DD" w:rsidRDefault="004673A4" w:rsidP="00B2515F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TRG 1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14:paraId="7F88F0EE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31 (11.1)</w:t>
            </w:r>
          </w:p>
        </w:tc>
        <w:tc>
          <w:tcPr>
            <w:tcW w:w="1295" w:type="dxa"/>
            <w:tcBorders>
              <w:right w:val="single" w:sz="4" w:space="0" w:color="auto"/>
            </w:tcBorders>
          </w:tcPr>
          <w:p w14:paraId="438FDE09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2 (0.7)</w:t>
            </w: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0145D79D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71 (24.9)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14:paraId="6F6D5B6D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13 (4.6)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14:paraId="51596A0C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102 (18.1)</w:t>
            </w:r>
          </w:p>
        </w:tc>
        <w:tc>
          <w:tcPr>
            <w:tcW w:w="1604" w:type="dxa"/>
          </w:tcPr>
          <w:p w14:paraId="6E4620B4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15 (2.7)</w:t>
            </w:r>
          </w:p>
        </w:tc>
      </w:tr>
      <w:tr w:rsidR="004673A4" w:rsidRPr="005F18DD" w14:paraId="6C3C01A4" w14:textId="77777777" w:rsidTr="00B25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tcBorders>
              <w:right w:val="single" w:sz="4" w:space="0" w:color="auto"/>
            </w:tcBorders>
          </w:tcPr>
          <w:p w14:paraId="20236701" w14:textId="77777777" w:rsidR="004673A4" w:rsidRPr="005F18DD" w:rsidRDefault="004673A4" w:rsidP="00B2515F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TRG 2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14:paraId="09334811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32 (11.5)</w:t>
            </w:r>
          </w:p>
        </w:tc>
        <w:tc>
          <w:tcPr>
            <w:tcW w:w="1295" w:type="dxa"/>
            <w:tcBorders>
              <w:right w:val="single" w:sz="4" w:space="0" w:color="auto"/>
            </w:tcBorders>
          </w:tcPr>
          <w:p w14:paraId="0F605838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19 (6.8)</w:t>
            </w: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7E251DFA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44 (15.4)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14:paraId="70FC0484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18 (6.3)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14:paraId="0F46302C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76 (13.5)</w:t>
            </w:r>
          </w:p>
        </w:tc>
        <w:tc>
          <w:tcPr>
            <w:tcW w:w="1604" w:type="dxa"/>
          </w:tcPr>
          <w:p w14:paraId="12B2B0F9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37 (6.6)</w:t>
            </w:r>
          </w:p>
        </w:tc>
      </w:tr>
      <w:tr w:rsidR="004673A4" w:rsidRPr="005F18DD" w14:paraId="3A24DAE4" w14:textId="77777777" w:rsidTr="00B25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tcBorders>
              <w:right w:val="single" w:sz="4" w:space="0" w:color="auto"/>
            </w:tcBorders>
          </w:tcPr>
          <w:p w14:paraId="5517F1D4" w14:textId="77777777" w:rsidR="004673A4" w:rsidRPr="005F18DD" w:rsidRDefault="004673A4" w:rsidP="00B2515F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TRG 3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14:paraId="12A53898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24 (8.6)</w:t>
            </w:r>
          </w:p>
        </w:tc>
        <w:tc>
          <w:tcPr>
            <w:tcW w:w="1295" w:type="dxa"/>
            <w:tcBorders>
              <w:right w:val="single" w:sz="4" w:space="0" w:color="auto"/>
            </w:tcBorders>
          </w:tcPr>
          <w:p w14:paraId="6778EC3E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37 (13.3)</w:t>
            </w: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250BFC3D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42 (14.7)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14:paraId="57D87159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38 (13.3)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14:paraId="25813E39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66 (11.7)</w:t>
            </w:r>
          </w:p>
        </w:tc>
        <w:tc>
          <w:tcPr>
            <w:tcW w:w="1604" w:type="dxa"/>
          </w:tcPr>
          <w:p w14:paraId="6A3CD0D8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75 (13.3)</w:t>
            </w:r>
          </w:p>
        </w:tc>
      </w:tr>
      <w:tr w:rsidR="004673A4" w:rsidRPr="005F18DD" w14:paraId="56A503F8" w14:textId="77777777" w:rsidTr="00B25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tcBorders>
              <w:right w:val="single" w:sz="4" w:space="0" w:color="auto"/>
            </w:tcBorders>
          </w:tcPr>
          <w:p w14:paraId="32EE304D" w14:textId="77777777" w:rsidR="004673A4" w:rsidRPr="005F18DD" w:rsidRDefault="004673A4" w:rsidP="00B2515F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  <w:r w:rsidRPr="005F18DD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  <w:t>TRG 4 o 5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14:paraId="76BFBAC8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36 (12.9)</w:t>
            </w:r>
          </w:p>
        </w:tc>
        <w:tc>
          <w:tcPr>
            <w:tcW w:w="1295" w:type="dxa"/>
            <w:tcBorders>
              <w:right w:val="single" w:sz="4" w:space="0" w:color="auto"/>
            </w:tcBorders>
          </w:tcPr>
          <w:p w14:paraId="346D8F6E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97 (34.9)</w:t>
            </w: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6A2443B4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21 (7.4)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14:paraId="0C463AF1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38 (13.3)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14:paraId="7D4FEE43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57 (10.1)</w:t>
            </w:r>
          </w:p>
        </w:tc>
        <w:tc>
          <w:tcPr>
            <w:tcW w:w="1604" w:type="dxa"/>
          </w:tcPr>
          <w:p w14:paraId="7E7481D0" w14:textId="77777777" w:rsidR="004673A4" w:rsidRPr="005F18DD" w:rsidRDefault="004673A4" w:rsidP="00B251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color w:val="000000"/>
                <w:lang w:val="en-US" w:eastAsia="it-IT"/>
              </w:rPr>
              <w:t>135 (23.9)</w:t>
            </w:r>
          </w:p>
        </w:tc>
      </w:tr>
      <w:tr w:rsidR="004673A4" w:rsidRPr="005F18DD" w14:paraId="6CDD2B5A" w14:textId="77777777" w:rsidTr="00B25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1396213B" w14:textId="77777777" w:rsidR="004673A4" w:rsidRPr="005F18DD" w:rsidRDefault="004673A4" w:rsidP="00B2515F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val="en-US" w:eastAsia="it-IT"/>
              </w:rPr>
            </w:pPr>
          </w:p>
        </w:tc>
        <w:tc>
          <w:tcPr>
            <w:tcW w:w="2590" w:type="dxa"/>
            <w:gridSpan w:val="2"/>
            <w:tcBorders>
              <w:right w:val="single" w:sz="4" w:space="0" w:color="auto"/>
            </w:tcBorders>
          </w:tcPr>
          <w:p w14:paraId="018589A3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p &lt; 0.0001</w:t>
            </w:r>
          </w:p>
        </w:tc>
        <w:tc>
          <w:tcPr>
            <w:tcW w:w="2879" w:type="dxa"/>
            <w:gridSpan w:val="2"/>
            <w:tcBorders>
              <w:left w:val="single" w:sz="4" w:space="0" w:color="auto"/>
            </w:tcBorders>
          </w:tcPr>
          <w:p w14:paraId="7AFDE457" w14:textId="77777777" w:rsidR="004673A4" w:rsidRPr="005F18DD" w:rsidRDefault="004673A4" w:rsidP="00B251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p &lt; 0.0001</w:t>
            </w:r>
          </w:p>
        </w:tc>
        <w:tc>
          <w:tcPr>
            <w:tcW w:w="2969" w:type="dxa"/>
            <w:gridSpan w:val="2"/>
            <w:tcBorders>
              <w:left w:val="single" w:sz="4" w:space="0" w:color="auto"/>
            </w:tcBorders>
          </w:tcPr>
          <w:p w14:paraId="792DCB4C" w14:textId="77777777" w:rsidR="004673A4" w:rsidRPr="005F18DD" w:rsidRDefault="004673A4" w:rsidP="00B2515F">
            <w:pPr>
              <w:keepNext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5F18DD"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  <w:t>p &lt; 0.0001</w:t>
            </w:r>
          </w:p>
        </w:tc>
      </w:tr>
    </w:tbl>
    <w:p w14:paraId="7BD50890" w14:textId="77777777" w:rsidR="004673A4" w:rsidRPr="005F18DD" w:rsidRDefault="004673A4" w:rsidP="004673A4">
      <w:pPr>
        <w:rPr>
          <w:lang w:val="en-US"/>
        </w:rPr>
      </w:pPr>
    </w:p>
    <w:p w14:paraId="36B679AB" w14:textId="77777777" w:rsidR="004673A4" w:rsidRPr="005F18DD" w:rsidRDefault="004673A4" w:rsidP="004673A4">
      <w:pPr>
        <w:rPr>
          <w:lang w:val="en-US"/>
        </w:rPr>
      </w:pPr>
      <w:r w:rsidRPr="005F18DD">
        <w:rPr>
          <w:lang w:val="en-US"/>
        </w:rPr>
        <w:t>NACT: neoadjuvant chemotherapy. NACRT: neoadjuvant chemoradiotherapy.</w:t>
      </w:r>
    </w:p>
    <w:p w14:paraId="793D2987" w14:textId="77777777" w:rsidR="004673A4" w:rsidRDefault="004673A4"/>
    <w:p w14:paraId="57A2E7E9" w14:textId="77777777" w:rsidR="006D6297" w:rsidRDefault="006D6297"/>
    <w:p w14:paraId="7EBEFCD2" w14:textId="77777777" w:rsidR="006D6297" w:rsidRDefault="006D6297"/>
    <w:p w14:paraId="2C3766CB" w14:textId="77777777" w:rsidR="004673A4" w:rsidRDefault="004673A4"/>
    <w:p w14:paraId="1AE9D591" w14:textId="77777777" w:rsidR="004673A4" w:rsidRDefault="004673A4"/>
    <w:p w14:paraId="44FDB798" w14:textId="77777777" w:rsidR="004673A4" w:rsidRDefault="004673A4"/>
    <w:p w14:paraId="4580F9C2" w14:textId="77777777" w:rsidR="004673A4" w:rsidRDefault="004673A4"/>
    <w:p w14:paraId="4493A52A" w14:textId="77777777" w:rsidR="004673A4" w:rsidRDefault="004673A4"/>
    <w:p w14:paraId="3DB07E33" w14:textId="77777777" w:rsidR="004673A4" w:rsidRDefault="004673A4"/>
    <w:p w14:paraId="3C3E0BC9" w14:textId="77777777" w:rsidR="004673A4" w:rsidRDefault="004673A4"/>
    <w:p w14:paraId="2886DA95" w14:textId="77777777" w:rsidR="004673A4" w:rsidRDefault="004673A4"/>
    <w:p w14:paraId="322AB06E" w14:textId="77777777" w:rsidR="004673A4" w:rsidRDefault="004673A4"/>
    <w:p w14:paraId="02848D96" w14:textId="77777777" w:rsidR="004673A4" w:rsidRDefault="004673A4"/>
    <w:p w14:paraId="38269187" w14:textId="77777777" w:rsidR="004673A4" w:rsidRDefault="004673A4"/>
    <w:p w14:paraId="1DB0AA94" w14:textId="77777777" w:rsidR="004673A4" w:rsidRDefault="004673A4"/>
    <w:p w14:paraId="384DE876" w14:textId="77777777" w:rsidR="004673A4" w:rsidRDefault="004673A4"/>
    <w:p w14:paraId="4F4CDCA4" w14:textId="77777777" w:rsidR="004673A4" w:rsidRDefault="004673A4"/>
    <w:p w14:paraId="2BBC4EA4" w14:textId="77777777" w:rsidR="004673A4" w:rsidRDefault="004673A4"/>
    <w:p w14:paraId="0FEEC41D" w14:textId="77777777" w:rsidR="004673A4" w:rsidRDefault="004673A4"/>
    <w:p w14:paraId="7D270547" w14:textId="77777777" w:rsidR="004673A4" w:rsidRDefault="004673A4"/>
    <w:p w14:paraId="3EF692EC" w14:textId="77777777" w:rsidR="004673A4" w:rsidRDefault="004673A4"/>
    <w:p w14:paraId="0C3ECA0D" w14:textId="77777777" w:rsidR="004673A4" w:rsidRDefault="004673A4"/>
    <w:p w14:paraId="4A767E54" w14:textId="77777777" w:rsidR="004673A4" w:rsidRDefault="004673A4"/>
    <w:p w14:paraId="2E93EC65" w14:textId="77777777" w:rsidR="004673A4" w:rsidRDefault="004673A4"/>
    <w:p w14:paraId="757EBD4F" w14:textId="77777777" w:rsidR="004673A4" w:rsidRDefault="004673A4"/>
    <w:p w14:paraId="78CDC99C" w14:textId="77777777" w:rsidR="004673A4" w:rsidRDefault="004673A4"/>
    <w:p w14:paraId="199A8B33" w14:textId="77777777" w:rsidR="004673A4" w:rsidRDefault="004673A4"/>
    <w:p w14:paraId="5FB624AE" w14:textId="77777777" w:rsidR="004673A4" w:rsidRDefault="004673A4"/>
    <w:p w14:paraId="3A55FD21" w14:textId="77777777" w:rsidR="004673A4" w:rsidRDefault="004673A4"/>
    <w:p w14:paraId="1DDEBF8C" w14:textId="77777777" w:rsidR="004673A4" w:rsidRDefault="004673A4"/>
    <w:p w14:paraId="1999043C" w14:textId="77777777" w:rsidR="006D6297" w:rsidRDefault="006D6297"/>
    <w:p w14:paraId="7782D928" w14:textId="31514DCF" w:rsidR="006D6297" w:rsidRDefault="006D6297" w:rsidP="006D6297">
      <w:r w:rsidRPr="006D6297">
        <w:rPr>
          <w:b/>
          <w:bCs/>
        </w:rPr>
        <w:lastRenderedPageBreak/>
        <w:t xml:space="preserve">Table </w:t>
      </w:r>
      <w:r w:rsidR="004673A4">
        <w:rPr>
          <w:b/>
          <w:bCs/>
        </w:rPr>
        <w:t>3</w:t>
      </w:r>
      <w:r w:rsidRPr="006D6297">
        <w:rPr>
          <w:b/>
          <w:bCs/>
        </w:rPr>
        <w:t>.</w:t>
      </w:r>
      <w:r>
        <w:t xml:space="preserve"> Details of the pathological findings on the specimens.</w:t>
      </w:r>
    </w:p>
    <w:p w14:paraId="6CA7AC1E" w14:textId="77777777" w:rsidR="006D6297" w:rsidRDefault="006D6297"/>
    <w:tbl>
      <w:tblPr>
        <w:tblStyle w:val="Tabellasemplice5"/>
        <w:tblW w:w="5064" w:type="pct"/>
        <w:tblLook w:val="0420" w:firstRow="1" w:lastRow="0" w:firstColumn="0" w:lastColumn="0" w:noHBand="0" w:noVBand="1"/>
      </w:tblPr>
      <w:tblGrid>
        <w:gridCol w:w="3695"/>
        <w:gridCol w:w="2202"/>
        <w:gridCol w:w="2427"/>
        <w:gridCol w:w="1437"/>
      </w:tblGrid>
      <w:tr w:rsidR="006D6297" w:rsidRPr="00CC3003" w14:paraId="06165465" w14:textId="77777777" w:rsidTr="009B6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7"/>
        </w:trPr>
        <w:tc>
          <w:tcPr>
            <w:tcW w:w="1893" w:type="pct"/>
            <w:hideMark/>
          </w:tcPr>
          <w:p w14:paraId="5EFE5089" w14:textId="77777777" w:rsidR="006D6297" w:rsidRPr="00CC3003" w:rsidRDefault="006D6297" w:rsidP="009B6686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lang w:eastAsia="it-IT"/>
              </w:rPr>
            </w:pPr>
          </w:p>
        </w:tc>
        <w:tc>
          <w:tcPr>
            <w:tcW w:w="1128" w:type="pct"/>
            <w:hideMark/>
          </w:tcPr>
          <w:p w14:paraId="5D647BDF" w14:textId="77777777" w:rsidR="006D6297" w:rsidRDefault="006D6297" w:rsidP="009B6686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  <w:t>NA</w:t>
            </w:r>
            <w:r w:rsidRPr="00CC300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  <w:t>CT</w:t>
            </w:r>
          </w:p>
          <w:p w14:paraId="72F10DA0" w14:textId="77777777" w:rsidR="006D6297" w:rsidRPr="00CC3003" w:rsidRDefault="006D6297" w:rsidP="009B668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  <w:t>(n= 278)</w:t>
            </w:r>
          </w:p>
        </w:tc>
        <w:tc>
          <w:tcPr>
            <w:tcW w:w="1243" w:type="pct"/>
            <w:hideMark/>
          </w:tcPr>
          <w:p w14:paraId="24A49762" w14:textId="77777777" w:rsidR="006D6297" w:rsidRDefault="006D6297" w:rsidP="009B6686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  <w:t>NA</w:t>
            </w:r>
            <w:r w:rsidRPr="00CC300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  <w:t>CRT</w:t>
            </w:r>
          </w:p>
          <w:p w14:paraId="59503F93" w14:textId="77777777" w:rsidR="006D6297" w:rsidRPr="00CC3003" w:rsidRDefault="006D6297" w:rsidP="009B668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  <w:t>(n= 285)</w:t>
            </w:r>
          </w:p>
        </w:tc>
        <w:tc>
          <w:tcPr>
            <w:tcW w:w="736" w:type="pct"/>
            <w:hideMark/>
          </w:tcPr>
          <w:p w14:paraId="76A3D459" w14:textId="77777777" w:rsidR="006D6297" w:rsidRPr="00CC3003" w:rsidRDefault="006D6297" w:rsidP="009B668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</w:pPr>
            <w:r w:rsidRPr="00CC300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4"/>
                <w:lang w:eastAsia="it-IT"/>
              </w:rPr>
              <w:t>p</w:t>
            </w:r>
          </w:p>
        </w:tc>
      </w:tr>
      <w:tr w:rsidR="006D6297" w:rsidRPr="00CC3003" w14:paraId="60ED046F" w14:textId="77777777" w:rsidTr="009B6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7"/>
        </w:trPr>
        <w:tc>
          <w:tcPr>
            <w:tcW w:w="1893" w:type="pct"/>
            <w:hideMark/>
          </w:tcPr>
          <w:p w14:paraId="21B05620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y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pT</w:t>
            </w:r>
            <w:proofErr w:type="spellEnd"/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(8^ed AJCC)</w:t>
            </w:r>
          </w:p>
          <w:p w14:paraId="04E4BC48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0</w:t>
            </w:r>
          </w:p>
          <w:p w14:paraId="5617C18A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</w:t>
            </w:r>
          </w:p>
          <w:p w14:paraId="6868AB7D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2</w:t>
            </w:r>
          </w:p>
          <w:p w14:paraId="1287CAE1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</w:t>
            </w:r>
          </w:p>
          <w:p w14:paraId="7E7EE5DD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4</w:t>
            </w:r>
          </w:p>
        </w:tc>
        <w:tc>
          <w:tcPr>
            <w:tcW w:w="1128" w:type="pct"/>
            <w:hideMark/>
          </w:tcPr>
          <w:p w14:paraId="65453E1A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2C6C5E29" w14:textId="73ECA89B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</w:t>
            </w:r>
            <w:r w:rsidR="002D6881">
              <w:rPr>
                <w:rFonts w:eastAsia="Times New Roman" w:cstheme="minorHAnsi"/>
                <w:color w:val="000000"/>
                <w:lang w:eastAsia="it-IT"/>
              </w:rPr>
              <w:t>3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 xml:space="preserve"> (11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.9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54652841" w14:textId="670F056D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</w:t>
            </w:r>
            <w:r w:rsidR="002D6881">
              <w:rPr>
                <w:rFonts w:eastAsia="Times New Roman" w:cstheme="minorHAnsi"/>
                <w:color w:val="000000"/>
                <w:lang w:eastAsia="it-IT"/>
              </w:rPr>
              <w:t>6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 xml:space="preserve"> (1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2.9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47C62BE4" w14:textId="60ECFAFD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49 (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17.6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188EA159" w14:textId="3A7A9E58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145 (52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2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32D08CCE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15 (5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4)</w:t>
            </w:r>
          </w:p>
        </w:tc>
        <w:tc>
          <w:tcPr>
            <w:tcW w:w="1243" w:type="pct"/>
            <w:hideMark/>
          </w:tcPr>
          <w:p w14:paraId="05B67A87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44874FA7" w14:textId="165339BE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8</w:t>
            </w:r>
            <w:r w:rsidR="002D6881">
              <w:rPr>
                <w:rFonts w:eastAsia="Times New Roman" w:cstheme="minorHAnsi"/>
                <w:color w:val="000000"/>
                <w:lang w:eastAsia="it-IT"/>
              </w:rPr>
              <w:t>4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 xml:space="preserve"> (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29.5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1607A5DE" w14:textId="5713F504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</w:t>
            </w:r>
            <w:r w:rsidR="002D6881">
              <w:rPr>
                <w:rFonts w:eastAsia="Times New Roman" w:cstheme="minorHAnsi"/>
                <w:color w:val="000000"/>
                <w:lang w:eastAsia="it-IT"/>
              </w:rPr>
              <w:t>4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 xml:space="preserve"> (1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1.9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3E72F437" w14:textId="2F884E6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6</w:t>
            </w:r>
            <w:r w:rsidR="002D6881">
              <w:rPr>
                <w:rFonts w:eastAsia="Times New Roman" w:cstheme="minorHAnsi"/>
                <w:color w:val="000000"/>
                <w:lang w:eastAsia="it-IT"/>
              </w:rPr>
              <w:t>1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 xml:space="preserve"> (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21.4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5B0FAF28" w14:textId="55F8FA9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10</w:t>
            </w:r>
            <w:r w:rsidR="002D6881">
              <w:rPr>
                <w:rFonts w:eastAsia="Times New Roman" w:cstheme="minorHAnsi"/>
                <w:color w:val="000000"/>
                <w:lang w:eastAsia="it-IT"/>
              </w:rPr>
              <w:t>4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 xml:space="preserve"> (3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6.5)</w:t>
            </w:r>
          </w:p>
          <w:p w14:paraId="03BF6ED2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2 (0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7)</w:t>
            </w:r>
          </w:p>
        </w:tc>
        <w:tc>
          <w:tcPr>
            <w:tcW w:w="736" w:type="pct"/>
            <w:hideMark/>
          </w:tcPr>
          <w:p w14:paraId="620B273C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&lt; 0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0001</w:t>
            </w:r>
          </w:p>
        </w:tc>
      </w:tr>
      <w:tr w:rsidR="006D6297" w:rsidRPr="00CC3003" w14:paraId="125BFC95" w14:textId="77777777" w:rsidTr="009B6686">
        <w:trPr>
          <w:trHeight w:val="412"/>
        </w:trPr>
        <w:tc>
          <w:tcPr>
            <w:tcW w:w="1893" w:type="pct"/>
            <w:hideMark/>
          </w:tcPr>
          <w:p w14:paraId="7FCFF5C7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y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pN</w:t>
            </w:r>
            <w:proofErr w:type="spellEnd"/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(8^ed AJCC)</w:t>
            </w:r>
          </w:p>
          <w:p w14:paraId="6814E33A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0</w:t>
            </w:r>
          </w:p>
          <w:p w14:paraId="045E25BB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</w:t>
            </w:r>
          </w:p>
          <w:p w14:paraId="2ADA1B80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2</w:t>
            </w:r>
          </w:p>
          <w:p w14:paraId="0C5DC98E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</w:t>
            </w:r>
          </w:p>
        </w:tc>
        <w:tc>
          <w:tcPr>
            <w:tcW w:w="1128" w:type="pct"/>
            <w:hideMark/>
          </w:tcPr>
          <w:p w14:paraId="050A0E14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6DCABF4C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123 (44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2)</w:t>
            </w:r>
          </w:p>
          <w:p w14:paraId="1619C2FE" w14:textId="5D627F15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58 (20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9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755A51D4" w14:textId="26B23161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46 (16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5)</w:t>
            </w:r>
          </w:p>
          <w:p w14:paraId="25021DC4" w14:textId="1D1D2D88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51 (18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3)</w:t>
            </w:r>
          </w:p>
        </w:tc>
        <w:tc>
          <w:tcPr>
            <w:tcW w:w="1243" w:type="pct"/>
            <w:hideMark/>
          </w:tcPr>
          <w:p w14:paraId="5D3CA378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7A58266E" w14:textId="194B2C2A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178 (6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2.5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22C7431F" w14:textId="75CB675C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61 (21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4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5166CB29" w14:textId="6A306103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29 (10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2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6F8CC7FF" w14:textId="64979F90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17 (6)</w:t>
            </w:r>
          </w:p>
        </w:tc>
        <w:tc>
          <w:tcPr>
            <w:tcW w:w="736" w:type="pct"/>
            <w:hideMark/>
          </w:tcPr>
          <w:p w14:paraId="06E17541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&lt; 0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0001</w:t>
            </w:r>
          </w:p>
        </w:tc>
      </w:tr>
      <w:tr w:rsidR="006D6297" w:rsidRPr="00CC3003" w14:paraId="0A22CC49" w14:textId="77777777" w:rsidTr="009B6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tcW w:w="1893" w:type="pct"/>
          </w:tcPr>
          <w:p w14:paraId="6DF59BEB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proofErr w:type="spellStart"/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ypTNM</w:t>
            </w:r>
            <w:proofErr w:type="spellEnd"/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(8^ed AJCC)</w:t>
            </w:r>
          </w:p>
          <w:p w14:paraId="026B84A1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</w:t>
            </w:r>
          </w:p>
          <w:p w14:paraId="71CBCA82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2</w:t>
            </w:r>
          </w:p>
          <w:p w14:paraId="3224DC02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</w:t>
            </w:r>
          </w:p>
          <w:p w14:paraId="4B19102B" w14:textId="77777777" w:rsidR="006D6297" w:rsidRPr="00E24389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4</w:t>
            </w:r>
          </w:p>
        </w:tc>
        <w:tc>
          <w:tcPr>
            <w:tcW w:w="1128" w:type="pct"/>
          </w:tcPr>
          <w:p w14:paraId="1B8E1A7D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359AF139" w14:textId="003091DD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84 (30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.2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1424D9F2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36 (12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9)</w:t>
            </w:r>
          </w:p>
          <w:p w14:paraId="64C9E244" w14:textId="2DB69CDA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102 (36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7</w:t>
            </w:r>
            <w:r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2FFA443D" w14:textId="51AC293E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56 (20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1)</w:t>
            </w:r>
          </w:p>
        </w:tc>
        <w:tc>
          <w:tcPr>
            <w:tcW w:w="1243" w:type="pct"/>
          </w:tcPr>
          <w:p w14:paraId="2F18A377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5F43D4C2" w14:textId="59FEEFE8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131 (4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6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48461016" w14:textId="24466ECD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46 (16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1)</w:t>
            </w:r>
          </w:p>
          <w:p w14:paraId="42E3EE43" w14:textId="5E3CF2EB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90 (31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6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3D386B1D" w14:textId="63400DA4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18 (6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3)</w:t>
            </w:r>
          </w:p>
        </w:tc>
        <w:tc>
          <w:tcPr>
            <w:tcW w:w="736" w:type="pct"/>
          </w:tcPr>
          <w:p w14:paraId="38720B28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&lt; 0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0001</w:t>
            </w:r>
          </w:p>
        </w:tc>
      </w:tr>
      <w:tr w:rsidR="006D6297" w:rsidRPr="00CC3003" w14:paraId="52EFAE04" w14:textId="77777777" w:rsidTr="002D6881">
        <w:trPr>
          <w:trHeight w:val="517"/>
        </w:trPr>
        <w:tc>
          <w:tcPr>
            <w:tcW w:w="1893" w:type="pct"/>
          </w:tcPr>
          <w:p w14:paraId="504C4A85" w14:textId="3EC79875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Perineural invasion</w:t>
            </w:r>
          </w:p>
        </w:tc>
        <w:tc>
          <w:tcPr>
            <w:tcW w:w="1128" w:type="pct"/>
          </w:tcPr>
          <w:p w14:paraId="6BDF79DD" w14:textId="5C66D2FA" w:rsidR="006D6297" w:rsidRPr="00CC3003" w:rsidRDefault="00F84E9C" w:rsidP="00F84E9C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117 (4</w:t>
            </w:r>
            <w:r>
              <w:rPr>
                <w:rFonts w:eastAsia="Times New Roman" w:cstheme="minorHAnsi"/>
                <w:color w:val="000000"/>
                <w:lang w:eastAsia="it-IT"/>
              </w:rPr>
              <w:t>2.1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</w:tc>
        <w:tc>
          <w:tcPr>
            <w:tcW w:w="1243" w:type="pct"/>
          </w:tcPr>
          <w:p w14:paraId="005C4FCE" w14:textId="6FB8B3C2" w:rsidR="006D6297" w:rsidRPr="00CC3003" w:rsidRDefault="00F84E9C" w:rsidP="00F84E9C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69 (2</w:t>
            </w:r>
            <w:r>
              <w:rPr>
                <w:rFonts w:eastAsia="Times New Roman" w:cstheme="minorHAnsi"/>
                <w:color w:val="000000"/>
                <w:lang w:eastAsia="it-IT"/>
              </w:rPr>
              <w:t>4.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2)</w:t>
            </w:r>
          </w:p>
        </w:tc>
        <w:tc>
          <w:tcPr>
            <w:tcW w:w="736" w:type="pct"/>
          </w:tcPr>
          <w:p w14:paraId="706E4F93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&lt; 0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0001</w:t>
            </w:r>
          </w:p>
        </w:tc>
      </w:tr>
      <w:tr w:rsidR="006D6297" w:rsidRPr="00CC3003" w14:paraId="696559A3" w14:textId="77777777" w:rsidTr="002D68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tcW w:w="1893" w:type="pct"/>
          </w:tcPr>
          <w:p w14:paraId="4FF3C22B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Lymphovascular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invasion</w:t>
            </w:r>
          </w:p>
          <w:p w14:paraId="49672B76" w14:textId="187D2641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128" w:type="pct"/>
          </w:tcPr>
          <w:p w14:paraId="52DB8860" w14:textId="0742CCC7" w:rsidR="006D6297" w:rsidRPr="00CC3003" w:rsidRDefault="002D6881" w:rsidP="002D6881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120 (4</w:t>
            </w:r>
            <w:r>
              <w:rPr>
                <w:rFonts w:eastAsia="Times New Roman" w:cstheme="minorHAnsi"/>
                <w:color w:val="000000"/>
                <w:lang w:eastAsia="it-IT"/>
              </w:rPr>
              <w:t>3.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2)</w:t>
            </w:r>
          </w:p>
        </w:tc>
        <w:tc>
          <w:tcPr>
            <w:tcW w:w="1243" w:type="pct"/>
          </w:tcPr>
          <w:p w14:paraId="4B0BB3D9" w14:textId="21FB6EF4" w:rsidR="006D6297" w:rsidRPr="00CC3003" w:rsidRDefault="002D6881" w:rsidP="002D6881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72 (2</w:t>
            </w:r>
            <w:r>
              <w:rPr>
                <w:rFonts w:eastAsia="Times New Roman" w:cstheme="minorHAnsi"/>
                <w:color w:val="000000"/>
                <w:lang w:eastAsia="it-IT"/>
              </w:rPr>
              <w:t>5.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3)</w:t>
            </w:r>
          </w:p>
          <w:p w14:paraId="55AC8978" w14:textId="28F34A7B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736" w:type="pct"/>
          </w:tcPr>
          <w:p w14:paraId="5722B422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&lt; 0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0001</w:t>
            </w:r>
          </w:p>
        </w:tc>
      </w:tr>
      <w:tr w:rsidR="006D6297" w:rsidRPr="00CC3003" w14:paraId="798B0264" w14:textId="77777777" w:rsidTr="009B6686">
        <w:trPr>
          <w:trHeight w:val="745"/>
        </w:trPr>
        <w:tc>
          <w:tcPr>
            <w:tcW w:w="1893" w:type="pct"/>
          </w:tcPr>
          <w:p w14:paraId="702CA185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TRG 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(</w:t>
            </w:r>
            <w:proofErr w:type="spellStart"/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Mandard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)</w:t>
            </w:r>
          </w:p>
          <w:p w14:paraId="7B3D6D50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</w:t>
            </w:r>
          </w:p>
          <w:p w14:paraId="7E979BF5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2</w:t>
            </w:r>
          </w:p>
          <w:p w14:paraId="1946F6A0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</w:t>
            </w:r>
          </w:p>
          <w:p w14:paraId="52700BE6" w14:textId="77777777" w:rsidR="006D6297" w:rsidRPr="00CC3003" w:rsidRDefault="006D6297" w:rsidP="009B6686">
            <w:pPr>
              <w:jc w:val="both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4 o 5</w:t>
            </w:r>
          </w:p>
        </w:tc>
        <w:tc>
          <w:tcPr>
            <w:tcW w:w="1128" w:type="pct"/>
          </w:tcPr>
          <w:p w14:paraId="2F85641A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2B5E025A" w14:textId="7443A3AF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33 (11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9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508D066B" w14:textId="61EB77AB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51 (18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3)</w:t>
            </w:r>
          </w:p>
          <w:p w14:paraId="4D3C1AE6" w14:textId="215AC825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61 (21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9)</w:t>
            </w:r>
          </w:p>
          <w:p w14:paraId="15E0D634" w14:textId="32BCF1EF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133 (47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8)</w:t>
            </w:r>
          </w:p>
        </w:tc>
        <w:tc>
          <w:tcPr>
            <w:tcW w:w="1243" w:type="pct"/>
          </w:tcPr>
          <w:p w14:paraId="6D864AE6" w14:textId="77777777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53F45ABB" w14:textId="0386658A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84 (29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5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60499777" w14:textId="06B9EA4D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62 (21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8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0244A0C7" w14:textId="615910CE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80 (28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005030">
              <w:rPr>
                <w:rFonts w:eastAsia="Times New Roman" w:cstheme="minorHAnsi"/>
                <w:color w:val="000000"/>
                <w:lang w:eastAsia="it-IT"/>
              </w:rPr>
              <w:t>1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  <w:p w14:paraId="1DD89F07" w14:textId="30E69DCE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59 (20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7)</w:t>
            </w:r>
          </w:p>
        </w:tc>
        <w:tc>
          <w:tcPr>
            <w:tcW w:w="736" w:type="pct"/>
          </w:tcPr>
          <w:p w14:paraId="1A5993E2" w14:textId="77777777" w:rsidR="006D6297" w:rsidRPr="00CC3003" w:rsidRDefault="006D6297" w:rsidP="009B6686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&lt; 0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0001</w:t>
            </w:r>
          </w:p>
        </w:tc>
      </w:tr>
      <w:tr w:rsidR="006D6297" w:rsidRPr="00CC3003" w14:paraId="09C952F8" w14:textId="77777777" w:rsidTr="009B6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tcW w:w="1893" w:type="pct"/>
            <w:vAlign w:val="center"/>
          </w:tcPr>
          <w:p w14:paraId="64E7A67E" w14:textId="77777777" w:rsidR="006D6297" w:rsidRPr="00CC3003" w:rsidRDefault="006D6297" w:rsidP="009B6686">
            <w:pPr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proofErr w:type="spellStart"/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pCR</w:t>
            </w:r>
            <w:proofErr w:type="spellEnd"/>
          </w:p>
        </w:tc>
        <w:tc>
          <w:tcPr>
            <w:tcW w:w="1128" w:type="pct"/>
            <w:vAlign w:val="center"/>
          </w:tcPr>
          <w:p w14:paraId="25EB2CD5" w14:textId="55652850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31 (11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523B20">
              <w:rPr>
                <w:rFonts w:eastAsia="Times New Roman" w:cstheme="minorHAnsi"/>
                <w:color w:val="000000"/>
                <w:lang w:eastAsia="it-IT"/>
              </w:rPr>
              <w:t>1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</w:tc>
        <w:tc>
          <w:tcPr>
            <w:tcW w:w="1243" w:type="pct"/>
            <w:vAlign w:val="center"/>
          </w:tcPr>
          <w:p w14:paraId="4A23A0EC" w14:textId="1A953DC6" w:rsidR="006D6297" w:rsidRPr="00CC3003" w:rsidRDefault="006D6297" w:rsidP="009B6686">
            <w:pPr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color w:val="000000"/>
                <w:lang w:eastAsia="it-IT"/>
              </w:rPr>
              <w:t>7</w:t>
            </w:r>
            <w:r w:rsidR="00D5561C">
              <w:rPr>
                <w:rFonts w:eastAsia="Times New Roman" w:cstheme="minorHAnsi"/>
                <w:color w:val="000000"/>
                <w:lang w:eastAsia="it-IT"/>
              </w:rPr>
              <w:t>1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 xml:space="preserve"> (24</w:t>
            </w:r>
            <w:r>
              <w:rPr>
                <w:rFonts w:eastAsia="Times New Roman" w:cstheme="minorHAnsi"/>
                <w:color w:val="000000"/>
                <w:lang w:eastAsia="it-IT"/>
              </w:rPr>
              <w:t>.</w:t>
            </w:r>
            <w:r w:rsidR="00D5561C">
              <w:rPr>
                <w:rFonts w:eastAsia="Times New Roman" w:cstheme="minorHAnsi"/>
                <w:color w:val="000000"/>
                <w:lang w:eastAsia="it-IT"/>
              </w:rPr>
              <w:t>9</w:t>
            </w:r>
            <w:r w:rsidRPr="00CC3003">
              <w:rPr>
                <w:rFonts w:eastAsia="Times New Roman" w:cstheme="minorHAnsi"/>
                <w:color w:val="000000"/>
                <w:lang w:eastAsia="it-IT"/>
              </w:rPr>
              <w:t>)</w:t>
            </w:r>
          </w:p>
        </w:tc>
        <w:tc>
          <w:tcPr>
            <w:tcW w:w="736" w:type="pct"/>
            <w:vAlign w:val="center"/>
          </w:tcPr>
          <w:p w14:paraId="53E16AC1" w14:textId="77777777" w:rsidR="006D6297" w:rsidRPr="00CC3003" w:rsidRDefault="006D6297" w:rsidP="009B6686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&lt; 0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.</w:t>
            </w:r>
            <w:r w:rsidRPr="00CC3003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0001</w:t>
            </w:r>
          </w:p>
        </w:tc>
      </w:tr>
    </w:tbl>
    <w:p w14:paraId="58535638" w14:textId="5823D7C2" w:rsidR="006D6297" w:rsidRDefault="006D6297" w:rsidP="006D6297">
      <w:r>
        <w:t>NACT: neoadjuvant chemotherapy</w:t>
      </w:r>
      <w:r w:rsidR="00227258">
        <w:t>;</w:t>
      </w:r>
      <w:r>
        <w:t xml:space="preserve"> NACRT: neoadjuvant </w:t>
      </w:r>
      <w:proofErr w:type="gramStart"/>
      <w:r>
        <w:t>chemoradiotherapy</w:t>
      </w:r>
      <w:r w:rsidR="00227258">
        <w:t>;</w:t>
      </w:r>
      <w:proofErr w:type="gramEnd"/>
    </w:p>
    <w:p w14:paraId="703D7765" w14:textId="5A914826" w:rsidR="006D6297" w:rsidRDefault="006D6297" w:rsidP="006D6297">
      <w:proofErr w:type="spellStart"/>
      <w:r>
        <w:t>pCR</w:t>
      </w:r>
      <w:proofErr w:type="spellEnd"/>
      <w:r>
        <w:t>: pathological complete response.</w:t>
      </w:r>
    </w:p>
    <w:p w14:paraId="101F91B1" w14:textId="77777777" w:rsidR="006D6297" w:rsidRDefault="006D6297" w:rsidP="006D6297"/>
    <w:p w14:paraId="4C4DC7FF" w14:textId="77777777" w:rsidR="006D6297" w:rsidRDefault="006D6297"/>
    <w:p w14:paraId="4C6F1C8E" w14:textId="77777777" w:rsidR="006D6297" w:rsidRDefault="006D6297"/>
    <w:p w14:paraId="76D09A93" w14:textId="77777777" w:rsidR="006D6297" w:rsidRDefault="006D6297"/>
    <w:p w14:paraId="5CE3AFB9" w14:textId="77777777" w:rsidR="006D6297" w:rsidRDefault="006D6297"/>
    <w:p w14:paraId="1B0A98B1" w14:textId="77777777" w:rsidR="006D6297" w:rsidRDefault="006D6297"/>
    <w:p w14:paraId="4260BA55" w14:textId="77777777" w:rsidR="006D6297" w:rsidRDefault="006D6297"/>
    <w:p w14:paraId="0E12CB70" w14:textId="77777777" w:rsidR="006D6297" w:rsidRDefault="006D6297"/>
    <w:p w14:paraId="38E27422" w14:textId="77777777" w:rsidR="006D6297" w:rsidRDefault="006D6297"/>
    <w:p w14:paraId="013DEFBD" w14:textId="77777777" w:rsidR="006D6297" w:rsidRDefault="006D6297"/>
    <w:p w14:paraId="07D159B4" w14:textId="77777777" w:rsidR="002671F6" w:rsidRDefault="002671F6"/>
    <w:p w14:paraId="1113FED6" w14:textId="77777777" w:rsidR="002671F6" w:rsidRDefault="002671F6"/>
    <w:p w14:paraId="1119A61C" w14:textId="77777777" w:rsidR="006D6297" w:rsidRDefault="006D6297"/>
    <w:p w14:paraId="2BA45A33" w14:textId="77777777" w:rsidR="006D6297" w:rsidRDefault="006D6297"/>
    <w:p w14:paraId="396A7E1A" w14:textId="77777777" w:rsidR="006D6297" w:rsidRDefault="006D6297"/>
    <w:p w14:paraId="2445E665" w14:textId="77777777" w:rsidR="008B6916" w:rsidRDefault="008B6916"/>
    <w:p w14:paraId="20EDE16B" w14:textId="618919F3" w:rsidR="006D6297" w:rsidRDefault="000B6875">
      <w:r w:rsidRPr="006D6297">
        <w:rPr>
          <w:b/>
          <w:bCs/>
        </w:rPr>
        <w:lastRenderedPageBreak/>
        <w:t xml:space="preserve">Table </w:t>
      </w:r>
      <w:r w:rsidR="004673A4">
        <w:rPr>
          <w:b/>
          <w:bCs/>
        </w:rPr>
        <w:t>4</w:t>
      </w:r>
      <w:r w:rsidRPr="006D6297">
        <w:rPr>
          <w:b/>
          <w:bCs/>
        </w:rPr>
        <w:t>.</w:t>
      </w:r>
      <w:r w:rsidRPr="000B6875">
        <w:t xml:space="preserve"> </w:t>
      </w:r>
      <w:r>
        <w:t>Univariate and multivariate analysis of factors associated with 5y OS.</w:t>
      </w:r>
    </w:p>
    <w:p w14:paraId="59565A19" w14:textId="77777777" w:rsidR="000B6875" w:rsidRDefault="000B6875"/>
    <w:tbl>
      <w:tblPr>
        <w:tblStyle w:val="Grigliatabella"/>
        <w:tblW w:w="9492" w:type="dxa"/>
        <w:tblLook w:val="04A0" w:firstRow="1" w:lastRow="0" w:firstColumn="1" w:lastColumn="0" w:noHBand="0" w:noVBand="1"/>
      </w:tblPr>
      <w:tblGrid>
        <w:gridCol w:w="2689"/>
        <w:gridCol w:w="2551"/>
        <w:gridCol w:w="851"/>
        <w:gridCol w:w="2551"/>
        <w:gridCol w:w="850"/>
      </w:tblGrid>
      <w:tr w:rsidR="00B528CB" w14:paraId="645DDB9E" w14:textId="77777777" w:rsidTr="00B528CB">
        <w:tc>
          <w:tcPr>
            <w:tcW w:w="2689" w:type="dxa"/>
          </w:tcPr>
          <w:p w14:paraId="7086ACA6" w14:textId="77777777" w:rsidR="00B528CB" w:rsidRPr="00B528CB" w:rsidRDefault="00B528CB">
            <w:pPr>
              <w:rPr>
                <w:b/>
                <w:bCs/>
              </w:rPr>
            </w:pPr>
          </w:p>
        </w:tc>
        <w:tc>
          <w:tcPr>
            <w:tcW w:w="3402" w:type="dxa"/>
            <w:gridSpan w:val="2"/>
          </w:tcPr>
          <w:p w14:paraId="312C60F0" w14:textId="16C305E8" w:rsidR="00B528CB" w:rsidRPr="00B528CB" w:rsidRDefault="00B528CB">
            <w:pPr>
              <w:rPr>
                <w:b/>
                <w:bCs/>
              </w:rPr>
            </w:pPr>
            <w:r w:rsidRPr="00B528CB">
              <w:rPr>
                <w:b/>
                <w:bCs/>
              </w:rPr>
              <w:t>Univariate analysis</w:t>
            </w:r>
          </w:p>
        </w:tc>
        <w:tc>
          <w:tcPr>
            <w:tcW w:w="3401" w:type="dxa"/>
            <w:gridSpan w:val="2"/>
          </w:tcPr>
          <w:p w14:paraId="38FD316C" w14:textId="30BFB19C" w:rsidR="00B528CB" w:rsidRPr="00B528CB" w:rsidRDefault="00B528CB">
            <w:pPr>
              <w:rPr>
                <w:b/>
                <w:bCs/>
              </w:rPr>
            </w:pPr>
            <w:r w:rsidRPr="00B528CB">
              <w:rPr>
                <w:b/>
                <w:bCs/>
              </w:rPr>
              <w:t>Multivariate analysis</w:t>
            </w:r>
          </w:p>
        </w:tc>
      </w:tr>
      <w:tr w:rsidR="00B528CB" w14:paraId="1530FEAA" w14:textId="77777777" w:rsidTr="00B528CB">
        <w:tc>
          <w:tcPr>
            <w:tcW w:w="2689" w:type="dxa"/>
          </w:tcPr>
          <w:p w14:paraId="3DB6FB41" w14:textId="3D3B5477" w:rsidR="00B528CB" w:rsidRPr="00B528CB" w:rsidRDefault="00B528CB" w:rsidP="00B528CB">
            <w:pPr>
              <w:rPr>
                <w:b/>
                <w:bCs/>
              </w:rPr>
            </w:pPr>
            <w:r w:rsidRPr="00B528CB">
              <w:rPr>
                <w:b/>
                <w:bCs/>
              </w:rPr>
              <w:t>Variable</w:t>
            </w:r>
          </w:p>
        </w:tc>
        <w:tc>
          <w:tcPr>
            <w:tcW w:w="2551" w:type="dxa"/>
          </w:tcPr>
          <w:p w14:paraId="2FD1B84B" w14:textId="4436F151" w:rsidR="00B528CB" w:rsidRDefault="00B528CB" w:rsidP="00B528CB">
            <w:r>
              <w:t>Odds Ratio (95%CI)</w:t>
            </w:r>
          </w:p>
        </w:tc>
        <w:tc>
          <w:tcPr>
            <w:tcW w:w="851" w:type="dxa"/>
          </w:tcPr>
          <w:p w14:paraId="1B97DA42" w14:textId="0AD4889F" w:rsidR="00B528CB" w:rsidRDefault="00B528CB" w:rsidP="00B528CB">
            <w:r>
              <w:t>p</w:t>
            </w:r>
          </w:p>
        </w:tc>
        <w:tc>
          <w:tcPr>
            <w:tcW w:w="2551" w:type="dxa"/>
          </w:tcPr>
          <w:p w14:paraId="2B9CD49E" w14:textId="5B87583C" w:rsidR="00B528CB" w:rsidRDefault="00B528CB" w:rsidP="00B528CB">
            <w:r>
              <w:t>Odds Ratio (95%CI)</w:t>
            </w:r>
          </w:p>
        </w:tc>
        <w:tc>
          <w:tcPr>
            <w:tcW w:w="850" w:type="dxa"/>
          </w:tcPr>
          <w:p w14:paraId="3A95858B" w14:textId="584C7556" w:rsidR="00B528CB" w:rsidRDefault="00B528CB" w:rsidP="00B528CB">
            <w:r>
              <w:t>p</w:t>
            </w:r>
          </w:p>
        </w:tc>
      </w:tr>
      <w:tr w:rsidR="00B528CB" w14:paraId="12072F5A" w14:textId="77777777" w:rsidTr="00B528CB">
        <w:tc>
          <w:tcPr>
            <w:tcW w:w="2689" w:type="dxa"/>
          </w:tcPr>
          <w:p w14:paraId="067FE55C" w14:textId="4ECE3EA0" w:rsidR="00B528CB" w:rsidRDefault="00B528CB" w:rsidP="00B528CB">
            <w:r>
              <w:t xml:space="preserve">pN0 (ref) vs </w:t>
            </w:r>
            <w:proofErr w:type="spellStart"/>
            <w:r>
              <w:t>pN</w:t>
            </w:r>
            <w:proofErr w:type="spellEnd"/>
            <w:r>
              <w:t>+</w:t>
            </w:r>
          </w:p>
        </w:tc>
        <w:tc>
          <w:tcPr>
            <w:tcW w:w="2551" w:type="dxa"/>
          </w:tcPr>
          <w:p w14:paraId="738EACB2" w14:textId="78961F78" w:rsidR="00B528CB" w:rsidRDefault="00B528CB" w:rsidP="00B528CB">
            <w:r>
              <w:t>3.87 (2.70-5.54)</w:t>
            </w:r>
          </w:p>
        </w:tc>
        <w:tc>
          <w:tcPr>
            <w:tcW w:w="851" w:type="dxa"/>
          </w:tcPr>
          <w:p w14:paraId="4384244C" w14:textId="01227913" w:rsidR="00B528CB" w:rsidRDefault="00B528CB" w:rsidP="00B528CB">
            <w:r>
              <w:t>&lt;0.01</w:t>
            </w:r>
          </w:p>
        </w:tc>
        <w:tc>
          <w:tcPr>
            <w:tcW w:w="2551" w:type="dxa"/>
          </w:tcPr>
          <w:p w14:paraId="3F71465C" w14:textId="4183B21A" w:rsidR="00B528CB" w:rsidRDefault="00E50963" w:rsidP="00B528CB">
            <w:r>
              <w:t>2.91 (1.98-4.27)</w:t>
            </w:r>
          </w:p>
        </w:tc>
        <w:tc>
          <w:tcPr>
            <w:tcW w:w="850" w:type="dxa"/>
          </w:tcPr>
          <w:p w14:paraId="77A50D96" w14:textId="7685554E" w:rsidR="00B528CB" w:rsidRDefault="00E50963" w:rsidP="00B528CB">
            <w:r>
              <w:t>&lt;0.01</w:t>
            </w:r>
          </w:p>
        </w:tc>
      </w:tr>
      <w:tr w:rsidR="00B528CB" w14:paraId="61BA2E51" w14:textId="77777777" w:rsidTr="00B528CB">
        <w:tc>
          <w:tcPr>
            <w:tcW w:w="2689" w:type="dxa"/>
          </w:tcPr>
          <w:p w14:paraId="38B04CEA" w14:textId="6EAA4B20" w:rsidR="00B528CB" w:rsidRDefault="00B528CB" w:rsidP="00B528CB">
            <w:r>
              <w:t>TRG 1-2 (ref) vs TRG 3-5</w:t>
            </w:r>
          </w:p>
        </w:tc>
        <w:tc>
          <w:tcPr>
            <w:tcW w:w="2551" w:type="dxa"/>
          </w:tcPr>
          <w:p w14:paraId="5E836FD8" w14:textId="1B0C32E4" w:rsidR="00B528CB" w:rsidRDefault="00B528CB" w:rsidP="00B528CB">
            <w:r>
              <w:t>3.40 (2.33-4.96)</w:t>
            </w:r>
          </w:p>
        </w:tc>
        <w:tc>
          <w:tcPr>
            <w:tcW w:w="851" w:type="dxa"/>
          </w:tcPr>
          <w:p w14:paraId="73668C34" w14:textId="525B0DEF" w:rsidR="00B528CB" w:rsidRDefault="00B528CB" w:rsidP="00B528CB">
            <w:r>
              <w:t>&lt;0.01</w:t>
            </w:r>
          </w:p>
        </w:tc>
        <w:tc>
          <w:tcPr>
            <w:tcW w:w="2551" w:type="dxa"/>
          </w:tcPr>
          <w:p w14:paraId="401DA5D2" w14:textId="61866677" w:rsidR="00B528CB" w:rsidRDefault="00042E38" w:rsidP="00B528CB">
            <w:r>
              <w:t>2.31 (1.54-3.47)</w:t>
            </w:r>
          </w:p>
        </w:tc>
        <w:tc>
          <w:tcPr>
            <w:tcW w:w="850" w:type="dxa"/>
          </w:tcPr>
          <w:p w14:paraId="4C6F37BD" w14:textId="74268D6A" w:rsidR="00B528CB" w:rsidRDefault="00E50963" w:rsidP="00B528CB">
            <w:r>
              <w:t>&lt;0.01</w:t>
            </w:r>
          </w:p>
        </w:tc>
      </w:tr>
      <w:tr w:rsidR="00B528CB" w14:paraId="3CF931CD" w14:textId="77777777" w:rsidTr="00B528CB">
        <w:tc>
          <w:tcPr>
            <w:tcW w:w="2689" w:type="dxa"/>
          </w:tcPr>
          <w:p w14:paraId="3E8FBF67" w14:textId="7A6CC15D" w:rsidR="00B528CB" w:rsidRDefault="00B528CB" w:rsidP="00B528CB">
            <w:r>
              <w:t>NACRT (ref) vs NACT</w:t>
            </w:r>
          </w:p>
        </w:tc>
        <w:tc>
          <w:tcPr>
            <w:tcW w:w="2551" w:type="dxa"/>
          </w:tcPr>
          <w:p w14:paraId="2BAEB46D" w14:textId="22514A94" w:rsidR="00B528CB" w:rsidRDefault="00B528CB" w:rsidP="00B528CB">
            <w:r>
              <w:t>1.26 (0.89-1.76)</w:t>
            </w:r>
          </w:p>
        </w:tc>
        <w:tc>
          <w:tcPr>
            <w:tcW w:w="851" w:type="dxa"/>
          </w:tcPr>
          <w:p w14:paraId="684C838D" w14:textId="49CDED49" w:rsidR="00B528CB" w:rsidRDefault="00B528CB" w:rsidP="00B528CB">
            <w:r>
              <w:t>0.19</w:t>
            </w:r>
          </w:p>
        </w:tc>
        <w:tc>
          <w:tcPr>
            <w:tcW w:w="2551" w:type="dxa"/>
          </w:tcPr>
          <w:p w14:paraId="5A5F9CC6" w14:textId="4DA15697" w:rsidR="00B528CB" w:rsidRDefault="00B528CB" w:rsidP="00B528CB"/>
        </w:tc>
        <w:tc>
          <w:tcPr>
            <w:tcW w:w="850" w:type="dxa"/>
          </w:tcPr>
          <w:p w14:paraId="210E4EFE" w14:textId="77777777" w:rsidR="00B528CB" w:rsidRDefault="00B528CB" w:rsidP="00B528CB"/>
        </w:tc>
      </w:tr>
    </w:tbl>
    <w:p w14:paraId="52A9DB36" w14:textId="77777777" w:rsidR="00227258" w:rsidRDefault="000B6875" w:rsidP="000B6875">
      <w:r>
        <w:t>NACT: neoadjuvant chemotherapy</w:t>
      </w:r>
      <w:r w:rsidR="00227258">
        <w:t>;</w:t>
      </w:r>
      <w:r>
        <w:t xml:space="preserve"> NACRT: neoadjuvant </w:t>
      </w:r>
      <w:proofErr w:type="gramStart"/>
      <w:r>
        <w:t>chemoradiotherapy</w:t>
      </w:r>
      <w:r w:rsidR="00227258">
        <w:t>;</w:t>
      </w:r>
      <w:proofErr w:type="gramEnd"/>
    </w:p>
    <w:p w14:paraId="3CED7E9B" w14:textId="22013A36" w:rsidR="000B6875" w:rsidRDefault="000B6875" w:rsidP="000B6875">
      <w:r>
        <w:t>CI: confidence interval</w:t>
      </w:r>
      <w:r w:rsidR="00227258">
        <w:t>; ref: reference</w:t>
      </w:r>
    </w:p>
    <w:p w14:paraId="47A90004" w14:textId="6009EB4B" w:rsidR="008B6916" w:rsidRDefault="008B6916" w:rsidP="000B6875"/>
    <w:p w14:paraId="7727C91A" w14:textId="77777777" w:rsidR="00227258" w:rsidRDefault="00227258" w:rsidP="000B6875"/>
    <w:p w14:paraId="4B63FD69" w14:textId="77777777" w:rsidR="00227258" w:rsidRDefault="00227258" w:rsidP="000B6875"/>
    <w:p w14:paraId="088A736E" w14:textId="77777777" w:rsidR="00227258" w:rsidRDefault="00227258" w:rsidP="000B6875"/>
    <w:p w14:paraId="01CB9E2F" w14:textId="77777777" w:rsidR="00227258" w:rsidRDefault="00227258" w:rsidP="000B6875"/>
    <w:p w14:paraId="7D0172A9" w14:textId="77777777" w:rsidR="00227258" w:rsidRDefault="00227258" w:rsidP="000B6875"/>
    <w:p w14:paraId="6FC51046" w14:textId="77777777" w:rsidR="00227258" w:rsidRDefault="00227258" w:rsidP="000B6875"/>
    <w:p w14:paraId="191C2732" w14:textId="77777777" w:rsidR="00227258" w:rsidRDefault="00227258" w:rsidP="000B6875"/>
    <w:p w14:paraId="0CEE2B7E" w14:textId="77777777" w:rsidR="00227258" w:rsidRDefault="00227258" w:rsidP="000B6875"/>
    <w:p w14:paraId="353EA603" w14:textId="77777777" w:rsidR="00227258" w:rsidRDefault="00227258" w:rsidP="000B6875"/>
    <w:p w14:paraId="500E7983" w14:textId="77777777" w:rsidR="00227258" w:rsidRDefault="00227258" w:rsidP="000B6875"/>
    <w:p w14:paraId="1C67A068" w14:textId="77777777" w:rsidR="00227258" w:rsidRDefault="00227258" w:rsidP="000B6875"/>
    <w:p w14:paraId="59C62B93" w14:textId="77777777" w:rsidR="00227258" w:rsidRDefault="00227258" w:rsidP="000B6875"/>
    <w:p w14:paraId="02D7E3B3" w14:textId="77777777" w:rsidR="00227258" w:rsidRDefault="00227258" w:rsidP="000B6875"/>
    <w:p w14:paraId="52BA010D" w14:textId="77777777" w:rsidR="00227258" w:rsidRDefault="00227258" w:rsidP="000B6875"/>
    <w:p w14:paraId="2AC58621" w14:textId="77777777" w:rsidR="00227258" w:rsidRDefault="00227258" w:rsidP="000B6875"/>
    <w:p w14:paraId="742ED533" w14:textId="77777777" w:rsidR="00227258" w:rsidRDefault="00227258" w:rsidP="000B6875"/>
    <w:p w14:paraId="35FE8B99" w14:textId="77777777" w:rsidR="00227258" w:rsidRDefault="00227258" w:rsidP="000B6875"/>
    <w:p w14:paraId="4E204365" w14:textId="77777777" w:rsidR="00227258" w:rsidRDefault="00227258" w:rsidP="000B6875"/>
    <w:p w14:paraId="43F4E938" w14:textId="77777777" w:rsidR="00227258" w:rsidRDefault="00227258" w:rsidP="000B6875"/>
    <w:p w14:paraId="5AAAA327" w14:textId="77777777" w:rsidR="002D1127" w:rsidRDefault="002D1127" w:rsidP="000B6875"/>
    <w:p w14:paraId="01AB3FD7" w14:textId="77777777" w:rsidR="002D1127" w:rsidRDefault="002D1127" w:rsidP="000B6875"/>
    <w:p w14:paraId="1CC502F0" w14:textId="77777777" w:rsidR="00227258" w:rsidRDefault="00227258" w:rsidP="000B6875"/>
    <w:p w14:paraId="581C464A" w14:textId="77777777" w:rsidR="00227258" w:rsidRDefault="00227258" w:rsidP="000B6875"/>
    <w:p w14:paraId="4789DA52" w14:textId="0E813433" w:rsidR="00227258" w:rsidRDefault="002671F6" w:rsidP="000B6875">
      <w:pPr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DBC49F1" wp14:editId="457391B1">
            <wp:extent cx="6120130" cy="3442335"/>
            <wp:effectExtent l="0" t="0" r="1270" b="0"/>
            <wp:docPr id="547298468" name="Immagine 1" descr="Immagine che contiene diagramma, linea, Diagramma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298468" name="Immagine 1" descr="Immagine che contiene diagramma, linea, Diagramma,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0D1A0" w14:textId="23F01EF0" w:rsidR="00227258" w:rsidRDefault="00227258" w:rsidP="00227258">
      <w:pPr>
        <w:ind w:left="708"/>
        <w:rPr>
          <w:lang w:val="it-IT"/>
        </w:rPr>
      </w:pPr>
      <w:r w:rsidRPr="00227258">
        <w:rPr>
          <w:b/>
          <w:bCs/>
        </w:rPr>
        <w:t>Figure 1.</w:t>
      </w:r>
      <w:r>
        <w:t xml:space="preserve"> </w:t>
      </w:r>
      <w:r w:rsidRPr="00227258">
        <w:rPr>
          <w:lang w:val="it-IT"/>
        </w:rPr>
        <w:t xml:space="preserve">Kaplan-Meier survival curve </w:t>
      </w:r>
      <w:proofErr w:type="spellStart"/>
      <w:r w:rsidRPr="00227258">
        <w:rPr>
          <w:lang w:val="it-IT"/>
        </w:rPr>
        <w:t>comparing</w:t>
      </w:r>
      <w:proofErr w:type="spellEnd"/>
      <w:r w:rsidRPr="00227258">
        <w:rPr>
          <w:lang w:val="it-IT"/>
        </w:rPr>
        <w:t xml:space="preserve"> 5</w:t>
      </w:r>
      <w:r>
        <w:rPr>
          <w:lang w:val="it-IT"/>
        </w:rPr>
        <w:t>y OS (A) and 5y DFS (B)</w:t>
      </w:r>
      <w:r w:rsidRPr="00227258">
        <w:rPr>
          <w:lang w:val="it-IT"/>
        </w:rPr>
        <w:t xml:space="preserve"> of </w:t>
      </w:r>
      <w:proofErr w:type="spellStart"/>
      <w:r w:rsidRPr="00227258">
        <w:rPr>
          <w:lang w:val="it-IT"/>
        </w:rPr>
        <w:t>patients</w:t>
      </w:r>
      <w:proofErr w:type="spellEnd"/>
      <w:r>
        <w:rPr>
          <w:lang w:val="it-IT"/>
        </w:rPr>
        <w:t xml:space="preserve"> after</w:t>
      </w:r>
      <w:r w:rsidRPr="00227258">
        <w:rPr>
          <w:lang w:val="it-IT"/>
        </w:rPr>
        <w:t xml:space="preserve"> </w:t>
      </w:r>
      <w:r>
        <w:rPr>
          <w:lang w:val="it-IT"/>
        </w:rPr>
        <w:t>NA</w:t>
      </w:r>
      <w:r w:rsidRPr="00227258">
        <w:rPr>
          <w:lang w:val="it-IT"/>
        </w:rPr>
        <w:t xml:space="preserve">CT </w:t>
      </w:r>
      <w:r>
        <w:rPr>
          <w:lang w:val="it-IT"/>
        </w:rPr>
        <w:t>and</w:t>
      </w:r>
      <w:r w:rsidRPr="00227258">
        <w:rPr>
          <w:lang w:val="it-IT"/>
        </w:rPr>
        <w:t xml:space="preserve"> </w:t>
      </w:r>
      <w:r>
        <w:rPr>
          <w:lang w:val="it-IT"/>
        </w:rPr>
        <w:t>NA</w:t>
      </w:r>
      <w:r w:rsidRPr="00227258">
        <w:rPr>
          <w:lang w:val="it-IT"/>
        </w:rPr>
        <w:t>CRT</w:t>
      </w:r>
      <w:r>
        <w:rPr>
          <w:lang w:val="it-IT"/>
        </w:rPr>
        <w:t>.</w:t>
      </w:r>
    </w:p>
    <w:p w14:paraId="14C5C3EB" w14:textId="77777777" w:rsidR="00227258" w:rsidRDefault="00227258" w:rsidP="00227258">
      <w:pPr>
        <w:ind w:left="708"/>
      </w:pPr>
    </w:p>
    <w:p w14:paraId="414CA864" w14:textId="0833E918" w:rsidR="00FA5677" w:rsidRPr="00FA5677" w:rsidRDefault="00FA5677" w:rsidP="00FA5677">
      <w:pPr>
        <w:ind w:left="708"/>
      </w:pPr>
      <w:r>
        <w:t xml:space="preserve">OS: overall survival; DFS: disease-free survival; </w:t>
      </w:r>
      <w:r w:rsidRPr="00FA5677">
        <w:t xml:space="preserve">NACT: neoadjuvant chemotherapy; NACRT: neoadjuvant </w:t>
      </w:r>
      <w:proofErr w:type="gramStart"/>
      <w:r w:rsidRPr="00FA5677">
        <w:t>chemoradiotherapy;</w:t>
      </w:r>
      <w:proofErr w:type="gramEnd"/>
    </w:p>
    <w:p w14:paraId="65C5110B" w14:textId="77777777" w:rsidR="00227258" w:rsidRDefault="00227258" w:rsidP="00227258">
      <w:pPr>
        <w:ind w:left="708"/>
      </w:pPr>
    </w:p>
    <w:p w14:paraId="300497B2" w14:textId="77777777" w:rsidR="00227258" w:rsidRDefault="00227258" w:rsidP="00227258">
      <w:pPr>
        <w:ind w:left="708"/>
      </w:pPr>
    </w:p>
    <w:p w14:paraId="1475BA8F" w14:textId="77777777" w:rsidR="00227258" w:rsidRDefault="00227258" w:rsidP="00227258">
      <w:pPr>
        <w:ind w:left="708"/>
      </w:pPr>
    </w:p>
    <w:p w14:paraId="48CB2707" w14:textId="77777777" w:rsidR="00227258" w:rsidRDefault="00227258" w:rsidP="00227258">
      <w:pPr>
        <w:ind w:left="708"/>
      </w:pPr>
    </w:p>
    <w:p w14:paraId="3B707016" w14:textId="77777777" w:rsidR="00227258" w:rsidRDefault="00227258" w:rsidP="00227258">
      <w:pPr>
        <w:ind w:left="708"/>
      </w:pPr>
    </w:p>
    <w:p w14:paraId="1094BFAE" w14:textId="77777777" w:rsidR="00227258" w:rsidRDefault="00227258" w:rsidP="00227258">
      <w:pPr>
        <w:ind w:left="708"/>
      </w:pPr>
    </w:p>
    <w:p w14:paraId="0FF55C0B" w14:textId="77777777" w:rsidR="00227258" w:rsidRDefault="00227258" w:rsidP="00227258">
      <w:pPr>
        <w:ind w:left="708"/>
      </w:pPr>
    </w:p>
    <w:p w14:paraId="4D4FDB2B" w14:textId="77777777" w:rsidR="003F1BE6" w:rsidRDefault="003F1BE6" w:rsidP="00227258">
      <w:pPr>
        <w:ind w:left="708"/>
      </w:pPr>
    </w:p>
    <w:p w14:paraId="5D7C1D54" w14:textId="77777777" w:rsidR="003F1BE6" w:rsidRDefault="003F1BE6" w:rsidP="00227258">
      <w:pPr>
        <w:ind w:left="708"/>
      </w:pPr>
    </w:p>
    <w:p w14:paraId="63FC6385" w14:textId="77777777" w:rsidR="00227258" w:rsidRDefault="00227258" w:rsidP="00227258">
      <w:pPr>
        <w:ind w:left="708"/>
      </w:pPr>
    </w:p>
    <w:p w14:paraId="09BAD2E0" w14:textId="77777777" w:rsidR="00227258" w:rsidRDefault="00227258" w:rsidP="00227258">
      <w:pPr>
        <w:ind w:left="708"/>
      </w:pPr>
    </w:p>
    <w:p w14:paraId="18908A13" w14:textId="77777777" w:rsidR="00227258" w:rsidRDefault="00227258" w:rsidP="00227258">
      <w:pPr>
        <w:ind w:left="708"/>
      </w:pPr>
    </w:p>
    <w:p w14:paraId="37D5A3A6" w14:textId="77777777" w:rsidR="00227258" w:rsidRDefault="00227258" w:rsidP="00227258">
      <w:pPr>
        <w:ind w:left="708"/>
      </w:pPr>
    </w:p>
    <w:p w14:paraId="3AF61277" w14:textId="77777777" w:rsidR="00227258" w:rsidRDefault="00227258" w:rsidP="00227258">
      <w:pPr>
        <w:ind w:left="708"/>
      </w:pPr>
    </w:p>
    <w:p w14:paraId="64D31A0F" w14:textId="77777777" w:rsidR="00227258" w:rsidRDefault="00227258" w:rsidP="00227258">
      <w:pPr>
        <w:ind w:left="708"/>
      </w:pPr>
    </w:p>
    <w:p w14:paraId="18CDD574" w14:textId="77777777" w:rsidR="00227258" w:rsidRDefault="00227258" w:rsidP="00227258">
      <w:pPr>
        <w:ind w:left="708"/>
      </w:pPr>
    </w:p>
    <w:p w14:paraId="66F61128" w14:textId="77777777" w:rsidR="003F1BE6" w:rsidRDefault="003F1BE6" w:rsidP="00227258">
      <w:pPr>
        <w:ind w:left="708"/>
      </w:pPr>
    </w:p>
    <w:p w14:paraId="7116B8E7" w14:textId="77777777" w:rsidR="003F1BE6" w:rsidRDefault="003F1BE6" w:rsidP="00227258">
      <w:pPr>
        <w:ind w:left="708"/>
      </w:pPr>
    </w:p>
    <w:p w14:paraId="60DA4A8C" w14:textId="77777777" w:rsidR="003F1BE6" w:rsidRDefault="003F1BE6" w:rsidP="00227258">
      <w:pPr>
        <w:ind w:left="708"/>
      </w:pPr>
    </w:p>
    <w:p w14:paraId="69A17826" w14:textId="77777777" w:rsidR="003F1BE6" w:rsidRDefault="003F1BE6" w:rsidP="00227258">
      <w:pPr>
        <w:ind w:left="708"/>
      </w:pPr>
    </w:p>
    <w:p w14:paraId="629AB7CE" w14:textId="77777777" w:rsidR="003F1BE6" w:rsidRDefault="003F1BE6" w:rsidP="00227258">
      <w:pPr>
        <w:ind w:left="708"/>
      </w:pPr>
    </w:p>
    <w:p w14:paraId="276B68D0" w14:textId="77777777" w:rsidR="003F1BE6" w:rsidRDefault="003F1BE6" w:rsidP="00227258">
      <w:pPr>
        <w:ind w:left="708"/>
      </w:pPr>
    </w:p>
    <w:p w14:paraId="5503F2FE" w14:textId="77777777" w:rsidR="003F1BE6" w:rsidRDefault="003F1BE6" w:rsidP="00227258">
      <w:pPr>
        <w:ind w:left="708"/>
      </w:pPr>
    </w:p>
    <w:p w14:paraId="4484DD65" w14:textId="77777777" w:rsidR="003F1BE6" w:rsidRDefault="003F1BE6" w:rsidP="00227258">
      <w:pPr>
        <w:ind w:left="708"/>
      </w:pPr>
    </w:p>
    <w:p w14:paraId="6250C286" w14:textId="77777777" w:rsidR="003F1BE6" w:rsidRDefault="003F1BE6" w:rsidP="00227258">
      <w:pPr>
        <w:ind w:left="708"/>
      </w:pPr>
    </w:p>
    <w:p w14:paraId="6C1299B0" w14:textId="77777777" w:rsidR="003F1BE6" w:rsidRDefault="003F1BE6" w:rsidP="00227258">
      <w:pPr>
        <w:ind w:left="708"/>
      </w:pPr>
    </w:p>
    <w:p w14:paraId="0A7D56DE" w14:textId="77777777" w:rsidR="003F1BE6" w:rsidRDefault="003F1BE6" w:rsidP="00227258">
      <w:pPr>
        <w:ind w:left="708"/>
      </w:pPr>
    </w:p>
    <w:p w14:paraId="0DD4CF12" w14:textId="17FB5A57" w:rsidR="003F1BE6" w:rsidRDefault="003F1BE6" w:rsidP="003F1BE6">
      <w:pPr>
        <w:ind w:left="708"/>
        <w:rPr>
          <w:b/>
          <w:bCs/>
          <w:lang w:val="it-IT"/>
        </w:rPr>
      </w:pPr>
      <w:r>
        <w:rPr>
          <w:b/>
          <w:bCs/>
          <w:noProof/>
          <w:lang w:val="it-IT"/>
          <w14:ligatures w14:val="standardContextual"/>
        </w:rPr>
        <w:drawing>
          <wp:inline distT="0" distB="0" distL="0" distR="0" wp14:anchorId="20C57E38" wp14:editId="1DBF6E59">
            <wp:extent cx="6120130" cy="3442335"/>
            <wp:effectExtent l="0" t="0" r="1270" b="0"/>
            <wp:docPr id="1680357276" name="Immagine 1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357276" name="Immagine 1" descr="Immagine che contiene testo, diagramma, linea, Diagramma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1806" w14:textId="1418933A" w:rsidR="003F1BE6" w:rsidRPr="003F1BE6" w:rsidRDefault="003F1BE6" w:rsidP="003F1BE6">
      <w:pPr>
        <w:ind w:left="708"/>
        <w:rPr>
          <w:lang w:val="it-IT"/>
        </w:rPr>
      </w:pPr>
      <w:r w:rsidRPr="003F1BE6">
        <w:rPr>
          <w:b/>
          <w:bCs/>
          <w:lang w:val="it-IT"/>
        </w:rPr>
        <w:t xml:space="preserve">Figure </w:t>
      </w:r>
      <w:r>
        <w:rPr>
          <w:b/>
          <w:bCs/>
          <w:lang w:val="it-IT"/>
        </w:rPr>
        <w:t>2</w:t>
      </w:r>
      <w:r w:rsidRPr="003F1BE6">
        <w:rPr>
          <w:b/>
          <w:bCs/>
          <w:lang w:val="it-IT"/>
        </w:rPr>
        <w:t>.</w:t>
      </w:r>
      <w:r w:rsidRPr="003F1BE6">
        <w:rPr>
          <w:lang w:val="it-IT"/>
        </w:rPr>
        <w:t xml:space="preserve"> Kaplan-Meier survival </w:t>
      </w:r>
      <w:proofErr w:type="spellStart"/>
      <w:r w:rsidRPr="003F1BE6">
        <w:rPr>
          <w:lang w:val="it-IT"/>
        </w:rPr>
        <w:t>curves</w:t>
      </w:r>
      <w:proofErr w:type="spellEnd"/>
      <w:r w:rsidRPr="003F1BE6">
        <w:rPr>
          <w:lang w:val="it-IT"/>
        </w:rPr>
        <w:t xml:space="preserve"> </w:t>
      </w:r>
      <w:proofErr w:type="spellStart"/>
      <w:r w:rsidRPr="003F1BE6">
        <w:rPr>
          <w:lang w:val="it-IT"/>
        </w:rPr>
        <w:t>comparing</w:t>
      </w:r>
      <w:proofErr w:type="spellEnd"/>
      <w:r w:rsidRPr="003F1BE6">
        <w:rPr>
          <w:lang w:val="it-IT"/>
        </w:rPr>
        <w:t xml:space="preserve"> 5y OS (A) and 5y DFS (B) by TRG grade of the </w:t>
      </w:r>
      <w:proofErr w:type="spellStart"/>
      <w:r w:rsidRPr="003F1BE6">
        <w:rPr>
          <w:lang w:val="it-IT"/>
        </w:rPr>
        <w:t>whole</w:t>
      </w:r>
      <w:proofErr w:type="spellEnd"/>
      <w:r w:rsidRPr="003F1BE6">
        <w:rPr>
          <w:lang w:val="it-IT"/>
        </w:rPr>
        <w:t xml:space="preserve"> </w:t>
      </w:r>
      <w:proofErr w:type="spellStart"/>
      <w:r w:rsidRPr="003F1BE6">
        <w:rPr>
          <w:lang w:val="it-IT"/>
        </w:rPr>
        <w:t>population</w:t>
      </w:r>
      <w:proofErr w:type="spellEnd"/>
      <w:r w:rsidRPr="003F1BE6">
        <w:rPr>
          <w:lang w:val="it-IT"/>
        </w:rPr>
        <w:t>.</w:t>
      </w:r>
    </w:p>
    <w:p w14:paraId="3C335E88" w14:textId="77777777" w:rsidR="003F1BE6" w:rsidRDefault="003F1BE6" w:rsidP="00227258">
      <w:pPr>
        <w:ind w:left="708"/>
      </w:pPr>
    </w:p>
    <w:p w14:paraId="550618EC" w14:textId="77777777" w:rsidR="00FA5677" w:rsidRPr="00FA5677" w:rsidRDefault="00FA5677" w:rsidP="00FA5677">
      <w:pPr>
        <w:ind w:left="708"/>
      </w:pPr>
      <w:r>
        <w:t xml:space="preserve">OS: overall survival; DFS: disease-free survival; </w:t>
      </w:r>
      <w:r w:rsidRPr="00FA5677">
        <w:t xml:space="preserve">NACT: neoadjuvant chemotherapy; NACRT: neoadjuvant </w:t>
      </w:r>
      <w:proofErr w:type="gramStart"/>
      <w:r w:rsidRPr="00FA5677">
        <w:t>chemoradiotherapy;</w:t>
      </w:r>
      <w:proofErr w:type="gramEnd"/>
    </w:p>
    <w:p w14:paraId="769061F6" w14:textId="77777777" w:rsidR="003F1BE6" w:rsidRDefault="003F1BE6" w:rsidP="00227258">
      <w:pPr>
        <w:ind w:left="708"/>
      </w:pPr>
    </w:p>
    <w:p w14:paraId="6DBFE179" w14:textId="77777777" w:rsidR="003F1BE6" w:rsidRDefault="003F1BE6" w:rsidP="00227258">
      <w:pPr>
        <w:ind w:left="708"/>
      </w:pPr>
    </w:p>
    <w:p w14:paraId="48E251AD" w14:textId="77777777" w:rsidR="003F1BE6" w:rsidRDefault="003F1BE6" w:rsidP="00227258">
      <w:pPr>
        <w:ind w:left="708"/>
      </w:pPr>
    </w:p>
    <w:p w14:paraId="7AA39BA3" w14:textId="77777777" w:rsidR="003F1BE6" w:rsidRDefault="003F1BE6" w:rsidP="00227258">
      <w:pPr>
        <w:ind w:left="708"/>
      </w:pPr>
    </w:p>
    <w:p w14:paraId="3E59EB88" w14:textId="77777777" w:rsidR="003F1BE6" w:rsidRDefault="003F1BE6" w:rsidP="00227258">
      <w:pPr>
        <w:ind w:left="708"/>
      </w:pPr>
    </w:p>
    <w:p w14:paraId="1278E3C0" w14:textId="77777777" w:rsidR="003F1BE6" w:rsidRDefault="003F1BE6" w:rsidP="00227258">
      <w:pPr>
        <w:ind w:left="708"/>
      </w:pPr>
    </w:p>
    <w:p w14:paraId="3EC03131" w14:textId="77777777" w:rsidR="003F1BE6" w:rsidRDefault="003F1BE6" w:rsidP="00227258">
      <w:pPr>
        <w:ind w:left="708"/>
      </w:pPr>
    </w:p>
    <w:p w14:paraId="2719FF2B" w14:textId="77777777" w:rsidR="003F1BE6" w:rsidRDefault="003F1BE6" w:rsidP="00227258">
      <w:pPr>
        <w:ind w:left="708"/>
      </w:pPr>
    </w:p>
    <w:p w14:paraId="713D1593" w14:textId="77777777" w:rsidR="003F1BE6" w:rsidRDefault="003F1BE6" w:rsidP="00227258">
      <w:pPr>
        <w:ind w:left="708"/>
      </w:pPr>
    </w:p>
    <w:p w14:paraId="550AE351" w14:textId="77777777" w:rsidR="003F1BE6" w:rsidRDefault="003F1BE6" w:rsidP="00227258">
      <w:pPr>
        <w:ind w:left="708"/>
      </w:pPr>
    </w:p>
    <w:p w14:paraId="46C2A06F" w14:textId="078EFEEA" w:rsidR="00227258" w:rsidRDefault="00227258" w:rsidP="00227258">
      <w:pPr>
        <w:ind w:left="708"/>
        <w:rPr>
          <w:noProof/>
          <w14:ligatures w14:val="standardContextual"/>
        </w:rPr>
      </w:pPr>
    </w:p>
    <w:p w14:paraId="7589AA7A" w14:textId="0BF8E61D" w:rsidR="00227258" w:rsidRPr="00227258" w:rsidRDefault="00227258" w:rsidP="00227258">
      <w:pPr>
        <w:tabs>
          <w:tab w:val="left" w:pos="1114"/>
        </w:tabs>
      </w:pPr>
    </w:p>
    <w:sectPr w:rsidR="00227258" w:rsidRPr="002272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FA"/>
    <w:rsid w:val="00005030"/>
    <w:rsid w:val="00042E38"/>
    <w:rsid w:val="0005775F"/>
    <w:rsid w:val="000B6875"/>
    <w:rsid w:val="00227258"/>
    <w:rsid w:val="002671F6"/>
    <w:rsid w:val="002D1127"/>
    <w:rsid w:val="002D6881"/>
    <w:rsid w:val="00361658"/>
    <w:rsid w:val="003F1BE6"/>
    <w:rsid w:val="00443C2E"/>
    <w:rsid w:val="004673A4"/>
    <w:rsid w:val="00523B20"/>
    <w:rsid w:val="005E3516"/>
    <w:rsid w:val="006B5A05"/>
    <w:rsid w:val="006D6297"/>
    <w:rsid w:val="007E4F47"/>
    <w:rsid w:val="00860BDC"/>
    <w:rsid w:val="008B6916"/>
    <w:rsid w:val="00930B96"/>
    <w:rsid w:val="009320C6"/>
    <w:rsid w:val="009529EC"/>
    <w:rsid w:val="00A67112"/>
    <w:rsid w:val="00B528CB"/>
    <w:rsid w:val="00BE6947"/>
    <w:rsid w:val="00C75E41"/>
    <w:rsid w:val="00C76FAE"/>
    <w:rsid w:val="00D17BB0"/>
    <w:rsid w:val="00D378C8"/>
    <w:rsid w:val="00D5561C"/>
    <w:rsid w:val="00E41DFA"/>
    <w:rsid w:val="00E50963"/>
    <w:rsid w:val="00E51088"/>
    <w:rsid w:val="00F84E9C"/>
    <w:rsid w:val="00FA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6745AF"/>
  <w15:docId w15:val="{FEDC6EB9-D8D0-434E-B63A-D35B62C8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1DFA"/>
    <w:rPr>
      <w:kern w:val="0"/>
      <w:lang w:val="en-GB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41DFA"/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6D629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e">
    <w:name w:val="Revision"/>
    <w:hidden/>
    <w:uiPriority w:val="99"/>
    <w:semiHidden/>
    <w:rsid w:val="00E51088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7355A24-26CA-024F-BD07-CEC4EAD32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Frizziero Luisa</dc:creator>
  <cp:keywords/>
  <dc:description/>
  <cp:lastModifiedBy>Frizziero Luisa</cp:lastModifiedBy>
  <cp:revision>2</cp:revision>
  <dcterms:created xsi:type="dcterms:W3CDTF">2025-01-31T09:07:00Z</dcterms:created>
  <dcterms:modified xsi:type="dcterms:W3CDTF">2025-01-31T09:07:00Z</dcterms:modified>
</cp:coreProperties>
</file>