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B9161" w14:textId="64DCC434" w:rsidR="00BA67BD" w:rsidRPr="006309CB" w:rsidRDefault="003C21D7" w:rsidP="00D801B0">
      <w:pPr>
        <w:spacing w:line="480" w:lineRule="auto"/>
        <w:jc w:val="both"/>
        <w:rPr>
          <w:rFonts w:ascii="Times New Roman" w:hAnsi="Times New Roman"/>
          <w:b/>
        </w:rPr>
      </w:pPr>
      <w:r w:rsidRPr="006309CB">
        <w:rPr>
          <w:rFonts w:ascii="Times New Roman" w:hAnsi="Times New Roman"/>
          <w:b/>
        </w:rPr>
        <w:t xml:space="preserve">Supplemental Online </w:t>
      </w:r>
      <w:r w:rsidR="007865D0" w:rsidRPr="006309CB">
        <w:rPr>
          <w:rFonts w:ascii="Times New Roman" w:hAnsi="Times New Roman"/>
          <w:b/>
        </w:rPr>
        <w:t>Figures</w:t>
      </w:r>
    </w:p>
    <w:p w14:paraId="6E4E0B0D" w14:textId="04500892" w:rsidR="007865D0" w:rsidRPr="006309CB" w:rsidRDefault="007865D0" w:rsidP="00D801B0">
      <w:pPr>
        <w:spacing w:line="480" w:lineRule="auto"/>
        <w:rPr>
          <w:rFonts w:ascii="Times New Roman" w:hAnsi="Times New Roman"/>
          <w:b/>
        </w:rPr>
      </w:pPr>
    </w:p>
    <w:p w14:paraId="1F1971ED" w14:textId="77777777" w:rsidR="00644792" w:rsidRPr="006309CB" w:rsidRDefault="00644792" w:rsidP="00D801B0">
      <w:pPr>
        <w:spacing w:line="480" w:lineRule="auto"/>
        <w:rPr>
          <w:rFonts w:ascii="Times New Roman" w:hAnsi="Times New Roman"/>
          <w:b/>
        </w:rPr>
      </w:pPr>
    </w:p>
    <w:p w14:paraId="69C93949" w14:textId="676DA078" w:rsidR="00644792" w:rsidRPr="006309CB" w:rsidRDefault="001D353C" w:rsidP="00CA0062">
      <w:pPr>
        <w:spacing w:line="480" w:lineRule="auto"/>
        <w:jc w:val="center"/>
        <w:rPr>
          <w:rFonts w:ascii="Times New Roman" w:hAnsi="Times New Roman"/>
          <w:b/>
        </w:rPr>
      </w:pPr>
      <w:r w:rsidRPr="006309CB">
        <w:t xml:space="preserve"> </w:t>
      </w:r>
      <w:r w:rsidRPr="006309CB">
        <w:rPr>
          <w:noProof/>
        </w:rPr>
        <w:drawing>
          <wp:inline distT="0" distB="0" distL="0" distR="0" wp14:anchorId="28589B5B" wp14:editId="7C9976ED">
            <wp:extent cx="3667680" cy="2655360"/>
            <wp:effectExtent l="0" t="0" r="0" b="0"/>
            <wp:docPr id="8946119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11959" name=""/>
                    <pic:cNvPicPr/>
                  </pic:nvPicPr>
                  <pic:blipFill>
                    <a:blip r:embed="rId8"/>
                    <a:stretch>
                      <a:fillRect/>
                    </a:stretch>
                  </pic:blipFill>
                  <pic:spPr>
                    <a:xfrm>
                      <a:off x="0" y="0"/>
                      <a:ext cx="3667680" cy="2655360"/>
                    </a:xfrm>
                    <a:prstGeom prst="rect">
                      <a:avLst/>
                    </a:prstGeom>
                  </pic:spPr>
                </pic:pic>
              </a:graphicData>
            </a:graphic>
          </wp:inline>
        </w:drawing>
      </w:r>
    </w:p>
    <w:p w14:paraId="7EFC00D4" w14:textId="43AFD34D" w:rsidR="00E217BD" w:rsidRPr="006309CB" w:rsidRDefault="00E217BD" w:rsidP="00E217BD">
      <w:pPr>
        <w:spacing w:line="480" w:lineRule="auto"/>
        <w:rPr>
          <w:rFonts w:ascii="Times New Roman" w:hAnsi="Times New Roman"/>
          <w:b/>
        </w:rPr>
      </w:pPr>
      <w:r w:rsidRPr="006309CB">
        <w:rPr>
          <w:rFonts w:ascii="Times New Roman" w:hAnsi="Times New Roman"/>
          <w:b/>
        </w:rPr>
        <w:t xml:space="preserve">Supplemental Figure S1. </w:t>
      </w:r>
      <w:r w:rsidRPr="006309CB">
        <w:rPr>
          <w:rFonts w:ascii="Times New Roman" w:hAnsi="Times New Roman"/>
        </w:rPr>
        <w:t>Comparison of preoperative fecal lactic acid levels in patients with and without postoperative infectious complications.</w:t>
      </w:r>
      <w:r w:rsidRPr="006309CB">
        <w:rPr>
          <w:rFonts w:ascii="Times New Roman" w:hAnsi="Times New Roman"/>
          <w:b/>
        </w:rPr>
        <w:t xml:space="preserve"> </w:t>
      </w:r>
    </w:p>
    <w:p w14:paraId="1553BA8C" w14:textId="59CC0C8B" w:rsidR="00CA0062" w:rsidRPr="006309CB" w:rsidRDefault="00CA0062">
      <w:pPr>
        <w:rPr>
          <w:rFonts w:ascii="Times New Roman" w:hAnsi="Times New Roman"/>
          <w:b/>
        </w:rPr>
      </w:pPr>
      <w:r w:rsidRPr="006309CB">
        <w:rPr>
          <w:rFonts w:ascii="Times New Roman" w:hAnsi="Times New Roman"/>
          <w:b/>
        </w:rPr>
        <w:br w:type="page"/>
      </w:r>
    </w:p>
    <w:p w14:paraId="59BB59E0" w14:textId="0373C5FD" w:rsidR="00BA67BD" w:rsidRPr="006309CB" w:rsidRDefault="00BA67BD" w:rsidP="00D801B0">
      <w:pPr>
        <w:spacing w:line="480" w:lineRule="auto"/>
        <w:jc w:val="both"/>
        <w:rPr>
          <w:rFonts w:ascii="Times New Roman" w:hAnsi="Times New Roman"/>
          <w:b/>
        </w:rPr>
      </w:pPr>
    </w:p>
    <w:p w14:paraId="4E32259B" w14:textId="3608D002" w:rsidR="005E72F5" w:rsidRPr="006309CB" w:rsidRDefault="00257043" w:rsidP="00D801B0">
      <w:pPr>
        <w:spacing w:line="480" w:lineRule="auto"/>
        <w:rPr>
          <w:rFonts w:ascii="Times New Roman" w:hAnsi="Times New Roman"/>
        </w:rPr>
      </w:pPr>
      <w:r w:rsidRPr="006309CB">
        <w:rPr>
          <w:rFonts w:ascii="Times New Roman" w:hAnsi="Times New Roman"/>
          <w:noProof/>
        </w:rPr>
        <w:drawing>
          <wp:inline distT="0" distB="0" distL="0" distR="0" wp14:anchorId="0AC61FD1" wp14:editId="59458EA1">
            <wp:extent cx="6002020" cy="5334000"/>
            <wp:effectExtent l="0" t="0" r="0" b="0"/>
            <wp:docPr id="6441733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73396" name=""/>
                    <pic:cNvPicPr/>
                  </pic:nvPicPr>
                  <pic:blipFill>
                    <a:blip r:embed="rId9"/>
                    <a:stretch>
                      <a:fillRect/>
                    </a:stretch>
                  </pic:blipFill>
                  <pic:spPr>
                    <a:xfrm>
                      <a:off x="0" y="0"/>
                      <a:ext cx="6002020" cy="5334000"/>
                    </a:xfrm>
                    <a:prstGeom prst="rect">
                      <a:avLst/>
                    </a:prstGeom>
                  </pic:spPr>
                </pic:pic>
              </a:graphicData>
            </a:graphic>
          </wp:inline>
        </w:drawing>
      </w:r>
    </w:p>
    <w:p w14:paraId="1EAA7B2E" w14:textId="77777777" w:rsidR="00E217BD" w:rsidRPr="006309CB" w:rsidRDefault="00E217BD" w:rsidP="00E217BD">
      <w:pPr>
        <w:spacing w:line="480" w:lineRule="auto"/>
        <w:rPr>
          <w:rFonts w:ascii="Times New Roman" w:hAnsi="Times New Roman"/>
        </w:rPr>
      </w:pPr>
      <w:r w:rsidRPr="006309CB">
        <w:rPr>
          <w:rFonts w:ascii="Times New Roman" w:hAnsi="Times New Roman"/>
          <w:b/>
        </w:rPr>
        <w:t>Supplemental Figure</w:t>
      </w:r>
      <w:r w:rsidRPr="006309CB" w:rsidDel="00FE62F3">
        <w:rPr>
          <w:rFonts w:ascii="Times New Roman" w:hAnsi="Times New Roman"/>
          <w:b/>
        </w:rPr>
        <w:t xml:space="preserve"> </w:t>
      </w:r>
      <w:r w:rsidRPr="006309CB">
        <w:rPr>
          <w:rFonts w:ascii="Times New Roman" w:hAnsi="Times New Roman"/>
          <w:b/>
        </w:rPr>
        <w:t>S2.</w:t>
      </w:r>
      <w:r w:rsidRPr="006309CB">
        <w:rPr>
          <w:rFonts w:ascii="Times New Roman" w:hAnsi="Times New Roman"/>
        </w:rPr>
        <w:t xml:space="preserve"> Comparison of gut microbiota diversity among cancer types. (a) Alpha diversity and (b) beta diversity based on the Aitchison distance were compared among patients according to cancer type. For alpha diversity, </w:t>
      </w:r>
      <w:r w:rsidRPr="006309CB">
        <w:rPr>
          <w:rFonts w:ascii="Times New Roman" w:hAnsi="Times New Roman"/>
          <w:i/>
        </w:rPr>
        <w:t>p</w:t>
      </w:r>
      <w:r w:rsidRPr="006309CB">
        <w:rPr>
          <w:rFonts w:ascii="Times New Roman" w:hAnsi="Times New Roman"/>
        </w:rPr>
        <w:t xml:space="preserve">-values were estimated using the Kruskal–Wallis and post-hoc Dunn tests. For beta diversity, </w:t>
      </w:r>
      <w:r w:rsidRPr="006309CB">
        <w:rPr>
          <w:rFonts w:ascii="Times New Roman" w:hAnsi="Times New Roman"/>
          <w:i/>
        </w:rPr>
        <w:t>p</w:t>
      </w:r>
      <w:r w:rsidRPr="006309CB">
        <w:rPr>
          <w:rFonts w:ascii="Times New Roman" w:hAnsi="Times New Roman"/>
        </w:rPr>
        <w:t>-values were estimated using pairwise permutational analysis of variance (PERMANOVA).</w:t>
      </w:r>
    </w:p>
    <w:p w14:paraId="1B4BCF3B" w14:textId="6928AA68" w:rsidR="00257043" w:rsidRPr="006309CB" w:rsidRDefault="00257043" w:rsidP="00D801B0">
      <w:pPr>
        <w:spacing w:line="480" w:lineRule="auto"/>
        <w:rPr>
          <w:rFonts w:ascii="Times New Roman" w:hAnsi="Times New Roman"/>
          <w:b/>
        </w:rPr>
      </w:pPr>
      <w:r w:rsidRPr="006309CB">
        <w:rPr>
          <w:rFonts w:ascii="Times New Roman" w:hAnsi="Times New Roman"/>
          <w:b/>
        </w:rPr>
        <w:br w:type="page"/>
      </w:r>
    </w:p>
    <w:p w14:paraId="4130A4F1" w14:textId="77777777" w:rsidR="00A854CF" w:rsidRPr="006309CB" w:rsidRDefault="00A854CF" w:rsidP="00D801B0">
      <w:pPr>
        <w:spacing w:line="480" w:lineRule="auto"/>
        <w:rPr>
          <w:rFonts w:ascii="Times New Roman" w:hAnsi="Times New Roman"/>
        </w:rPr>
      </w:pPr>
      <w:r w:rsidRPr="006309CB">
        <w:rPr>
          <w:rFonts w:ascii="Times New Roman" w:hAnsi="Times New Roman"/>
          <w:noProof/>
        </w:rPr>
        <w:lastRenderedPageBreak/>
        <w:drawing>
          <wp:inline distT="0" distB="0" distL="0" distR="0" wp14:anchorId="023493DC" wp14:editId="36191E63">
            <wp:extent cx="5731510" cy="2864195"/>
            <wp:effectExtent l="0" t="0" r="2540" b="0"/>
            <wp:docPr id="2071866245" name="図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66245" name="図 1" descr="A close-up of a chart&#10;&#10;Description automatically generated"/>
                    <pic:cNvPicPr/>
                  </pic:nvPicPr>
                  <pic:blipFill>
                    <a:blip r:embed="rId10"/>
                    <a:stretch>
                      <a:fillRect/>
                    </a:stretch>
                  </pic:blipFill>
                  <pic:spPr>
                    <a:xfrm>
                      <a:off x="0" y="0"/>
                      <a:ext cx="5731510" cy="2864195"/>
                    </a:xfrm>
                    <a:prstGeom prst="rect">
                      <a:avLst/>
                    </a:prstGeom>
                  </pic:spPr>
                </pic:pic>
              </a:graphicData>
            </a:graphic>
          </wp:inline>
        </w:drawing>
      </w:r>
    </w:p>
    <w:p w14:paraId="702B5012" w14:textId="3B272DE5" w:rsidR="00E217BD" w:rsidRPr="006309CB" w:rsidRDefault="00E217BD" w:rsidP="00E217BD">
      <w:pPr>
        <w:spacing w:line="480" w:lineRule="auto"/>
        <w:rPr>
          <w:rFonts w:ascii="Times New Roman" w:hAnsi="Times New Roman"/>
        </w:rPr>
      </w:pPr>
      <w:r w:rsidRPr="006309CB">
        <w:rPr>
          <w:rFonts w:ascii="Times New Roman" w:hAnsi="Times New Roman"/>
          <w:b/>
          <w:kern w:val="24"/>
        </w:rPr>
        <w:t>Supplemental F</w:t>
      </w:r>
      <w:r w:rsidRPr="006309CB">
        <w:rPr>
          <w:rFonts w:ascii="Times New Roman" w:hAnsi="Times New Roman"/>
          <w:b/>
        </w:rPr>
        <w:t xml:space="preserve">igure </w:t>
      </w:r>
      <w:r w:rsidRPr="006309CB">
        <w:rPr>
          <w:rFonts w:ascii="Times New Roman" w:hAnsi="Times New Roman"/>
          <w:b/>
          <w:kern w:val="24"/>
        </w:rPr>
        <w:t>S</w:t>
      </w:r>
      <w:r w:rsidRPr="006309CB">
        <w:rPr>
          <w:rFonts w:ascii="Times New Roman" w:hAnsi="Times New Roman" w:hint="eastAsia"/>
          <w:b/>
          <w:kern w:val="24"/>
        </w:rPr>
        <w:t>3</w:t>
      </w:r>
      <w:r w:rsidRPr="006309CB">
        <w:rPr>
          <w:rFonts w:ascii="Times New Roman" w:hAnsi="Times New Roman"/>
          <w:b/>
          <w:kern w:val="24"/>
        </w:rPr>
        <w:t>.</w:t>
      </w:r>
      <w:r w:rsidRPr="006309CB">
        <w:rPr>
          <w:rFonts w:ascii="Times New Roman" w:hAnsi="Times New Roman"/>
          <w:kern w:val="24"/>
        </w:rPr>
        <w:t xml:space="preserve"> Comparison of the gut microbiota among different cancer types. The abundance of the gut microbiota at the genus level was compared among patients according to the cancer type</w:t>
      </w:r>
      <w:r w:rsidRPr="006309CB">
        <w:rPr>
          <w:rFonts w:ascii="Times New Roman" w:hAnsi="Times New Roman"/>
        </w:rPr>
        <w:t>.</w:t>
      </w:r>
    </w:p>
    <w:p w14:paraId="01162D1F" w14:textId="4B8EA337" w:rsidR="009E7004" w:rsidRPr="006309CB" w:rsidRDefault="009E7004" w:rsidP="008715BA">
      <w:pPr>
        <w:spacing w:line="480" w:lineRule="auto"/>
        <w:rPr>
          <w:rFonts w:ascii="Times New Roman" w:hAnsi="Times New Roman"/>
          <w:b/>
        </w:rPr>
      </w:pPr>
    </w:p>
    <w:sectPr w:rsidR="009E7004" w:rsidRPr="006309CB" w:rsidSect="008404C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A511" w14:textId="77777777" w:rsidR="00A50AFE" w:rsidRPr="0040134F" w:rsidRDefault="00A50AFE" w:rsidP="0073633C">
      <w:r w:rsidRPr="0040134F">
        <w:separator/>
      </w:r>
    </w:p>
  </w:endnote>
  <w:endnote w:type="continuationSeparator" w:id="0">
    <w:p w14:paraId="3064F7D9" w14:textId="77777777" w:rsidR="00A50AFE" w:rsidRPr="0040134F" w:rsidRDefault="00A50AFE" w:rsidP="0073633C">
      <w:r w:rsidRPr="0040134F">
        <w:continuationSeparator/>
      </w:r>
    </w:p>
  </w:endnote>
  <w:endnote w:type="continuationNotice" w:id="1">
    <w:p w14:paraId="07FD5B42" w14:textId="77777777" w:rsidR="00A50AFE" w:rsidRPr="0040134F" w:rsidRDefault="00A50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267783"/>
      <w:docPartObj>
        <w:docPartGallery w:val="Page Numbers (Bottom of Page)"/>
        <w:docPartUnique/>
      </w:docPartObj>
    </w:sdtPr>
    <w:sdtContent>
      <w:p w14:paraId="62B3C511" w14:textId="6B5A6662" w:rsidR="0049724B" w:rsidRPr="0040134F" w:rsidRDefault="0049724B" w:rsidP="00B20B36">
        <w:pPr>
          <w:pStyle w:val="Footer"/>
          <w:framePr w:wrap="none" w:vAnchor="text" w:hAnchor="margin" w:xAlign="right" w:y="1"/>
          <w:rPr>
            <w:rStyle w:val="PageNumber"/>
          </w:rPr>
        </w:pPr>
        <w:r w:rsidRPr="0040134F">
          <w:rPr>
            <w:rStyle w:val="PageNumber"/>
          </w:rPr>
          <w:fldChar w:fldCharType="begin"/>
        </w:r>
        <w:r w:rsidRPr="0040134F">
          <w:rPr>
            <w:rStyle w:val="PageNumber"/>
          </w:rPr>
          <w:instrText xml:space="preserve"> PAGE </w:instrText>
        </w:r>
        <w:r w:rsidRPr="0040134F">
          <w:rPr>
            <w:rStyle w:val="PageNumber"/>
          </w:rPr>
          <w:fldChar w:fldCharType="end"/>
        </w:r>
      </w:p>
    </w:sdtContent>
  </w:sdt>
  <w:p w14:paraId="6A51E464" w14:textId="77777777" w:rsidR="0049724B" w:rsidRPr="0040134F" w:rsidRDefault="0049724B" w:rsidP="007363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5188776"/>
      <w:docPartObj>
        <w:docPartGallery w:val="Page Numbers (Bottom of Page)"/>
        <w:docPartUnique/>
      </w:docPartObj>
    </w:sdtPr>
    <w:sdtContent>
      <w:p w14:paraId="2A9E22EA" w14:textId="479A662F" w:rsidR="0049724B" w:rsidRPr="009F4EF1" w:rsidRDefault="0049724B" w:rsidP="00B20B36">
        <w:pPr>
          <w:pStyle w:val="Footer"/>
          <w:framePr w:wrap="none" w:vAnchor="text" w:hAnchor="margin" w:xAlign="right" w:y="1"/>
          <w:rPr>
            <w:rStyle w:val="PageNumber"/>
          </w:rPr>
        </w:pPr>
        <w:r w:rsidRPr="009F4EF1">
          <w:rPr>
            <w:rStyle w:val="PageNumber"/>
          </w:rPr>
          <w:fldChar w:fldCharType="begin"/>
        </w:r>
        <w:r w:rsidRPr="009F4EF1">
          <w:rPr>
            <w:rStyle w:val="PageNumber"/>
          </w:rPr>
          <w:instrText xml:space="preserve"> PAGE </w:instrText>
        </w:r>
        <w:r w:rsidRPr="009F4EF1">
          <w:rPr>
            <w:rStyle w:val="PageNumber"/>
          </w:rPr>
          <w:fldChar w:fldCharType="separate"/>
        </w:r>
        <w:r w:rsidR="00F21ACF" w:rsidRPr="009F4EF1">
          <w:rPr>
            <w:rStyle w:val="PageNumber"/>
          </w:rPr>
          <w:t>1</w:t>
        </w:r>
        <w:r w:rsidRPr="009F4EF1">
          <w:rPr>
            <w:rStyle w:val="PageNumber"/>
          </w:rPr>
          <w:fldChar w:fldCharType="end"/>
        </w:r>
      </w:p>
    </w:sdtContent>
  </w:sdt>
  <w:p w14:paraId="7192DFBC" w14:textId="77777777" w:rsidR="0049724B" w:rsidRPr="009F4EF1" w:rsidRDefault="0049724B" w:rsidP="0073633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394D" w14:textId="77777777" w:rsidR="009F4EF1" w:rsidRPr="009F4EF1" w:rsidRDefault="009F4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92168" w14:textId="77777777" w:rsidR="00A50AFE" w:rsidRPr="0040134F" w:rsidRDefault="00A50AFE" w:rsidP="0073633C">
      <w:r w:rsidRPr="0040134F">
        <w:separator/>
      </w:r>
    </w:p>
  </w:footnote>
  <w:footnote w:type="continuationSeparator" w:id="0">
    <w:p w14:paraId="720A8A7C" w14:textId="77777777" w:rsidR="00A50AFE" w:rsidRPr="0040134F" w:rsidRDefault="00A50AFE" w:rsidP="0073633C">
      <w:r w:rsidRPr="0040134F">
        <w:continuationSeparator/>
      </w:r>
    </w:p>
  </w:footnote>
  <w:footnote w:type="continuationNotice" w:id="1">
    <w:p w14:paraId="6E1DC0B0" w14:textId="77777777" w:rsidR="00A50AFE" w:rsidRPr="0040134F" w:rsidRDefault="00A50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CCE3" w14:textId="77777777" w:rsidR="009F4EF1" w:rsidRDefault="009F4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A0C6" w14:textId="77777777" w:rsidR="004C35D2" w:rsidRPr="009F4EF1" w:rsidRDefault="004C35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E1F9" w14:textId="77777777" w:rsidR="009F4EF1" w:rsidRPr="009F4EF1" w:rsidRDefault="009F4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315"/>
    <w:multiLevelType w:val="hybridMultilevel"/>
    <w:tmpl w:val="116EE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C236BB"/>
    <w:multiLevelType w:val="hybridMultilevel"/>
    <w:tmpl w:val="C8C85B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F3877"/>
    <w:multiLevelType w:val="hybridMultilevel"/>
    <w:tmpl w:val="C0AE8E1E"/>
    <w:lvl w:ilvl="0" w:tplc="9F02BB18">
      <w:start w:val="1"/>
      <w:numFmt w:val="bullet"/>
      <w:lvlText w:val=""/>
      <w:lvlJc w:val="left"/>
      <w:pPr>
        <w:ind w:left="1080" w:hanging="360"/>
      </w:pPr>
      <w:rPr>
        <w:rFonts w:ascii="Symbol" w:hAnsi="Symbol"/>
      </w:rPr>
    </w:lvl>
    <w:lvl w:ilvl="1" w:tplc="0868D9E0">
      <w:start w:val="1"/>
      <w:numFmt w:val="bullet"/>
      <w:lvlText w:val=""/>
      <w:lvlJc w:val="left"/>
      <w:pPr>
        <w:ind w:left="1080" w:hanging="360"/>
      </w:pPr>
      <w:rPr>
        <w:rFonts w:ascii="Symbol" w:hAnsi="Symbol"/>
      </w:rPr>
    </w:lvl>
    <w:lvl w:ilvl="2" w:tplc="ED78D2E8">
      <w:start w:val="1"/>
      <w:numFmt w:val="bullet"/>
      <w:lvlText w:val=""/>
      <w:lvlJc w:val="left"/>
      <w:pPr>
        <w:ind w:left="1080" w:hanging="360"/>
      </w:pPr>
      <w:rPr>
        <w:rFonts w:ascii="Symbol" w:hAnsi="Symbol"/>
      </w:rPr>
    </w:lvl>
    <w:lvl w:ilvl="3" w:tplc="A6A44B6A">
      <w:start w:val="1"/>
      <w:numFmt w:val="bullet"/>
      <w:lvlText w:val=""/>
      <w:lvlJc w:val="left"/>
      <w:pPr>
        <w:ind w:left="1080" w:hanging="360"/>
      </w:pPr>
      <w:rPr>
        <w:rFonts w:ascii="Symbol" w:hAnsi="Symbol"/>
      </w:rPr>
    </w:lvl>
    <w:lvl w:ilvl="4" w:tplc="AC722A5A">
      <w:start w:val="1"/>
      <w:numFmt w:val="bullet"/>
      <w:lvlText w:val=""/>
      <w:lvlJc w:val="left"/>
      <w:pPr>
        <w:ind w:left="1080" w:hanging="360"/>
      </w:pPr>
      <w:rPr>
        <w:rFonts w:ascii="Symbol" w:hAnsi="Symbol"/>
      </w:rPr>
    </w:lvl>
    <w:lvl w:ilvl="5" w:tplc="45D4605E">
      <w:start w:val="1"/>
      <w:numFmt w:val="bullet"/>
      <w:lvlText w:val=""/>
      <w:lvlJc w:val="left"/>
      <w:pPr>
        <w:ind w:left="1080" w:hanging="360"/>
      </w:pPr>
      <w:rPr>
        <w:rFonts w:ascii="Symbol" w:hAnsi="Symbol"/>
      </w:rPr>
    </w:lvl>
    <w:lvl w:ilvl="6" w:tplc="6180E722">
      <w:start w:val="1"/>
      <w:numFmt w:val="bullet"/>
      <w:lvlText w:val=""/>
      <w:lvlJc w:val="left"/>
      <w:pPr>
        <w:ind w:left="1080" w:hanging="360"/>
      </w:pPr>
      <w:rPr>
        <w:rFonts w:ascii="Symbol" w:hAnsi="Symbol"/>
      </w:rPr>
    </w:lvl>
    <w:lvl w:ilvl="7" w:tplc="A5F8AC5C">
      <w:start w:val="1"/>
      <w:numFmt w:val="bullet"/>
      <w:lvlText w:val=""/>
      <w:lvlJc w:val="left"/>
      <w:pPr>
        <w:ind w:left="1080" w:hanging="360"/>
      </w:pPr>
      <w:rPr>
        <w:rFonts w:ascii="Symbol" w:hAnsi="Symbol"/>
      </w:rPr>
    </w:lvl>
    <w:lvl w:ilvl="8" w:tplc="C7441334">
      <w:start w:val="1"/>
      <w:numFmt w:val="bullet"/>
      <w:lvlText w:val=""/>
      <w:lvlJc w:val="left"/>
      <w:pPr>
        <w:ind w:left="1080" w:hanging="360"/>
      </w:pPr>
      <w:rPr>
        <w:rFonts w:ascii="Symbol" w:hAnsi="Symbol"/>
      </w:rPr>
    </w:lvl>
  </w:abstractNum>
  <w:abstractNum w:abstractNumId="3" w15:restartNumberingAfterBreak="0">
    <w:nsid w:val="4F733A59"/>
    <w:multiLevelType w:val="hybridMultilevel"/>
    <w:tmpl w:val="4D0665DA"/>
    <w:lvl w:ilvl="0" w:tplc="6204C6EA">
      <w:start w:val="1"/>
      <w:numFmt w:val="bullet"/>
      <w:lvlText w:val=""/>
      <w:lvlJc w:val="left"/>
      <w:pPr>
        <w:ind w:left="720" w:hanging="360"/>
      </w:pPr>
      <w:rPr>
        <w:rFonts w:ascii="Wingdings" w:hAnsi="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0808A6"/>
    <w:multiLevelType w:val="multilevel"/>
    <w:tmpl w:val="FF9C9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50737B"/>
    <w:multiLevelType w:val="hybridMultilevel"/>
    <w:tmpl w:val="645CBA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82286348">
    <w:abstractNumId w:val="3"/>
  </w:num>
  <w:num w:numId="2" w16cid:durableId="1667050882">
    <w:abstractNumId w:val="0"/>
  </w:num>
  <w:num w:numId="3" w16cid:durableId="470515238">
    <w:abstractNumId w:val="4"/>
  </w:num>
  <w:num w:numId="4" w16cid:durableId="1080248989">
    <w:abstractNumId w:val="5"/>
  </w:num>
  <w:num w:numId="5" w16cid:durableId="2022313056">
    <w:abstractNumId w:val="2"/>
  </w:num>
  <w:num w:numId="6" w16cid:durableId="213032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ja-JP" w:vendorID="64" w:dllVersion="0" w:nlCheck="1" w:checkStyle="1"/>
  <w:activeWritingStyle w:appName="MSWord" w:lang="en-US" w:vendorID="64" w:dllVersion="6" w:nlCheck="1" w:checkStyle="1"/>
  <w:proofState w:spelling="clean"/>
  <w:defaultTabStop w:val="720"/>
  <w:hyphenationZone w:val="283"/>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M0MrYwsDA1MDExNDVR0lEKTi0uzszPAykwrAUAe1RH5iwAAAA="/>
  </w:docVars>
  <w:rsids>
    <w:rsidRoot w:val="00715470"/>
    <w:rsid w:val="00014489"/>
    <w:rsid w:val="00063F22"/>
    <w:rsid w:val="0007242C"/>
    <w:rsid w:val="00083A4A"/>
    <w:rsid w:val="00097D47"/>
    <w:rsid w:val="000A20E9"/>
    <w:rsid w:val="000A50CF"/>
    <w:rsid w:val="000B7E52"/>
    <w:rsid w:val="000F7688"/>
    <w:rsid w:val="00106761"/>
    <w:rsid w:val="00106F29"/>
    <w:rsid w:val="0012077C"/>
    <w:rsid w:val="001436E9"/>
    <w:rsid w:val="00145D0F"/>
    <w:rsid w:val="00151172"/>
    <w:rsid w:val="00153783"/>
    <w:rsid w:val="00156B35"/>
    <w:rsid w:val="00156FD8"/>
    <w:rsid w:val="0016690B"/>
    <w:rsid w:val="00166F29"/>
    <w:rsid w:val="00172010"/>
    <w:rsid w:val="00180DDE"/>
    <w:rsid w:val="001C1B66"/>
    <w:rsid w:val="001D1113"/>
    <w:rsid w:val="001D353C"/>
    <w:rsid w:val="001F47C8"/>
    <w:rsid w:val="00220515"/>
    <w:rsid w:val="00226591"/>
    <w:rsid w:val="00226BA6"/>
    <w:rsid w:val="00230B86"/>
    <w:rsid w:val="00257043"/>
    <w:rsid w:val="0026242D"/>
    <w:rsid w:val="00262812"/>
    <w:rsid w:val="002746B0"/>
    <w:rsid w:val="0027752A"/>
    <w:rsid w:val="002837F7"/>
    <w:rsid w:val="002B58D2"/>
    <w:rsid w:val="002C3940"/>
    <w:rsid w:val="002C6388"/>
    <w:rsid w:val="002D6814"/>
    <w:rsid w:val="002E26F8"/>
    <w:rsid w:val="002F5710"/>
    <w:rsid w:val="00310A1D"/>
    <w:rsid w:val="00317093"/>
    <w:rsid w:val="00333333"/>
    <w:rsid w:val="0033381E"/>
    <w:rsid w:val="003765BC"/>
    <w:rsid w:val="003855F9"/>
    <w:rsid w:val="00396788"/>
    <w:rsid w:val="003A4E1D"/>
    <w:rsid w:val="003B40DC"/>
    <w:rsid w:val="003C21D7"/>
    <w:rsid w:val="003C45EF"/>
    <w:rsid w:val="003D72F7"/>
    <w:rsid w:val="003D7562"/>
    <w:rsid w:val="003E4C29"/>
    <w:rsid w:val="003F59DC"/>
    <w:rsid w:val="0040134F"/>
    <w:rsid w:val="00410092"/>
    <w:rsid w:val="0042322F"/>
    <w:rsid w:val="00431306"/>
    <w:rsid w:val="00445F14"/>
    <w:rsid w:val="00451A39"/>
    <w:rsid w:val="00455904"/>
    <w:rsid w:val="00462F61"/>
    <w:rsid w:val="0046713F"/>
    <w:rsid w:val="004909E1"/>
    <w:rsid w:val="0049724B"/>
    <w:rsid w:val="004B2B29"/>
    <w:rsid w:val="004C35D2"/>
    <w:rsid w:val="004C5CB1"/>
    <w:rsid w:val="004D418E"/>
    <w:rsid w:val="004E0C60"/>
    <w:rsid w:val="004E43CB"/>
    <w:rsid w:val="004F7EBF"/>
    <w:rsid w:val="005006D5"/>
    <w:rsid w:val="00507AE3"/>
    <w:rsid w:val="0051318E"/>
    <w:rsid w:val="0052202A"/>
    <w:rsid w:val="0052523D"/>
    <w:rsid w:val="00525501"/>
    <w:rsid w:val="00536261"/>
    <w:rsid w:val="005460AE"/>
    <w:rsid w:val="005471CA"/>
    <w:rsid w:val="005532CF"/>
    <w:rsid w:val="00562A28"/>
    <w:rsid w:val="00590DF5"/>
    <w:rsid w:val="005B34F3"/>
    <w:rsid w:val="005C1BAF"/>
    <w:rsid w:val="005D2EED"/>
    <w:rsid w:val="005E1499"/>
    <w:rsid w:val="005E335C"/>
    <w:rsid w:val="005E72F5"/>
    <w:rsid w:val="00604D0D"/>
    <w:rsid w:val="006309CB"/>
    <w:rsid w:val="0063161C"/>
    <w:rsid w:val="006407ED"/>
    <w:rsid w:val="00644792"/>
    <w:rsid w:val="00661FF7"/>
    <w:rsid w:val="00675020"/>
    <w:rsid w:val="006758E8"/>
    <w:rsid w:val="00677EDA"/>
    <w:rsid w:val="00690C11"/>
    <w:rsid w:val="00691FC7"/>
    <w:rsid w:val="006932FE"/>
    <w:rsid w:val="006A1F9F"/>
    <w:rsid w:val="006A69CC"/>
    <w:rsid w:val="006B5C96"/>
    <w:rsid w:val="006C00E4"/>
    <w:rsid w:val="006C1E5F"/>
    <w:rsid w:val="006D4388"/>
    <w:rsid w:val="006F4EA4"/>
    <w:rsid w:val="006F55AB"/>
    <w:rsid w:val="0071059F"/>
    <w:rsid w:val="00715470"/>
    <w:rsid w:val="007173D9"/>
    <w:rsid w:val="00722B4C"/>
    <w:rsid w:val="007236CF"/>
    <w:rsid w:val="007357B8"/>
    <w:rsid w:val="0073633C"/>
    <w:rsid w:val="00736F22"/>
    <w:rsid w:val="0074022E"/>
    <w:rsid w:val="007677E1"/>
    <w:rsid w:val="00772374"/>
    <w:rsid w:val="00775D9C"/>
    <w:rsid w:val="00785F34"/>
    <w:rsid w:val="007865D0"/>
    <w:rsid w:val="00786F33"/>
    <w:rsid w:val="007934F0"/>
    <w:rsid w:val="007A3FC9"/>
    <w:rsid w:val="007D12A8"/>
    <w:rsid w:val="007D5290"/>
    <w:rsid w:val="007D6929"/>
    <w:rsid w:val="007D7885"/>
    <w:rsid w:val="007F6801"/>
    <w:rsid w:val="008071F4"/>
    <w:rsid w:val="008101FE"/>
    <w:rsid w:val="00811DFE"/>
    <w:rsid w:val="00827780"/>
    <w:rsid w:val="008324AC"/>
    <w:rsid w:val="008404CF"/>
    <w:rsid w:val="008518FA"/>
    <w:rsid w:val="008615B6"/>
    <w:rsid w:val="00862305"/>
    <w:rsid w:val="0086317F"/>
    <w:rsid w:val="008715BA"/>
    <w:rsid w:val="0087497B"/>
    <w:rsid w:val="00880908"/>
    <w:rsid w:val="008A26E1"/>
    <w:rsid w:val="008C51C7"/>
    <w:rsid w:val="008E6BBE"/>
    <w:rsid w:val="008F0AF1"/>
    <w:rsid w:val="00912C23"/>
    <w:rsid w:val="00914250"/>
    <w:rsid w:val="00934A1C"/>
    <w:rsid w:val="009455F0"/>
    <w:rsid w:val="009564DE"/>
    <w:rsid w:val="00965B4D"/>
    <w:rsid w:val="00971F4F"/>
    <w:rsid w:val="00971FD0"/>
    <w:rsid w:val="009804EA"/>
    <w:rsid w:val="009824A8"/>
    <w:rsid w:val="00990A47"/>
    <w:rsid w:val="00992EBE"/>
    <w:rsid w:val="0099321C"/>
    <w:rsid w:val="00993FE6"/>
    <w:rsid w:val="009C2AE7"/>
    <w:rsid w:val="009E7004"/>
    <w:rsid w:val="009F4EF1"/>
    <w:rsid w:val="00A02AD7"/>
    <w:rsid w:val="00A04F3A"/>
    <w:rsid w:val="00A050C3"/>
    <w:rsid w:val="00A079E0"/>
    <w:rsid w:val="00A105FD"/>
    <w:rsid w:val="00A10F92"/>
    <w:rsid w:val="00A341F3"/>
    <w:rsid w:val="00A4143C"/>
    <w:rsid w:val="00A42E2F"/>
    <w:rsid w:val="00A50934"/>
    <w:rsid w:val="00A50AFE"/>
    <w:rsid w:val="00A52EDE"/>
    <w:rsid w:val="00A636F8"/>
    <w:rsid w:val="00A65B53"/>
    <w:rsid w:val="00A66ADE"/>
    <w:rsid w:val="00A854CF"/>
    <w:rsid w:val="00A870C7"/>
    <w:rsid w:val="00A90676"/>
    <w:rsid w:val="00AA260D"/>
    <w:rsid w:val="00AD50B4"/>
    <w:rsid w:val="00AD57EB"/>
    <w:rsid w:val="00AE2C56"/>
    <w:rsid w:val="00B00728"/>
    <w:rsid w:val="00B06297"/>
    <w:rsid w:val="00B07CF2"/>
    <w:rsid w:val="00B11347"/>
    <w:rsid w:val="00B20B36"/>
    <w:rsid w:val="00B31308"/>
    <w:rsid w:val="00B3741C"/>
    <w:rsid w:val="00B50508"/>
    <w:rsid w:val="00B52062"/>
    <w:rsid w:val="00B64D09"/>
    <w:rsid w:val="00B72133"/>
    <w:rsid w:val="00B74171"/>
    <w:rsid w:val="00B77FDE"/>
    <w:rsid w:val="00B81F51"/>
    <w:rsid w:val="00B84732"/>
    <w:rsid w:val="00B978BD"/>
    <w:rsid w:val="00BA555E"/>
    <w:rsid w:val="00BA5610"/>
    <w:rsid w:val="00BA67BD"/>
    <w:rsid w:val="00BC1C35"/>
    <w:rsid w:val="00BD2847"/>
    <w:rsid w:val="00BD2F9C"/>
    <w:rsid w:val="00BE4218"/>
    <w:rsid w:val="00BE524E"/>
    <w:rsid w:val="00BE5B33"/>
    <w:rsid w:val="00BE61B6"/>
    <w:rsid w:val="00C00960"/>
    <w:rsid w:val="00C153D2"/>
    <w:rsid w:val="00C177B8"/>
    <w:rsid w:val="00C31116"/>
    <w:rsid w:val="00C43920"/>
    <w:rsid w:val="00C547A9"/>
    <w:rsid w:val="00C549E3"/>
    <w:rsid w:val="00C6486F"/>
    <w:rsid w:val="00C70211"/>
    <w:rsid w:val="00C833A3"/>
    <w:rsid w:val="00CA0062"/>
    <w:rsid w:val="00CA61DD"/>
    <w:rsid w:val="00CC7F5A"/>
    <w:rsid w:val="00CD701E"/>
    <w:rsid w:val="00D0425B"/>
    <w:rsid w:val="00D05C84"/>
    <w:rsid w:val="00D1209D"/>
    <w:rsid w:val="00D16F9D"/>
    <w:rsid w:val="00D31C0D"/>
    <w:rsid w:val="00D32B52"/>
    <w:rsid w:val="00D36B78"/>
    <w:rsid w:val="00D40CFD"/>
    <w:rsid w:val="00D53AED"/>
    <w:rsid w:val="00D53AF9"/>
    <w:rsid w:val="00D556E6"/>
    <w:rsid w:val="00D70EFF"/>
    <w:rsid w:val="00D7347C"/>
    <w:rsid w:val="00D774EE"/>
    <w:rsid w:val="00D801B0"/>
    <w:rsid w:val="00DA6EAF"/>
    <w:rsid w:val="00DD5D43"/>
    <w:rsid w:val="00E01251"/>
    <w:rsid w:val="00E14215"/>
    <w:rsid w:val="00E217BD"/>
    <w:rsid w:val="00E33789"/>
    <w:rsid w:val="00E34550"/>
    <w:rsid w:val="00E371CC"/>
    <w:rsid w:val="00E43CE9"/>
    <w:rsid w:val="00E568DA"/>
    <w:rsid w:val="00E7177E"/>
    <w:rsid w:val="00E71C4F"/>
    <w:rsid w:val="00E74699"/>
    <w:rsid w:val="00E86C00"/>
    <w:rsid w:val="00E93849"/>
    <w:rsid w:val="00EA2654"/>
    <w:rsid w:val="00EA535F"/>
    <w:rsid w:val="00EA68D9"/>
    <w:rsid w:val="00EA6A84"/>
    <w:rsid w:val="00EB47AA"/>
    <w:rsid w:val="00EB630B"/>
    <w:rsid w:val="00EB647D"/>
    <w:rsid w:val="00EB6DCD"/>
    <w:rsid w:val="00EC7F89"/>
    <w:rsid w:val="00ED18D6"/>
    <w:rsid w:val="00EE1D83"/>
    <w:rsid w:val="00EF1EAB"/>
    <w:rsid w:val="00F0403A"/>
    <w:rsid w:val="00F15C84"/>
    <w:rsid w:val="00F20602"/>
    <w:rsid w:val="00F21ACF"/>
    <w:rsid w:val="00F51A6D"/>
    <w:rsid w:val="00F57E4B"/>
    <w:rsid w:val="00F63ED9"/>
    <w:rsid w:val="00F648CA"/>
    <w:rsid w:val="00F80F50"/>
    <w:rsid w:val="00F87A59"/>
    <w:rsid w:val="00F94DF0"/>
    <w:rsid w:val="00F95F45"/>
    <w:rsid w:val="00FA2403"/>
    <w:rsid w:val="00FA43B8"/>
    <w:rsid w:val="00FA4A5E"/>
    <w:rsid w:val="00FA5A9E"/>
    <w:rsid w:val="00FA6FF5"/>
    <w:rsid w:val="00FC095D"/>
    <w:rsid w:val="00FC0B5D"/>
    <w:rsid w:val="00FF6A2F"/>
  </w:rsids>
  <m:mathPr>
    <m:mathFont m:val="Cambria Math"/>
    <m:brkBin m:val="before"/>
    <m:brkBinSub m:val="--"/>
    <m:smallFrac m:val="0"/>
    <m:dispDef/>
    <m:lMargin m:val="0"/>
    <m:rMargin m:val="0"/>
    <m:defJc m:val="centerGroup"/>
    <m:wrapIndent m:val="1440"/>
    <m:intLim m:val="subSup"/>
    <m:naryLim m:val="undOvr"/>
  </m:mathPr>
  <w:themeFontLang w:val="it-IT"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BE9E01"/>
  <w15:chartTrackingRefBased/>
  <w15:docId w15:val="{90192952-74A1-4772-A52C-BAF6682F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00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633C"/>
    <w:pPr>
      <w:tabs>
        <w:tab w:val="center" w:pos="4513"/>
        <w:tab w:val="right" w:pos="9026"/>
      </w:tabs>
    </w:pPr>
  </w:style>
  <w:style w:type="character" w:customStyle="1" w:styleId="FooterChar">
    <w:name w:val="Footer Char"/>
    <w:basedOn w:val="DefaultParagraphFont"/>
    <w:link w:val="Footer"/>
    <w:uiPriority w:val="99"/>
    <w:rsid w:val="0073633C"/>
  </w:style>
  <w:style w:type="character" w:styleId="PageNumber">
    <w:name w:val="page number"/>
    <w:basedOn w:val="DefaultParagraphFont"/>
    <w:uiPriority w:val="99"/>
    <w:semiHidden/>
    <w:unhideWhenUsed/>
    <w:rsid w:val="0073633C"/>
  </w:style>
  <w:style w:type="paragraph" w:styleId="ListParagraph">
    <w:name w:val="List Paragraph"/>
    <w:basedOn w:val="Normal"/>
    <w:uiPriority w:val="34"/>
    <w:qFormat/>
    <w:rsid w:val="00396788"/>
    <w:pPr>
      <w:spacing w:after="160" w:line="259" w:lineRule="auto"/>
      <w:ind w:left="720"/>
      <w:contextualSpacing/>
    </w:pPr>
    <w:rPr>
      <w:sz w:val="22"/>
      <w:szCs w:val="22"/>
    </w:rPr>
  </w:style>
  <w:style w:type="table" w:styleId="TableGrid">
    <w:name w:val="Table Grid"/>
    <w:basedOn w:val="TableNormal"/>
    <w:uiPriority w:val="39"/>
    <w:rsid w:val="00396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5B53"/>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unhideWhenUsed/>
    <w:rsid w:val="00D801B0"/>
    <w:rPr>
      <w:sz w:val="16"/>
      <w:szCs w:val="16"/>
    </w:rPr>
  </w:style>
  <w:style w:type="paragraph" w:styleId="CommentText">
    <w:name w:val="annotation text"/>
    <w:aliases w:val="Char11"/>
    <w:basedOn w:val="Normal"/>
    <w:link w:val="CommentTextChar"/>
    <w:uiPriority w:val="99"/>
    <w:unhideWhenUsed/>
    <w:qFormat/>
    <w:rsid w:val="006407ED"/>
    <w:rPr>
      <w:sz w:val="20"/>
      <w:szCs w:val="20"/>
    </w:rPr>
  </w:style>
  <w:style w:type="character" w:customStyle="1" w:styleId="CommentTextChar">
    <w:name w:val="Comment Text Char"/>
    <w:aliases w:val="Char11 Char"/>
    <w:basedOn w:val="DefaultParagraphFont"/>
    <w:link w:val="CommentText"/>
    <w:uiPriority w:val="99"/>
    <w:qFormat/>
    <w:rsid w:val="006407ED"/>
    <w:rPr>
      <w:sz w:val="20"/>
      <w:szCs w:val="20"/>
    </w:rPr>
  </w:style>
  <w:style w:type="paragraph" w:styleId="CommentSubject">
    <w:name w:val="annotation subject"/>
    <w:basedOn w:val="CommentText"/>
    <w:next w:val="CommentText"/>
    <w:link w:val="CommentSubjectChar"/>
    <w:uiPriority w:val="99"/>
    <w:semiHidden/>
    <w:unhideWhenUsed/>
    <w:rsid w:val="006407ED"/>
    <w:rPr>
      <w:b/>
      <w:bCs/>
    </w:rPr>
  </w:style>
  <w:style w:type="character" w:customStyle="1" w:styleId="CommentSubjectChar">
    <w:name w:val="Comment Subject Char"/>
    <w:basedOn w:val="CommentTextChar"/>
    <w:link w:val="CommentSubject"/>
    <w:uiPriority w:val="99"/>
    <w:semiHidden/>
    <w:rsid w:val="006407ED"/>
    <w:rPr>
      <w:b/>
      <w:bCs/>
      <w:sz w:val="20"/>
      <w:szCs w:val="20"/>
    </w:rPr>
  </w:style>
  <w:style w:type="paragraph" w:styleId="NoSpacing">
    <w:name w:val="No Spacing"/>
    <w:uiPriority w:val="1"/>
    <w:qFormat/>
    <w:rsid w:val="00722B4C"/>
  </w:style>
  <w:style w:type="table" w:styleId="GridTable3">
    <w:name w:val="Grid Table 3"/>
    <w:basedOn w:val="TableNormal"/>
    <w:uiPriority w:val="48"/>
    <w:rsid w:val="00840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
    <w:name w:val="Grid Table 7 Colorful"/>
    <w:basedOn w:val="TableNormal"/>
    <w:uiPriority w:val="52"/>
    <w:rsid w:val="003F59D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1F47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837F7"/>
    <w:rPr>
      <w:color w:val="0563C1" w:themeColor="hyperlink"/>
      <w:u w:val="single"/>
    </w:rPr>
  </w:style>
  <w:style w:type="table" w:styleId="GridTable5Dark-Accent3">
    <w:name w:val="Grid Table 5 Dark Accent 3"/>
    <w:basedOn w:val="TableNormal"/>
    <w:uiPriority w:val="50"/>
    <w:rsid w:val="002837F7"/>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apple-converted-space">
    <w:name w:val="apple-converted-space"/>
    <w:basedOn w:val="DefaultParagraphFont"/>
    <w:rsid w:val="002837F7"/>
  </w:style>
  <w:style w:type="paragraph" w:styleId="BalloonText">
    <w:name w:val="Balloon Text"/>
    <w:basedOn w:val="Normal"/>
    <w:link w:val="BalloonTextChar"/>
    <w:uiPriority w:val="99"/>
    <w:semiHidden/>
    <w:unhideWhenUsed/>
    <w:rsid w:val="00E74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699"/>
    <w:rPr>
      <w:rFonts w:ascii="Segoe UI" w:hAnsi="Segoe UI" w:cs="Segoe UI"/>
      <w:sz w:val="18"/>
      <w:szCs w:val="18"/>
    </w:rPr>
  </w:style>
  <w:style w:type="paragraph" w:styleId="Header">
    <w:name w:val="header"/>
    <w:basedOn w:val="Normal"/>
    <w:link w:val="HeaderChar"/>
    <w:uiPriority w:val="99"/>
    <w:unhideWhenUsed/>
    <w:rsid w:val="006F4EA4"/>
    <w:pPr>
      <w:tabs>
        <w:tab w:val="center" w:pos="4819"/>
        <w:tab w:val="right" w:pos="9638"/>
      </w:tabs>
    </w:pPr>
  </w:style>
  <w:style w:type="character" w:customStyle="1" w:styleId="HeaderChar">
    <w:name w:val="Header Char"/>
    <w:basedOn w:val="DefaultParagraphFont"/>
    <w:link w:val="Header"/>
    <w:uiPriority w:val="99"/>
    <w:rsid w:val="006F4EA4"/>
  </w:style>
  <w:style w:type="paragraph" w:styleId="Revision">
    <w:name w:val="Revision"/>
    <w:hidden/>
    <w:uiPriority w:val="99"/>
    <w:semiHidden/>
    <w:rsid w:val="00C17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04002">
      <w:bodyDiv w:val="1"/>
      <w:marLeft w:val="0"/>
      <w:marRight w:val="0"/>
      <w:marTop w:val="0"/>
      <w:marBottom w:val="0"/>
      <w:divBdr>
        <w:top w:val="none" w:sz="0" w:space="0" w:color="auto"/>
        <w:left w:val="none" w:sz="0" w:space="0" w:color="auto"/>
        <w:bottom w:val="none" w:sz="0" w:space="0" w:color="auto"/>
        <w:right w:val="none" w:sz="0" w:space="0" w:color="auto"/>
      </w:divBdr>
    </w:div>
    <w:div w:id="813907265">
      <w:bodyDiv w:val="1"/>
      <w:marLeft w:val="0"/>
      <w:marRight w:val="0"/>
      <w:marTop w:val="0"/>
      <w:marBottom w:val="0"/>
      <w:divBdr>
        <w:top w:val="none" w:sz="0" w:space="0" w:color="auto"/>
        <w:left w:val="none" w:sz="0" w:space="0" w:color="auto"/>
        <w:bottom w:val="none" w:sz="0" w:space="0" w:color="auto"/>
        <w:right w:val="none" w:sz="0" w:space="0" w:color="auto"/>
      </w:divBdr>
      <w:divsChild>
        <w:div w:id="1391879019">
          <w:marLeft w:val="0"/>
          <w:marRight w:val="0"/>
          <w:marTop w:val="0"/>
          <w:marBottom w:val="0"/>
          <w:divBdr>
            <w:top w:val="none" w:sz="0" w:space="0" w:color="auto"/>
            <w:left w:val="none" w:sz="0" w:space="0" w:color="auto"/>
            <w:bottom w:val="none" w:sz="0" w:space="0" w:color="auto"/>
            <w:right w:val="none" w:sz="0" w:space="0" w:color="auto"/>
          </w:divBdr>
          <w:divsChild>
            <w:div w:id="309483758">
              <w:marLeft w:val="0"/>
              <w:marRight w:val="0"/>
              <w:marTop w:val="0"/>
              <w:marBottom w:val="0"/>
              <w:divBdr>
                <w:top w:val="none" w:sz="0" w:space="0" w:color="auto"/>
                <w:left w:val="none" w:sz="0" w:space="0" w:color="auto"/>
                <w:bottom w:val="none" w:sz="0" w:space="0" w:color="auto"/>
                <w:right w:val="none" w:sz="0" w:space="0" w:color="auto"/>
              </w:divBdr>
              <w:divsChild>
                <w:div w:id="553736315">
                  <w:marLeft w:val="0"/>
                  <w:marRight w:val="0"/>
                  <w:marTop w:val="0"/>
                  <w:marBottom w:val="0"/>
                  <w:divBdr>
                    <w:top w:val="none" w:sz="0" w:space="0" w:color="auto"/>
                    <w:left w:val="none" w:sz="0" w:space="0" w:color="auto"/>
                    <w:bottom w:val="none" w:sz="0" w:space="0" w:color="auto"/>
                    <w:right w:val="none" w:sz="0" w:space="0" w:color="auto"/>
                  </w:divBdr>
                  <w:divsChild>
                    <w:div w:id="9965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29803">
      <w:bodyDiv w:val="1"/>
      <w:marLeft w:val="0"/>
      <w:marRight w:val="0"/>
      <w:marTop w:val="0"/>
      <w:marBottom w:val="0"/>
      <w:divBdr>
        <w:top w:val="none" w:sz="0" w:space="0" w:color="auto"/>
        <w:left w:val="none" w:sz="0" w:space="0" w:color="auto"/>
        <w:bottom w:val="none" w:sz="0" w:space="0" w:color="auto"/>
        <w:right w:val="none" w:sz="0" w:space="0" w:color="auto"/>
      </w:divBdr>
    </w:div>
    <w:div w:id="1256356400">
      <w:bodyDiv w:val="1"/>
      <w:marLeft w:val="0"/>
      <w:marRight w:val="0"/>
      <w:marTop w:val="0"/>
      <w:marBottom w:val="0"/>
      <w:divBdr>
        <w:top w:val="none" w:sz="0" w:space="0" w:color="auto"/>
        <w:left w:val="none" w:sz="0" w:space="0" w:color="auto"/>
        <w:bottom w:val="none" w:sz="0" w:space="0" w:color="auto"/>
        <w:right w:val="none" w:sz="0" w:space="0" w:color="auto"/>
      </w:divBdr>
      <w:divsChild>
        <w:div w:id="734859625">
          <w:marLeft w:val="0"/>
          <w:marRight w:val="0"/>
          <w:marTop w:val="0"/>
          <w:marBottom w:val="0"/>
          <w:divBdr>
            <w:top w:val="none" w:sz="0" w:space="0" w:color="auto"/>
            <w:left w:val="none" w:sz="0" w:space="0" w:color="auto"/>
            <w:bottom w:val="none" w:sz="0" w:space="0" w:color="auto"/>
            <w:right w:val="none" w:sz="0" w:space="0" w:color="auto"/>
          </w:divBdr>
        </w:div>
        <w:div w:id="1923102494">
          <w:marLeft w:val="0"/>
          <w:marRight w:val="0"/>
          <w:marTop w:val="0"/>
          <w:marBottom w:val="0"/>
          <w:divBdr>
            <w:top w:val="none" w:sz="0" w:space="0" w:color="auto"/>
            <w:left w:val="none" w:sz="0" w:space="0" w:color="auto"/>
            <w:bottom w:val="none" w:sz="0" w:space="0" w:color="auto"/>
            <w:right w:val="none" w:sz="0" w:space="0" w:color="auto"/>
          </w:divBdr>
        </w:div>
        <w:div w:id="189296755">
          <w:marLeft w:val="0"/>
          <w:marRight w:val="0"/>
          <w:marTop w:val="0"/>
          <w:marBottom w:val="0"/>
          <w:divBdr>
            <w:top w:val="none" w:sz="0" w:space="0" w:color="auto"/>
            <w:left w:val="none" w:sz="0" w:space="0" w:color="auto"/>
            <w:bottom w:val="none" w:sz="0" w:space="0" w:color="auto"/>
            <w:right w:val="none" w:sz="0" w:space="0" w:color="auto"/>
          </w:divBdr>
        </w:div>
        <w:div w:id="533153589">
          <w:marLeft w:val="0"/>
          <w:marRight w:val="0"/>
          <w:marTop w:val="0"/>
          <w:marBottom w:val="0"/>
          <w:divBdr>
            <w:top w:val="none" w:sz="0" w:space="0" w:color="auto"/>
            <w:left w:val="none" w:sz="0" w:space="0" w:color="auto"/>
            <w:bottom w:val="none" w:sz="0" w:space="0" w:color="auto"/>
            <w:right w:val="none" w:sz="0" w:space="0" w:color="auto"/>
          </w:divBdr>
        </w:div>
        <w:div w:id="1562787846">
          <w:marLeft w:val="0"/>
          <w:marRight w:val="0"/>
          <w:marTop w:val="0"/>
          <w:marBottom w:val="0"/>
          <w:divBdr>
            <w:top w:val="none" w:sz="0" w:space="0" w:color="auto"/>
            <w:left w:val="none" w:sz="0" w:space="0" w:color="auto"/>
            <w:bottom w:val="none" w:sz="0" w:space="0" w:color="auto"/>
            <w:right w:val="none" w:sz="0" w:space="0" w:color="auto"/>
          </w:divBdr>
        </w:div>
      </w:divsChild>
    </w:div>
    <w:div w:id="1307009958">
      <w:bodyDiv w:val="1"/>
      <w:marLeft w:val="0"/>
      <w:marRight w:val="0"/>
      <w:marTop w:val="0"/>
      <w:marBottom w:val="0"/>
      <w:divBdr>
        <w:top w:val="none" w:sz="0" w:space="0" w:color="auto"/>
        <w:left w:val="none" w:sz="0" w:space="0" w:color="auto"/>
        <w:bottom w:val="none" w:sz="0" w:space="0" w:color="auto"/>
        <w:right w:val="none" w:sz="0" w:space="0" w:color="auto"/>
      </w:divBdr>
      <w:divsChild>
        <w:div w:id="2054426393">
          <w:marLeft w:val="0"/>
          <w:marRight w:val="0"/>
          <w:marTop w:val="0"/>
          <w:marBottom w:val="0"/>
          <w:divBdr>
            <w:top w:val="none" w:sz="0" w:space="0" w:color="auto"/>
            <w:left w:val="none" w:sz="0" w:space="0" w:color="auto"/>
            <w:bottom w:val="none" w:sz="0" w:space="0" w:color="auto"/>
            <w:right w:val="none" w:sz="0" w:space="0" w:color="auto"/>
          </w:divBdr>
          <w:divsChild>
            <w:div w:id="1309553914">
              <w:marLeft w:val="0"/>
              <w:marRight w:val="0"/>
              <w:marTop w:val="0"/>
              <w:marBottom w:val="0"/>
              <w:divBdr>
                <w:top w:val="none" w:sz="0" w:space="0" w:color="auto"/>
                <w:left w:val="none" w:sz="0" w:space="0" w:color="auto"/>
                <w:bottom w:val="none" w:sz="0" w:space="0" w:color="auto"/>
                <w:right w:val="none" w:sz="0" w:space="0" w:color="auto"/>
              </w:divBdr>
              <w:divsChild>
                <w:div w:id="1002124390">
                  <w:marLeft w:val="0"/>
                  <w:marRight w:val="0"/>
                  <w:marTop w:val="0"/>
                  <w:marBottom w:val="0"/>
                  <w:divBdr>
                    <w:top w:val="none" w:sz="0" w:space="0" w:color="auto"/>
                    <w:left w:val="none" w:sz="0" w:space="0" w:color="auto"/>
                    <w:bottom w:val="none" w:sz="0" w:space="0" w:color="auto"/>
                    <w:right w:val="none" w:sz="0" w:space="0" w:color="auto"/>
                  </w:divBdr>
                  <w:divsChild>
                    <w:div w:id="11378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7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FA590-741C-417D-93D0-18F63774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7</cp:revision>
  <dcterms:created xsi:type="dcterms:W3CDTF">2025-08-02T13:17:00Z</dcterms:created>
  <dcterms:modified xsi:type="dcterms:W3CDTF">2025-08-08T10:39:00Z</dcterms:modified>
</cp:coreProperties>
</file>