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DB4F3D" w14:textId="42A15E7A" w:rsidR="00AE191B" w:rsidRPr="00661A62" w:rsidRDefault="00B5026B" w:rsidP="00AE191B">
      <w:pPr>
        <w:pStyle w:val="berschrift1"/>
        <w:rPr>
          <w:rFonts w:ascii="Arial" w:hAnsi="Arial" w:cs="Arial"/>
        </w:rPr>
      </w:pPr>
      <w:bookmarkStart w:id="0" w:name="_Toc532575911"/>
      <w:bookmarkStart w:id="1" w:name="_Toc379811838"/>
      <w:bookmarkStart w:id="2" w:name="_Toc530774829"/>
      <w:r w:rsidRPr="00661A62">
        <w:rPr>
          <w:rFonts w:ascii="Arial" w:hAnsi="Arial" w:cs="Arial"/>
        </w:rPr>
        <w:t>Expanded View</w:t>
      </w:r>
      <w:r w:rsidR="00AE191B" w:rsidRPr="00661A62">
        <w:rPr>
          <w:rFonts w:ascii="Arial" w:hAnsi="Arial" w:cs="Arial"/>
        </w:rPr>
        <w:t xml:space="preserve"> Tables</w:t>
      </w:r>
      <w:bookmarkEnd w:id="0"/>
    </w:p>
    <w:p w14:paraId="077BAE9B" w14:textId="77777777" w:rsidR="00AE191B" w:rsidRPr="00661A62" w:rsidRDefault="00AE191B" w:rsidP="00AE191B">
      <w:pPr>
        <w:rPr>
          <w:rFonts w:ascii="Arial" w:hAnsi="Arial" w:cs="Arial"/>
          <w:b/>
          <w:lang w:val="en-US"/>
        </w:rPr>
      </w:pPr>
    </w:p>
    <w:p w14:paraId="1CF3EA40" w14:textId="5EFF4ECF" w:rsidR="002B4195" w:rsidRPr="008D714F" w:rsidRDefault="00AE191B" w:rsidP="002B4195">
      <w:pPr>
        <w:pStyle w:val="Tables"/>
        <w:rPr>
          <w:rFonts w:ascii="Arial" w:hAnsi="Arial" w:cs="Arial"/>
          <w:sz w:val="21"/>
          <w:szCs w:val="28"/>
        </w:rPr>
      </w:pPr>
      <w:bookmarkStart w:id="3" w:name="_Toc350535365"/>
      <w:bookmarkStart w:id="4" w:name="_Toc379811837"/>
      <w:bookmarkStart w:id="5" w:name="_Toc530774828"/>
      <w:bookmarkStart w:id="6" w:name="_Toc532575912"/>
      <w:r w:rsidRPr="00661A62">
        <w:rPr>
          <w:rFonts w:ascii="Arial" w:hAnsi="Arial" w:cs="Arial"/>
          <w:color w:val="auto"/>
          <w:sz w:val="21"/>
          <w:szCs w:val="28"/>
        </w:rPr>
        <w:t xml:space="preserve">Table </w:t>
      </w:r>
      <w:r w:rsidR="00B5026B" w:rsidRPr="00661A62">
        <w:rPr>
          <w:rFonts w:ascii="Arial" w:hAnsi="Arial" w:cs="Arial"/>
          <w:color w:val="auto"/>
          <w:sz w:val="21"/>
          <w:szCs w:val="28"/>
        </w:rPr>
        <w:t>EV</w:t>
      </w:r>
      <w:r w:rsidRPr="00661A62">
        <w:rPr>
          <w:rFonts w:ascii="Arial" w:hAnsi="Arial" w:cs="Arial"/>
          <w:color w:val="auto"/>
          <w:sz w:val="21"/>
          <w:szCs w:val="28"/>
        </w:rPr>
        <w:t>1</w:t>
      </w:r>
      <w:r w:rsidR="00001816" w:rsidRPr="00661A62">
        <w:rPr>
          <w:rFonts w:ascii="Arial" w:hAnsi="Arial" w:cs="Arial"/>
          <w:color w:val="auto"/>
          <w:sz w:val="21"/>
          <w:szCs w:val="28"/>
        </w:rPr>
        <w:t>.</w:t>
      </w:r>
      <w:r w:rsidRPr="00661A62">
        <w:rPr>
          <w:rFonts w:ascii="Arial" w:hAnsi="Arial" w:cs="Arial"/>
          <w:color w:val="auto"/>
          <w:sz w:val="21"/>
          <w:szCs w:val="28"/>
        </w:rPr>
        <w:t xml:space="preserve"> X-ray data collection </w:t>
      </w:r>
      <w:r w:rsidR="005335CA" w:rsidRPr="00661A62">
        <w:rPr>
          <w:rFonts w:ascii="Arial" w:hAnsi="Arial" w:cs="Arial"/>
          <w:color w:val="auto"/>
          <w:sz w:val="21"/>
          <w:szCs w:val="28"/>
        </w:rPr>
        <w:t>and</w:t>
      </w:r>
      <w:r w:rsidRPr="00661A62">
        <w:rPr>
          <w:rFonts w:ascii="Arial" w:hAnsi="Arial" w:cs="Arial"/>
          <w:color w:val="auto"/>
          <w:sz w:val="21"/>
          <w:szCs w:val="28"/>
        </w:rPr>
        <w:t xml:space="preserve"> refinement statistics</w:t>
      </w:r>
      <w:bookmarkEnd w:id="3"/>
      <w:bookmarkEnd w:id="4"/>
      <w:bookmarkEnd w:id="5"/>
      <w:bookmarkEnd w:id="6"/>
      <w:r w:rsidR="007455C6" w:rsidRPr="00661A62">
        <w:rPr>
          <w:rFonts w:ascii="Arial" w:hAnsi="Arial" w:cs="Arial"/>
          <w:color w:val="auto"/>
          <w:sz w:val="21"/>
          <w:szCs w:val="28"/>
        </w:rPr>
        <w:t>.</w:t>
      </w:r>
      <w:r w:rsidR="002B4195" w:rsidRPr="002B4195">
        <w:rPr>
          <w:rFonts w:ascii="Arial" w:hAnsi="Arial" w:cs="Arial"/>
          <w:sz w:val="21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2262"/>
        <w:gridCol w:w="2502"/>
        <w:gridCol w:w="1986"/>
        <w:gridCol w:w="1986"/>
        <w:gridCol w:w="2058"/>
        <w:gridCol w:w="2022"/>
      </w:tblGrid>
      <w:tr w:rsidR="002B4195" w:rsidRPr="00D66E12" w14:paraId="40F80979" w14:textId="77777777" w:rsidTr="0080692D">
        <w:trPr>
          <w:trHeight w:hRule="exact" w:val="227"/>
        </w:trPr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46E5DBC" w14:textId="77777777" w:rsidR="002B4195" w:rsidRPr="008D714F" w:rsidRDefault="002B4195" w:rsidP="0080692D">
            <w:pPr>
              <w:rPr>
                <w:rFonts w:ascii="Arial" w:eastAsia="MS Mincho" w:hAnsi="Arial" w:cs="Arial"/>
                <w:b/>
                <w:iCs/>
                <w:color w:val="000000" w:themeColor="text1"/>
                <w:sz w:val="16"/>
                <w:szCs w:val="16"/>
                <w:lang w:eastAsia="ja-JP"/>
              </w:rPr>
            </w:pPr>
            <w:r w:rsidRPr="008D714F">
              <w:rPr>
                <w:rFonts w:ascii="Arial" w:eastAsia="MS Mincho" w:hAnsi="Arial" w:cs="Arial"/>
                <w:b/>
                <w:iCs/>
                <w:color w:val="000000" w:themeColor="text1"/>
                <w:sz w:val="16"/>
                <w:szCs w:val="16"/>
                <w:lang w:eastAsia="ja-JP"/>
              </w:rPr>
              <w:t>Structure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90ECFE3" w14:textId="77777777" w:rsidR="002B4195" w:rsidRPr="008D714F" w:rsidRDefault="002B4195" w:rsidP="0080692D">
            <w:pPr>
              <w:rPr>
                <w:rFonts w:ascii="Arial" w:eastAsia="MS Mincho" w:hAnsi="Arial" w:cs="Arial"/>
                <w:iCs/>
                <w:color w:val="000000" w:themeColor="text1"/>
                <w:sz w:val="16"/>
                <w:szCs w:val="16"/>
                <w:lang w:eastAsia="ja-JP"/>
              </w:rPr>
            </w:pPr>
            <w:r w:rsidRPr="008D714F">
              <w:rPr>
                <w:rFonts w:ascii="Arial" w:eastAsia="MS Mincho" w:hAnsi="Arial" w:cs="Arial"/>
                <w:iCs/>
                <w:color w:val="000000" w:themeColor="text1"/>
                <w:sz w:val="16"/>
                <w:szCs w:val="16"/>
                <w:lang w:eastAsia="ja-JP"/>
              </w:rPr>
              <w:t>CNF</w:t>
            </w:r>
            <w:r w:rsidRPr="008D714F">
              <w:rPr>
                <w:rFonts w:ascii="Arial" w:eastAsia="MS Mincho" w:hAnsi="Arial" w:cs="Arial"/>
                <w:iCs/>
                <w:color w:val="000000" w:themeColor="text1"/>
                <w:sz w:val="16"/>
                <w:szCs w:val="16"/>
                <w:vertAlign w:val="subscript"/>
                <w:lang w:eastAsia="ja-JP"/>
              </w:rPr>
              <w:t>Y</w:t>
            </w:r>
            <w:r w:rsidRPr="008D714F">
              <w:rPr>
                <w:rFonts w:ascii="Arial" w:eastAsia="MS Mincho" w:hAnsi="Arial" w:cs="Arial"/>
                <w:iCs/>
                <w:color w:val="000000" w:themeColor="text1"/>
                <w:sz w:val="16"/>
                <w:szCs w:val="16"/>
                <w:lang w:eastAsia="ja-JP"/>
              </w:rPr>
              <w:t xml:space="preserve"> 1-704 </w:t>
            </w:r>
            <w:proofErr w:type="spellStart"/>
            <w:r w:rsidRPr="008D714F">
              <w:rPr>
                <w:rFonts w:ascii="Arial" w:eastAsia="MS Mincho" w:hAnsi="Arial" w:cs="Arial"/>
                <w:iCs/>
                <w:color w:val="000000" w:themeColor="text1"/>
                <w:sz w:val="16"/>
                <w:szCs w:val="16"/>
                <w:lang w:eastAsia="ja-JP"/>
              </w:rPr>
              <w:t>SeMet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84A0218" w14:textId="77777777" w:rsidR="002B4195" w:rsidRPr="008D714F" w:rsidRDefault="002B4195" w:rsidP="0080692D">
            <w:pPr>
              <w:rPr>
                <w:rFonts w:ascii="Arial" w:eastAsia="MS Mincho" w:hAnsi="Arial" w:cs="Arial"/>
                <w:iCs/>
                <w:color w:val="000000" w:themeColor="text1"/>
                <w:sz w:val="16"/>
                <w:szCs w:val="16"/>
                <w:lang w:eastAsia="ja-JP"/>
              </w:rPr>
            </w:pPr>
            <w:r w:rsidRPr="008D714F">
              <w:rPr>
                <w:rFonts w:ascii="Arial" w:eastAsia="MS Mincho" w:hAnsi="Arial" w:cs="Arial"/>
                <w:iCs/>
                <w:color w:val="000000" w:themeColor="text1"/>
                <w:sz w:val="16"/>
                <w:szCs w:val="16"/>
                <w:lang w:eastAsia="ja-JP"/>
              </w:rPr>
              <w:t>CNF</w:t>
            </w:r>
            <w:r w:rsidRPr="008D714F">
              <w:rPr>
                <w:rFonts w:ascii="Arial" w:eastAsia="MS Mincho" w:hAnsi="Arial" w:cs="Arial"/>
                <w:iCs/>
                <w:color w:val="000000" w:themeColor="text1"/>
                <w:sz w:val="16"/>
                <w:szCs w:val="16"/>
                <w:vertAlign w:val="subscript"/>
                <w:lang w:eastAsia="ja-JP"/>
              </w:rPr>
              <w:t>Y</w:t>
            </w:r>
            <w:r w:rsidRPr="008D714F">
              <w:rPr>
                <w:rFonts w:ascii="Arial" w:eastAsia="MS Mincho" w:hAnsi="Arial" w:cs="Arial"/>
                <w:iCs/>
                <w:color w:val="000000" w:themeColor="text1"/>
                <w:sz w:val="16"/>
                <w:szCs w:val="16"/>
                <w:lang w:eastAsia="ja-JP"/>
              </w:rPr>
              <w:t xml:space="preserve"> 1-704 </w:t>
            </w:r>
            <w:proofErr w:type="spellStart"/>
            <w:r w:rsidRPr="008D714F">
              <w:rPr>
                <w:rFonts w:ascii="Arial" w:eastAsia="MS Mincho" w:hAnsi="Arial" w:cs="Arial"/>
                <w:iCs/>
                <w:color w:val="000000" w:themeColor="text1"/>
                <w:sz w:val="16"/>
                <w:szCs w:val="16"/>
                <w:lang w:eastAsia="ja-JP"/>
              </w:rPr>
              <w:t>nat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A3F2944" w14:textId="77777777" w:rsidR="002B4195" w:rsidRPr="008D714F" w:rsidRDefault="002B4195" w:rsidP="0080692D">
            <w:pPr>
              <w:rPr>
                <w:rFonts w:ascii="Arial" w:eastAsia="MS Mincho" w:hAnsi="Arial" w:cs="Arial"/>
                <w:iCs/>
                <w:color w:val="000000" w:themeColor="text1"/>
                <w:sz w:val="16"/>
                <w:szCs w:val="16"/>
                <w:lang w:eastAsia="ja-JP"/>
              </w:rPr>
            </w:pPr>
            <w:r w:rsidRPr="008D714F">
              <w:rPr>
                <w:rFonts w:ascii="Arial" w:eastAsia="MS Mincho" w:hAnsi="Arial" w:cs="Arial"/>
                <w:iCs/>
                <w:color w:val="000000" w:themeColor="text1"/>
                <w:sz w:val="16"/>
                <w:szCs w:val="16"/>
                <w:lang w:eastAsia="ja-JP"/>
              </w:rPr>
              <w:t>CNF</w:t>
            </w:r>
            <w:r w:rsidRPr="008D714F">
              <w:rPr>
                <w:rFonts w:ascii="Arial" w:eastAsia="MS Mincho" w:hAnsi="Arial" w:cs="Arial"/>
                <w:iCs/>
                <w:color w:val="000000" w:themeColor="text1"/>
                <w:sz w:val="16"/>
                <w:szCs w:val="16"/>
                <w:vertAlign w:val="subscript"/>
                <w:lang w:eastAsia="ja-JP"/>
              </w:rPr>
              <w:t>Y</w:t>
            </w:r>
            <w:r w:rsidRPr="008D714F">
              <w:rPr>
                <w:rFonts w:ascii="Arial" w:eastAsia="MS Mincho" w:hAnsi="Arial" w:cs="Arial"/>
                <w:iCs/>
                <w:color w:val="000000" w:themeColor="text1"/>
                <w:sz w:val="16"/>
                <w:szCs w:val="16"/>
                <w:lang w:eastAsia="ja-JP"/>
              </w:rPr>
              <w:t xml:space="preserve"> 7</w:t>
            </w:r>
            <w:r>
              <w:rPr>
                <w:rFonts w:ascii="Arial" w:eastAsia="MS Mincho" w:hAnsi="Arial" w:cs="Arial"/>
                <w:iCs/>
                <w:color w:val="000000" w:themeColor="text1"/>
                <w:sz w:val="16"/>
                <w:szCs w:val="16"/>
                <w:lang w:eastAsia="ja-JP"/>
              </w:rPr>
              <w:t>20</w:t>
            </w:r>
            <w:r w:rsidRPr="008D714F">
              <w:rPr>
                <w:rFonts w:ascii="Arial" w:eastAsia="MS Mincho" w:hAnsi="Arial" w:cs="Arial"/>
                <w:iCs/>
                <w:color w:val="000000" w:themeColor="text1"/>
                <w:sz w:val="16"/>
                <w:szCs w:val="16"/>
                <w:lang w:eastAsia="ja-JP"/>
              </w:rPr>
              <w:t>-1014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41EC150" w14:textId="77777777" w:rsidR="002B4195" w:rsidRPr="008D714F" w:rsidRDefault="002B4195" w:rsidP="0080692D">
            <w:pPr>
              <w:rPr>
                <w:rFonts w:ascii="Arial" w:eastAsia="MS Mincho" w:hAnsi="Arial" w:cs="Arial"/>
                <w:iCs/>
                <w:color w:val="000000" w:themeColor="text1"/>
                <w:sz w:val="16"/>
                <w:szCs w:val="16"/>
                <w:lang w:eastAsia="ja-JP"/>
              </w:rPr>
            </w:pPr>
            <w:r w:rsidRPr="008D714F">
              <w:rPr>
                <w:rFonts w:ascii="Arial" w:eastAsia="MS Mincho" w:hAnsi="Arial" w:cs="Arial"/>
                <w:iCs/>
                <w:color w:val="000000" w:themeColor="text1"/>
                <w:sz w:val="16"/>
                <w:szCs w:val="16"/>
                <w:lang w:eastAsia="ja-JP"/>
              </w:rPr>
              <w:t>CNF</w:t>
            </w:r>
            <w:r w:rsidRPr="008D714F">
              <w:rPr>
                <w:rFonts w:ascii="Arial" w:eastAsia="MS Mincho" w:hAnsi="Arial" w:cs="Arial"/>
                <w:iCs/>
                <w:color w:val="000000" w:themeColor="text1"/>
                <w:sz w:val="16"/>
                <w:szCs w:val="16"/>
                <w:vertAlign w:val="subscript"/>
                <w:lang w:eastAsia="ja-JP"/>
              </w:rPr>
              <w:t>Y</w:t>
            </w:r>
            <w:r w:rsidRPr="008D714F">
              <w:rPr>
                <w:rFonts w:ascii="Arial" w:eastAsia="MS Mincho" w:hAnsi="Arial" w:cs="Arial"/>
                <w:iCs/>
                <w:color w:val="000000" w:themeColor="text1"/>
                <w:sz w:val="16"/>
                <w:szCs w:val="16"/>
                <w:lang w:eastAsia="ja-JP"/>
              </w:rPr>
              <w:t xml:space="preserve"> 526-1014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AEAE8F7" w14:textId="77777777" w:rsidR="002B4195" w:rsidRPr="008D714F" w:rsidRDefault="002B4195" w:rsidP="0080692D">
            <w:pPr>
              <w:rPr>
                <w:rFonts w:ascii="Arial" w:eastAsia="MS Mincho" w:hAnsi="Arial" w:cs="Arial"/>
                <w:iCs/>
                <w:color w:val="000000" w:themeColor="text1"/>
                <w:sz w:val="16"/>
                <w:szCs w:val="16"/>
                <w:lang w:eastAsia="ja-JP"/>
              </w:rPr>
            </w:pPr>
            <w:r w:rsidRPr="008D714F">
              <w:rPr>
                <w:rFonts w:ascii="Arial" w:eastAsia="MS Mincho" w:hAnsi="Arial" w:cs="Arial"/>
                <w:iCs/>
                <w:color w:val="000000" w:themeColor="text1"/>
                <w:sz w:val="16"/>
                <w:szCs w:val="16"/>
                <w:lang w:eastAsia="ja-JP"/>
              </w:rPr>
              <w:t>CNF</w:t>
            </w:r>
            <w:r w:rsidRPr="008D714F">
              <w:rPr>
                <w:rFonts w:ascii="Arial" w:eastAsia="MS Mincho" w:hAnsi="Arial" w:cs="Arial"/>
                <w:iCs/>
                <w:color w:val="000000" w:themeColor="text1"/>
                <w:sz w:val="16"/>
                <w:szCs w:val="16"/>
                <w:vertAlign w:val="subscript"/>
                <w:lang w:eastAsia="ja-JP"/>
              </w:rPr>
              <w:t>Y</w:t>
            </w:r>
            <w:r w:rsidRPr="008D714F">
              <w:rPr>
                <w:rFonts w:ascii="Arial" w:eastAsia="MS Mincho" w:hAnsi="Arial" w:cs="Arial"/>
                <w:iCs/>
                <w:color w:val="000000" w:themeColor="text1"/>
                <w:sz w:val="16"/>
                <w:szCs w:val="16"/>
                <w:lang w:eastAsia="ja-JP"/>
              </w:rPr>
              <w:t xml:space="preserve"> </w:t>
            </w:r>
            <w:proofErr w:type="spellStart"/>
            <w:r w:rsidRPr="008D714F">
              <w:rPr>
                <w:rFonts w:ascii="Arial" w:eastAsia="MS Mincho" w:hAnsi="Arial" w:cs="Arial"/>
                <w:iCs/>
                <w:color w:val="000000" w:themeColor="text1"/>
                <w:sz w:val="16"/>
                <w:szCs w:val="16"/>
                <w:lang w:eastAsia="ja-JP"/>
              </w:rPr>
              <w:t>full-length</w:t>
            </w:r>
            <w:proofErr w:type="spellEnd"/>
            <w:r w:rsidRPr="008D714F">
              <w:rPr>
                <w:rFonts w:ascii="Arial" w:eastAsia="MS Mincho" w:hAnsi="Arial" w:cs="Arial"/>
                <w:iCs/>
                <w:color w:val="000000" w:themeColor="text1"/>
                <w:sz w:val="16"/>
                <w:szCs w:val="16"/>
                <w:lang w:eastAsia="ja-JP"/>
              </w:rPr>
              <w:t xml:space="preserve"> (C866S)</w:t>
            </w:r>
          </w:p>
        </w:tc>
      </w:tr>
      <w:tr w:rsidR="002B4195" w:rsidRPr="00D66E12" w14:paraId="78EFE216" w14:textId="77777777" w:rsidTr="0080692D">
        <w:trPr>
          <w:trHeight w:hRule="exact" w:val="227"/>
        </w:trPr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6903436" w14:textId="77777777" w:rsidR="002B4195" w:rsidRPr="008D714F" w:rsidRDefault="002B4195" w:rsidP="0080692D">
            <w:pPr>
              <w:rPr>
                <w:rFonts w:ascii="Arial" w:eastAsia="MS Mincho" w:hAnsi="Arial" w:cs="Arial"/>
                <w:iCs/>
                <w:color w:val="000000" w:themeColor="text1"/>
                <w:sz w:val="16"/>
                <w:szCs w:val="16"/>
                <w:lang w:eastAsia="ja-JP"/>
              </w:rPr>
            </w:pPr>
            <w:r w:rsidRPr="008D714F">
              <w:rPr>
                <w:rFonts w:ascii="Arial" w:eastAsia="MS Mincho" w:hAnsi="Arial" w:cs="Arial"/>
                <w:iCs/>
                <w:color w:val="000000" w:themeColor="text1"/>
                <w:sz w:val="16"/>
                <w:szCs w:val="16"/>
                <w:lang w:eastAsia="ja-JP"/>
              </w:rPr>
              <w:t>PDB-ID: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52FB982" w14:textId="77777777" w:rsidR="002B4195" w:rsidRPr="008D714F" w:rsidRDefault="002B4195" w:rsidP="0080692D">
            <w:pPr>
              <w:rPr>
                <w:rFonts w:ascii="Arial" w:eastAsiaTheme="minorHAnsi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8D714F">
              <w:rPr>
                <w:rFonts w:ascii="Arial" w:eastAsiaTheme="minorHAnsi" w:hAnsi="Arial" w:cs="Arial"/>
                <w:b/>
                <w:color w:val="00000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2EC8B69" w14:textId="77777777" w:rsidR="002B4195" w:rsidRPr="008D714F" w:rsidRDefault="002B4195" w:rsidP="0080692D">
            <w:pPr>
              <w:rPr>
                <w:rFonts w:ascii="Arial" w:eastAsia="MS Mincho" w:hAnsi="Arial" w:cs="Arial"/>
                <w:b/>
                <w:iCs/>
                <w:color w:val="000000" w:themeColor="text1"/>
                <w:sz w:val="16"/>
                <w:szCs w:val="16"/>
                <w:lang w:eastAsia="ja-JP"/>
              </w:rPr>
            </w:pPr>
            <w:r>
              <w:rPr>
                <w:rFonts w:ascii="Arial" w:eastAsiaTheme="minorHAnsi" w:hAnsi="Arial" w:cs="Arial"/>
                <w:b/>
                <w:color w:val="000000"/>
                <w:sz w:val="16"/>
                <w:szCs w:val="16"/>
                <w:lang w:eastAsia="en-US"/>
              </w:rPr>
              <w:t>6YHL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7AD3D84" w14:textId="77777777" w:rsidR="002B4195" w:rsidRPr="008D714F" w:rsidRDefault="002B4195" w:rsidP="0080692D">
            <w:pPr>
              <w:rPr>
                <w:rFonts w:ascii="Arial" w:eastAsia="MS Mincho" w:hAnsi="Arial" w:cs="Arial"/>
                <w:b/>
                <w:iCs/>
                <w:color w:val="000000" w:themeColor="text1"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6YHM</w:t>
            </w:r>
            <w:r w:rsidRPr="008D714F" w:rsidDel="004C0070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C1DF341" w14:textId="77777777" w:rsidR="002B4195" w:rsidRPr="008D714F" w:rsidRDefault="002B4195" w:rsidP="0080692D">
            <w:pPr>
              <w:rPr>
                <w:rFonts w:ascii="Arial" w:eastAsia="MS Mincho" w:hAnsi="Arial" w:cs="Arial"/>
                <w:b/>
                <w:iCs/>
                <w:color w:val="000000" w:themeColor="text1"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6YHN</w:t>
            </w:r>
            <w:r w:rsidRPr="008D714F" w:rsidDel="004C0070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409D9A8" w14:textId="77777777" w:rsidR="002B4195" w:rsidRPr="008D714F" w:rsidRDefault="002B4195" w:rsidP="0080692D">
            <w:pPr>
              <w:rPr>
                <w:rFonts w:ascii="Arial" w:eastAsia="MS Mincho" w:hAnsi="Arial" w:cs="Arial"/>
                <w:b/>
                <w:iCs/>
                <w:color w:val="000000" w:themeColor="text1"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6YHK</w:t>
            </w:r>
            <w:r w:rsidRPr="008D714F" w:rsidDel="004C0070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</w:tr>
      <w:tr w:rsidR="002B4195" w:rsidRPr="00D66E12" w14:paraId="0F725B3A" w14:textId="77777777" w:rsidTr="0080692D">
        <w:trPr>
          <w:trHeight w:hRule="exact" w:val="227"/>
        </w:trPr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5C160F4" w14:textId="77777777" w:rsidR="002B4195" w:rsidRPr="008D714F" w:rsidRDefault="002B4195" w:rsidP="0080692D">
            <w:pPr>
              <w:rPr>
                <w:rFonts w:ascii="Arial" w:eastAsia="MS Mincho" w:hAnsi="Arial" w:cs="Arial"/>
                <w:b/>
                <w:color w:val="000000" w:themeColor="text1"/>
                <w:sz w:val="16"/>
                <w:szCs w:val="16"/>
                <w:lang w:eastAsia="ja-JP"/>
              </w:rPr>
            </w:pPr>
            <w:r w:rsidRPr="008D714F">
              <w:rPr>
                <w:rFonts w:ascii="Arial" w:eastAsia="MS Mincho" w:hAnsi="Arial" w:cs="Arial"/>
                <w:b/>
                <w:color w:val="000000" w:themeColor="text1"/>
                <w:sz w:val="16"/>
                <w:szCs w:val="16"/>
                <w:lang w:eastAsia="ja-JP"/>
              </w:rPr>
              <w:t xml:space="preserve">Data </w:t>
            </w:r>
            <w:proofErr w:type="spellStart"/>
            <w:r w:rsidRPr="008D714F">
              <w:rPr>
                <w:rFonts w:ascii="Arial" w:eastAsia="MS Mincho" w:hAnsi="Arial" w:cs="Arial"/>
                <w:b/>
                <w:color w:val="000000" w:themeColor="text1"/>
                <w:sz w:val="16"/>
                <w:szCs w:val="16"/>
                <w:lang w:eastAsia="ja-JP"/>
              </w:rPr>
              <w:t>collection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6B126F8" w14:textId="77777777" w:rsidR="002B4195" w:rsidRPr="008D714F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5309FA8" w14:textId="77777777" w:rsidR="002B4195" w:rsidRPr="008D714F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569C646" w14:textId="77777777" w:rsidR="002B4195" w:rsidRPr="008D714F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5E847E5" w14:textId="77777777" w:rsidR="002B4195" w:rsidRPr="008D714F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B1AD536" w14:textId="77777777" w:rsidR="002B4195" w:rsidRPr="008D714F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</w:tr>
      <w:tr w:rsidR="002B4195" w:rsidRPr="00D66E12" w14:paraId="2B6D1428" w14:textId="77777777" w:rsidTr="0080692D">
        <w:trPr>
          <w:trHeight w:hRule="exact" w:val="227"/>
        </w:trPr>
        <w:tc>
          <w:tcPr>
            <w:tcW w:w="0" w:type="auto"/>
            <w:tcBorders>
              <w:top w:val="nil"/>
              <w:bottom w:val="nil"/>
            </w:tcBorders>
          </w:tcPr>
          <w:p w14:paraId="3122750C" w14:textId="77777777" w:rsidR="002B4195" w:rsidRPr="008D714F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proofErr w:type="spellStart"/>
            <w:r w:rsidRPr="008D714F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Beamline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1F110F3" w14:textId="77777777" w:rsidR="002B4195" w:rsidRPr="008D714F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8D714F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BESSY BL 14.1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823E79B" w14:textId="77777777" w:rsidR="002B4195" w:rsidRPr="008D714F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8D714F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SLS X06DA (PXIII)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792164" w14:textId="77777777" w:rsidR="002B4195" w:rsidRPr="008D714F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8D714F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BESSY BL 14.2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602CB5F" w14:textId="77777777" w:rsidR="002B4195" w:rsidRPr="008D714F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8D714F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SLS X06DA (PXIII)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40F7BE" w14:textId="77777777" w:rsidR="002B4195" w:rsidRPr="008D714F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8D714F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SLS X06DA (PXIII)</w:t>
            </w:r>
          </w:p>
        </w:tc>
      </w:tr>
      <w:tr w:rsidR="002B4195" w:rsidRPr="00D66E12" w14:paraId="05CE4127" w14:textId="77777777" w:rsidTr="0080692D">
        <w:trPr>
          <w:trHeight w:hRule="exact" w:val="227"/>
        </w:trPr>
        <w:tc>
          <w:tcPr>
            <w:tcW w:w="0" w:type="auto"/>
            <w:tcBorders>
              <w:top w:val="nil"/>
              <w:bottom w:val="nil"/>
            </w:tcBorders>
          </w:tcPr>
          <w:p w14:paraId="12AB1E19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proofErr w:type="spellStart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Wavelength</w:t>
            </w:r>
            <w:proofErr w:type="spellEnd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 xml:space="preserve"> (Å)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9AE5735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0.98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05479F3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1.00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3D73620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0.92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2440ABE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1.00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75CFFCE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1.00</w:t>
            </w:r>
          </w:p>
        </w:tc>
      </w:tr>
      <w:tr w:rsidR="002B4195" w:rsidRPr="00D66E12" w14:paraId="41FAF6D2" w14:textId="77777777" w:rsidTr="0080692D">
        <w:trPr>
          <w:trHeight w:hRule="exact" w:val="227"/>
        </w:trPr>
        <w:tc>
          <w:tcPr>
            <w:tcW w:w="0" w:type="auto"/>
            <w:tcBorders>
              <w:top w:val="nil"/>
            </w:tcBorders>
          </w:tcPr>
          <w:p w14:paraId="54A63B4D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 xml:space="preserve">Space </w:t>
            </w:r>
            <w:proofErr w:type="spellStart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group</w:t>
            </w:r>
            <w:proofErr w:type="spellEnd"/>
          </w:p>
        </w:tc>
        <w:tc>
          <w:tcPr>
            <w:tcW w:w="0" w:type="auto"/>
            <w:tcBorders>
              <w:top w:val="nil"/>
            </w:tcBorders>
          </w:tcPr>
          <w:p w14:paraId="083DD36A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P2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vertAlign w:val="subscript"/>
                <w:lang w:eastAsia="ja-JP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</w:tcPr>
          <w:p w14:paraId="46E44633" w14:textId="77777777" w:rsidR="002B4195" w:rsidRPr="00D66E12" w:rsidRDefault="002B4195" w:rsidP="0080692D">
            <w:pPr>
              <w:rPr>
                <w:rFonts w:ascii="Arial" w:hAnsi="Arial" w:cs="Arial"/>
                <w:sz w:val="16"/>
                <w:szCs w:val="16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P2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vertAlign w:val="subscript"/>
                <w:lang w:eastAsia="ja-JP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</w:tcPr>
          <w:p w14:paraId="3E65F150" w14:textId="77777777" w:rsidR="002B4195" w:rsidRPr="00D66E12" w:rsidRDefault="002B4195" w:rsidP="0080692D">
            <w:pPr>
              <w:rPr>
                <w:rFonts w:ascii="Arial" w:hAnsi="Arial" w:cs="Arial"/>
                <w:sz w:val="16"/>
                <w:szCs w:val="16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P2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vertAlign w:val="subscript"/>
                <w:lang w:eastAsia="ja-JP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</w:tcPr>
          <w:p w14:paraId="67E75B48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P2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vertAlign w:val="subscript"/>
                <w:lang w:eastAsia="ja-JP"/>
              </w:rPr>
              <w:t>1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2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vertAlign w:val="subscript"/>
                <w:lang w:eastAsia="ja-JP"/>
              </w:rPr>
              <w:t>1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2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vertAlign w:val="subscript"/>
                <w:lang w:eastAsia="ja-JP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</w:tcPr>
          <w:p w14:paraId="31A5D577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vertAlign w:val="subscript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I2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vertAlign w:val="subscript"/>
                <w:lang w:eastAsia="ja-JP"/>
              </w:rPr>
              <w:t>1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2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vertAlign w:val="subscript"/>
                <w:lang w:eastAsia="ja-JP"/>
              </w:rPr>
              <w:t>1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2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vertAlign w:val="subscript"/>
                <w:lang w:eastAsia="ja-JP"/>
              </w:rPr>
              <w:t>1</w:t>
            </w:r>
          </w:p>
        </w:tc>
      </w:tr>
      <w:tr w:rsidR="002B4195" w:rsidRPr="00D66E12" w14:paraId="58DB80CB" w14:textId="77777777" w:rsidTr="0080692D">
        <w:trPr>
          <w:trHeight w:hRule="exact" w:val="227"/>
        </w:trPr>
        <w:tc>
          <w:tcPr>
            <w:tcW w:w="0" w:type="auto"/>
          </w:tcPr>
          <w:p w14:paraId="53DB9FCB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proofErr w:type="spellStart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Cell</w:t>
            </w:r>
            <w:proofErr w:type="spellEnd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 xml:space="preserve"> </w:t>
            </w:r>
            <w:proofErr w:type="spellStart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dimensions</w:t>
            </w:r>
            <w:proofErr w:type="spellEnd"/>
          </w:p>
        </w:tc>
        <w:tc>
          <w:tcPr>
            <w:tcW w:w="0" w:type="auto"/>
          </w:tcPr>
          <w:p w14:paraId="2B8E0FDB" w14:textId="77777777" w:rsidR="002B4195" w:rsidRPr="00D66E12" w:rsidRDefault="002B4195" w:rsidP="008069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040307A0" w14:textId="77777777" w:rsidR="002B4195" w:rsidRPr="00D66E12" w:rsidRDefault="002B4195" w:rsidP="008069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0348280C" w14:textId="77777777" w:rsidR="002B4195" w:rsidRPr="00D66E12" w:rsidRDefault="002B4195" w:rsidP="008069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0234FA34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</w:tcPr>
          <w:p w14:paraId="456F45F4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</w:tr>
      <w:tr w:rsidR="002B4195" w:rsidRPr="00D66E12" w14:paraId="7DD4813C" w14:textId="77777777" w:rsidTr="0080692D">
        <w:trPr>
          <w:trHeight w:hRule="exact" w:val="227"/>
        </w:trPr>
        <w:tc>
          <w:tcPr>
            <w:tcW w:w="0" w:type="auto"/>
          </w:tcPr>
          <w:p w14:paraId="77E8D82A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i/>
                <w:iCs/>
                <w:color w:val="000000" w:themeColor="text1"/>
                <w:sz w:val="16"/>
                <w:szCs w:val="16"/>
                <w:lang w:eastAsia="ja-JP"/>
              </w:rPr>
              <w:t>a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 xml:space="preserve">, </w:t>
            </w:r>
            <w:r w:rsidRPr="00D66E12">
              <w:rPr>
                <w:rFonts w:ascii="Arial" w:eastAsia="MS Mincho" w:hAnsi="Arial" w:cs="Arial"/>
                <w:i/>
                <w:iCs/>
                <w:color w:val="000000" w:themeColor="text1"/>
                <w:sz w:val="16"/>
                <w:szCs w:val="16"/>
                <w:lang w:eastAsia="ja-JP"/>
              </w:rPr>
              <w:t>b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 xml:space="preserve">, </w:t>
            </w:r>
            <w:r w:rsidRPr="00D66E12">
              <w:rPr>
                <w:rFonts w:ascii="Arial" w:eastAsia="MS Mincho" w:hAnsi="Arial" w:cs="Arial"/>
                <w:i/>
                <w:iCs/>
                <w:color w:val="000000" w:themeColor="text1"/>
                <w:sz w:val="16"/>
                <w:szCs w:val="16"/>
                <w:lang w:eastAsia="ja-JP"/>
              </w:rPr>
              <w:t>c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 xml:space="preserve"> (Å)</w:t>
            </w:r>
          </w:p>
        </w:tc>
        <w:tc>
          <w:tcPr>
            <w:tcW w:w="0" w:type="auto"/>
          </w:tcPr>
          <w:p w14:paraId="3AB9BD18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94.26, 99.70, 131.06</w:t>
            </w:r>
          </w:p>
        </w:tc>
        <w:tc>
          <w:tcPr>
            <w:tcW w:w="0" w:type="auto"/>
          </w:tcPr>
          <w:p w14:paraId="029802B0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94.43, 99.90, 131.36</w:t>
            </w:r>
          </w:p>
        </w:tc>
        <w:tc>
          <w:tcPr>
            <w:tcW w:w="0" w:type="auto"/>
          </w:tcPr>
          <w:p w14:paraId="1CABB98F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41.98, 50.16, 69.73</w:t>
            </w:r>
          </w:p>
        </w:tc>
        <w:tc>
          <w:tcPr>
            <w:tcW w:w="0" w:type="auto"/>
          </w:tcPr>
          <w:p w14:paraId="02FA6F75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48.27, 90.53, 120.72</w:t>
            </w:r>
          </w:p>
        </w:tc>
        <w:tc>
          <w:tcPr>
            <w:tcW w:w="0" w:type="auto"/>
          </w:tcPr>
          <w:p w14:paraId="5C929114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70.15, 180.42, 220.76</w:t>
            </w:r>
          </w:p>
        </w:tc>
      </w:tr>
      <w:tr w:rsidR="002B4195" w:rsidRPr="00D66E12" w14:paraId="2D290A1D" w14:textId="77777777" w:rsidTr="0080692D">
        <w:trPr>
          <w:trHeight w:hRule="exact" w:val="227"/>
        </w:trPr>
        <w:tc>
          <w:tcPr>
            <w:tcW w:w="0" w:type="auto"/>
          </w:tcPr>
          <w:p w14:paraId="5C6ECAE3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Cambria Math" w:eastAsia="MS Mincho" w:hAnsi="Cambria Math" w:cs="Cambria Math"/>
                <w:color w:val="000000" w:themeColor="text1"/>
                <w:sz w:val="16"/>
                <w:szCs w:val="16"/>
                <w:lang w:eastAsia="ja-JP"/>
              </w:rPr>
              <w:t>𝛼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 xml:space="preserve">, </w:t>
            </w:r>
            <w:r w:rsidRPr="00D66E12">
              <w:rPr>
                <w:rFonts w:ascii="Cambria Math" w:eastAsia="MS Mincho" w:hAnsi="Cambria Math" w:cs="Cambria Math"/>
                <w:color w:val="000000" w:themeColor="text1"/>
                <w:sz w:val="16"/>
                <w:szCs w:val="16"/>
                <w:lang w:eastAsia="ja-JP"/>
              </w:rPr>
              <w:t>𝛽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 xml:space="preserve">, </w:t>
            </w:r>
            <w:r w:rsidRPr="00D66E12">
              <w:rPr>
                <w:rFonts w:ascii="Cambria Math" w:eastAsia="MS Mincho" w:hAnsi="Cambria Math" w:cs="Cambria Math"/>
                <w:color w:val="000000" w:themeColor="text1"/>
                <w:sz w:val="16"/>
                <w:szCs w:val="16"/>
                <w:lang w:eastAsia="ja-JP"/>
              </w:rPr>
              <w:t>𝛾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 xml:space="preserve"> (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sym w:font="Symbol" w:char="F0B0"/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 xml:space="preserve">) </w:t>
            </w:r>
          </w:p>
        </w:tc>
        <w:tc>
          <w:tcPr>
            <w:tcW w:w="0" w:type="auto"/>
          </w:tcPr>
          <w:p w14:paraId="216A5C7B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90.00, 95.85, 90.00</w:t>
            </w:r>
          </w:p>
        </w:tc>
        <w:tc>
          <w:tcPr>
            <w:tcW w:w="0" w:type="auto"/>
          </w:tcPr>
          <w:p w14:paraId="086A9163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90.00, 95.86, 90.00</w:t>
            </w:r>
          </w:p>
        </w:tc>
        <w:tc>
          <w:tcPr>
            <w:tcW w:w="0" w:type="auto"/>
          </w:tcPr>
          <w:p w14:paraId="7B582701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90.00, 98.72, 90.00</w:t>
            </w:r>
          </w:p>
        </w:tc>
        <w:tc>
          <w:tcPr>
            <w:tcW w:w="0" w:type="auto"/>
          </w:tcPr>
          <w:p w14:paraId="7FDD395C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90.00, 90.00, 90.00</w:t>
            </w:r>
          </w:p>
        </w:tc>
        <w:tc>
          <w:tcPr>
            <w:tcW w:w="0" w:type="auto"/>
          </w:tcPr>
          <w:p w14:paraId="64EE831E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90.00, 90.00, 90.00</w:t>
            </w:r>
          </w:p>
        </w:tc>
      </w:tr>
      <w:tr w:rsidR="002B4195" w:rsidRPr="00D66E12" w14:paraId="0954EFD9" w14:textId="77777777" w:rsidTr="0080692D">
        <w:trPr>
          <w:trHeight w:hRule="exact" w:val="227"/>
        </w:trPr>
        <w:tc>
          <w:tcPr>
            <w:tcW w:w="0" w:type="auto"/>
          </w:tcPr>
          <w:p w14:paraId="1A75C9D0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vertAlign w:val="superscript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Resolution (Å)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vertAlign w:val="superscript"/>
                <w:lang w:eastAsia="ja-JP"/>
              </w:rPr>
              <w:t>a</w:t>
            </w:r>
          </w:p>
        </w:tc>
        <w:tc>
          <w:tcPr>
            <w:tcW w:w="0" w:type="auto"/>
          </w:tcPr>
          <w:p w14:paraId="33CBEAC8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49.01 – 3.8 (4.06– 3.8)</w:t>
            </w:r>
          </w:p>
        </w:tc>
        <w:tc>
          <w:tcPr>
            <w:tcW w:w="0" w:type="auto"/>
          </w:tcPr>
          <w:p w14:paraId="30FAD9AB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99.90 - 3.28 (3.33 - 3.28)</w:t>
            </w:r>
          </w:p>
        </w:tc>
        <w:tc>
          <w:tcPr>
            <w:tcW w:w="0" w:type="auto"/>
          </w:tcPr>
          <w:p w14:paraId="227D34E3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68.92 - 1.14 (1.15 - 1.14)</w:t>
            </w:r>
          </w:p>
        </w:tc>
        <w:tc>
          <w:tcPr>
            <w:tcW w:w="0" w:type="auto"/>
          </w:tcPr>
          <w:p w14:paraId="3862B20C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48.27 – 1.80 (1.84 – 1.80)</w:t>
            </w:r>
          </w:p>
        </w:tc>
        <w:tc>
          <w:tcPr>
            <w:tcW w:w="0" w:type="auto"/>
          </w:tcPr>
          <w:p w14:paraId="3D553812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47.08 - 2.70 (2.82 – 2.70)</w:t>
            </w:r>
          </w:p>
        </w:tc>
      </w:tr>
      <w:tr w:rsidR="002B4195" w:rsidRPr="00D66E12" w14:paraId="663F31BF" w14:textId="77777777" w:rsidTr="0080692D">
        <w:trPr>
          <w:trHeight w:hRule="exact" w:val="227"/>
        </w:trPr>
        <w:tc>
          <w:tcPr>
            <w:tcW w:w="0" w:type="auto"/>
          </w:tcPr>
          <w:p w14:paraId="1A81FB20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vertAlign w:val="superscript"/>
                <w:lang w:eastAsia="ja-JP"/>
              </w:rPr>
            </w:pPr>
            <w:proofErr w:type="spellStart"/>
            <w:r w:rsidRPr="00D66E12">
              <w:rPr>
                <w:rFonts w:ascii="Arial" w:eastAsia="MS Mincho" w:hAnsi="Arial" w:cs="Arial"/>
                <w:i/>
                <w:color w:val="000000" w:themeColor="text1"/>
                <w:sz w:val="16"/>
                <w:szCs w:val="16"/>
                <w:lang w:eastAsia="ja-JP"/>
              </w:rPr>
              <w:t>R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vertAlign w:val="subscript"/>
                <w:lang w:eastAsia="ja-JP"/>
              </w:rPr>
              <w:t>merge</w:t>
            </w:r>
            <w:proofErr w:type="spellEnd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 xml:space="preserve"> (%)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vertAlign w:val="superscript"/>
                <w:lang w:eastAsia="ja-JP"/>
              </w:rPr>
              <w:t>a</w:t>
            </w:r>
          </w:p>
        </w:tc>
        <w:tc>
          <w:tcPr>
            <w:tcW w:w="0" w:type="auto"/>
          </w:tcPr>
          <w:p w14:paraId="078BC34F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21.3 (68.9)</w:t>
            </w:r>
          </w:p>
        </w:tc>
        <w:tc>
          <w:tcPr>
            <w:tcW w:w="0" w:type="auto"/>
          </w:tcPr>
          <w:p w14:paraId="17D06885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8.8 (90.1)</w:t>
            </w:r>
          </w:p>
        </w:tc>
        <w:tc>
          <w:tcPr>
            <w:tcW w:w="0" w:type="auto"/>
          </w:tcPr>
          <w:p w14:paraId="31468059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3.6 (43.8)</w:t>
            </w:r>
          </w:p>
        </w:tc>
        <w:tc>
          <w:tcPr>
            <w:tcW w:w="0" w:type="auto"/>
          </w:tcPr>
          <w:p w14:paraId="78B69B7D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25.7 (350.6)</w:t>
            </w:r>
          </w:p>
        </w:tc>
        <w:tc>
          <w:tcPr>
            <w:tcW w:w="0" w:type="auto"/>
          </w:tcPr>
          <w:p w14:paraId="1077FD5A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10.6 (180.5)</w:t>
            </w:r>
          </w:p>
        </w:tc>
      </w:tr>
      <w:tr w:rsidR="002B4195" w:rsidRPr="00D66E12" w14:paraId="03F760CC" w14:textId="77777777" w:rsidTr="0080692D">
        <w:trPr>
          <w:trHeight w:hRule="exact" w:val="227"/>
        </w:trPr>
        <w:tc>
          <w:tcPr>
            <w:tcW w:w="0" w:type="auto"/>
          </w:tcPr>
          <w:p w14:paraId="2164543D" w14:textId="77777777" w:rsidR="002B4195" w:rsidRPr="00D66E12" w:rsidRDefault="002B4195" w:rsidP="0080692D">
            <w:pPr>
              <w:rPr>
                <w:rFonts w:ascii="Arial" w:eastAsia="MS Mincho" w:hAnsi="Arial" w:cs="Arial"/>
                <w:i/>
                <w:color w:val="000000" w:themeColor="text1"/>
                <w:sz w:val="16"/>
                <w:szCs w:val="16"/>
                <w:vertAlign w:val="superscript"/>
                <w:lang w:eastAsia="ja-JP"/>
              </w:rPr>
            </w:pPr>
            <w:proofErr w:type="spellStart"/>
            <w:r w:rsidRPr="00D66E12">
              <w:rPr>
                <w:rFonts w:ascii="Arial" w:eastAsia="MS Mincho" w:hAnsi="Arial" w:cs="Arial"/>
                <w:i/>
                <w:color w:val="000000" w:themeColor="text1"/>
                <w:sz w:val="16"/>
                <w:szCs w:val="16"/>
                <w:lang w:eastAsia="ja-JP"/>
              </w:rPr>
              <w:t>R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vertAlign w:val="subscript"/>
                <w:lang w:eastAsia="ja-JP"/>
              </w:rPr>
              <w:t>pim</w:t>
            </w:r>
            <w:proofErr w:type="spellEnd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 xml:space="preserve"> (%)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vertAlign w:val="superscript"/>
                <w:lang w:eastAsia="ja-JP"/>
              </w:rPr>
              <w:t>a</w:t>
            </w:r>
          </w:p>
        </w:tc>
        <w:tc>
          <w:tcPr>
            <w:tcW w:w="0" w:type="auto"/>
          </w:tcPr>
          <w:p w14:paraId="2100788F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5.9 (18.7)</w:t>
            </w:r>
          </w:p>
        </w:tc>
        <w:tc>
          <w:tcPr>
            <w:tcW w:w="0" w:type="auto"/>
          </w:tcPr>
          <w:p w14:paraId="2A1DDBF8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3.6 (36.2)</w:t>
            </w:r>
          </w:p>
        </w:tc>
        <w:tc>
          <w:tcPr>
            <w:tcW w:w="0" w:type="auto"/>
          </w:tcPr>
          <w:p w14:paraId="568C80A6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2.4 (29.5)</w:t>
            </w:r>
          </w:p>
        </w:tc>
        <w:tc>
          <w:tcPr>
            <w:tcW w:w="0" w:type="auto"/>
          </w:tcPr>
          <w:p w14:paraId="67304C0D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4.6 (81.5)</w:t>
            </w:r>
          </w:p>
        </w:tc>
        <w:tc>
          <w:tcPr>
            <w:tcW w:w="0" w:type="auto"/>
          </w:tcPr>
          <w:p w14:paraId="42E27034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2.3 (39.2)</w:t>
            </w:r>
          </w:p>
        </w:tc>
      </w:tr>
      <w:tr w:rsidR="002B4195" w:rsidRPr="00D66E12" w14:paraId="05BB965F" w14:textId="77777777" w:rsidTr="0080692D">
        <w:trPr>
          <w:trHeight w:hRule="exact" w:val="227"/>
        </w:trPr>
        <w:tc>
          <w:tcPr>
            <w:tcW w:w="0" w:type="auto"/>
          </w:tcPr>
          <w:p w14:paraId="444926C9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vertAlign w:val="superscript"/>
                <w:lang w:eastAsia="ja-JP"/>
              </w:rPr>
            </w:pPr>
            <w:r w:rsidRPr="00D66E12">
              <w:rPr>
                <w:rFonts w:ascii="Arial" w:eastAsia="MS Mincho" w:hAnsi="Arial" w:cs="Arial"/>
                <w:i/>
                <w:color w:val="000000" w:themeColor="text1"/>
                <w:sz w:val="16"/>
                <w:szCs w:val="16"/>
                <w:lang w:eastAsia="ja-JP"/>
              </w:rPr>
              <w:t>I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/</w:t>
            </w:r>
            <w:r w:rsidRPr="00D66E12">
              <w:rPr>
                <w:rFonts w:ascii="Cambria Math" w:eastAsia="MS Mincho" w:hAnsi="Cambria Math" w:cs="Cambria Math"/>
                <w:color w:val="000000" w:themeColor="text1"/>
                <w:sz w:val="16"/>
                <w:szCs w:val="16"/>
                <w:lang w:eastAsia="ja-JP"/>
              </w:rPr>
              <w:t>𝜎</w:t>
            </w:r>
            <w:proofErr w:type="spellStart"/>
            <w:r w:rsidRPr="00D66E12">
              <w:rPr>
                <w:rFonts w:ascii="Arial" w:eastAsia="MS Mincho" w:hAnsi="Arial" w:cs="Arial"/>
                <w:i/>
                <w:color w:val="000000" w:themeColor="text1"/>
                <w:sz w:val="16"/>
                <w:szCs w:val="16"/>
                <w:lang w:eastAsia="ja-JP"/>
              </w:rPr>
              <w:t>I</w:t>
            </w:r>
            <w:r w:rsidRPr="00D66E12">
              <w:rPr>
                <w:rFonts w:ascii="Arial" w:eastAsia="MS Mincho" w:hAnsi="Arial" w:cs="Arial"/>
                <w:i/>
                <w:color w:val="000000" w:themeColor="text1"/>
                <w:sz w:val="16"/>
                <w:szCs w:val="16"/>
                <w:vertAlign w:val="superscript"/>
                <w:lang w:eastAsia="ja-JP"/>
              </w:rPr>
              <w:t>a</w:t>
            </w:r>
            <w:proofErr w:type="spellEnd"/>
          </w:p>
        </w:tc>
        <w:tc>
          <w:tcPr>
            <w:tcW w:w="0" w:type="auto"/>
          </w:tcPr>
          <w:p w14:paraId="4561BB18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13.0 (4.7)</w:t>
            </w:r>
          </w:p>
        </w:tc>
        <w:tc>
          <w:tcPr>
            <w:tcW w:w="0" w:type="auto"/>
          </w:tcPr>
          <w:p w14:paraId="51536BE6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17.8 (2.2)</w:t>
            </w:r>
          </w:p>
        </w:tc>
        <w:tc>
          <w:tcPr>
            <w:tcW w:w="0" w:type="auto"/>
          </w:tcPr>
          <w:p w14:paraId="085F2AC7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16.0 (2.2)</w:t>
            </w:r>
          </w:p>
        </w:tc>
        <w:tc>
          <w:tcPr>
            <w:tcW w:w="0" w:type="auto"/>
          </w:tcPr>
          <w:p w14:paraId="45F8CE10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12.4 (1.6)</w:t>
            </w:r>
          </w:p>
        </w:tc>
        <w:tc>
          <w:tcPr>
            <w:tcW w:w="0" w:type="auto"/>
          </w:tcPr>
          <w:p w14:paraId="7506175F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23.3 (2.2)</w:t>
            </w:r>
          </w:p>
        </w:tc>
      </w:tr>
      <w:tr w:rsidR="002B4195" w:rsidRPr="00D66E12" w14:paraId="149FAFF6" w14:textId="77777777" w:rsidTr="0080692D">
        <w:trPr>
          <w:trHeight w:hRule="exact" w:val="227"/>
        </w:trPr>
        <w:tc>
          <w:tcPr>
            <w:tcW w:w="0" w:type="auto"/>
          </w:tcPr>
          <w:p w14:paraId="08845B8F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vertAlign w:val="superscript"/>
                <w:lang w:eastAsia="ja-JP"/>
              </w:rPr>
            </w:pPr>
            <w:proofErr w:type="spellStart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Completeness</w:t>
            </w:r>
            <w:proofErr w:type="spellEnd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 xml:space="preserve"> (%)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vertAlign w:val="superscript"/>
                <w:lang w:eastAsia="ja-JP"/>
              </w:rPr>
              <w:t>a</w:t>
            </w:r>
          </w:p>
        </w:tc>
        <w:tc>
          <w:tcPr>
            <w:tcW w:w="0" w:type="auto"/>
          </w:tcPr>
          <w:p w14:paraId="58B93465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100.0 (100.0)</w:t>
            </w:r>
          </w:p>
        </w:tc>
        <w:tc>
          <w:tcPr>
            <w:tcW w:w="0" w:type="auto"/>
          </w:tcPr>
          <w:p w14:paraId="541BF06A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99.9 (100.0)</w:t>
            </w:r>
          </w:p>
        </w:tc>
        <w:tc>
          <w:tcPr>
            <w:tcW w:w="0" w:type="auto"/>
          </w:tcPr>
          <w:p w14:paraId="4EE2F7A9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95.2 (99.7)</w:t>
            </w:r>
          </w:p>
        </w:tc>
        <w:tc>
          <w:tcPr>
            <w:tcW w:w="0" w:type="auto"/>
          </w:tcPr>
          <w:p w14:paraId="7443F079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99.9 (98.6)</w:t>
            </w:r>
          </w:p>
        </w:tc>
        <w:tc>
          <w:tcPr>
            <w:tcW w:w="0" w:type="auto"/>
          </w:tcPr>
          <w:p w14:paraId="6D6D493E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99.9 (99.5)</w:t>
            </w:r>
          </w:p>
        </w:tc>
      </w:tr>
      <w:tr w:rsidR="002B4195" w:rsidRPr="00D66E12" w14:paraId="1DD7B085" w14:textId="77777777" w:rsidTr="0080692D">
        <w:trPr>
          <w:trHeight w:hRule="exact" w:val="227"/>
        </w:trPr>
        <w:tc>
          <w:tcPr>
            <w:tcW w:w="0" w:type="auto"/>
          </w:tcPr>
          <w:p w14:paraId="4D2E1B27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vertAlign w:val="superscript"/>
                <w:lang w:eastAsia="ja-JP"/>
              </w:rPr>
            </w:pPr>
            <w:proofErr w:type="spellStart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Redundancy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vertAlign w:val="superscript"/>
                <w:lang w:eastAsia="ja-JP"/>
              </w:rPr>
              <w:t>a</w:t>
            </w:r>
            <w:proofErr w:type="spellEnd"/>
          </w:p>
        </w:tc>
        <w:tc>
          <w:tcPr>
            <w:tcW w:w="0" w:type="auto"/>
          </w:tcPr>
          <w:p w14:paraId="7CD47624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 xml:space="preserve">13.8 (14.5) </w:t>
            </w:r>
            <w:proofErr w:type="spellStart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anomalous</w:t>
            </w:r>
            <w:proofErr w:type="spellEnd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: 7.0 (7.3)</w:t>
            </w:r>
          </w:p>
        </w:tc>
        <w:tc>
          <w:tcPr>
            <w:tcW w:w="0" w:type="auto"/>
          </w:tcPr>
          <w:p w14:paraId="7DC52E26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6.9 (7.1)</w:t>
            </w:r>
          </w:p>
        </w:tc>
        <w:tc>
          <w:tcPr>
            <w:tcW w:w="0" w:type="auto"/>
          </w:tcPr>
          <w:p w14:paraId="10885760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3.0 (2.9)</w:t>
            </w:r>
          </w:p>
        </w:tc>
        <w:tc>
          <w:tcPr>
            <w:tcW w:w="0" w:type="auto"/>
          </w:tcPr>
          <w:p w14:paraId="598CC32F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32.7 (19.8)</w:t>
            </w:r>
          </w:p>
        </w:tc>
        <w:tc>
          <w:tcPr>
            <w:tcW w:w="0" w:type="auto"/>
          </w:tcPr>
          <w:p w14:paraId="0828BC97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21.4 (22.0)</w:t>
            </w:r>
          </w:p>
        </w:tc>
      </w:tr>
      <w:tr w:rsidR="002B4195" w:rsidRPr="00D66E12" w14:paraId="7A754E49" w14:textId="77777777" w:rsidTr="0080692D">
        <w:trPr>
          <w:trHeight w:hRule="exact" w:val="227"/>
        </w:trPr>
        <w:tc>
          <w:tcPr>
            <w:tcW w:w="0" w:type="auto"/>
          </w:tcPr>
          <w:p w14:paraId="769B929D" w14:textId="0B1CCF0B" w:rsidR="002B4195" w:rsidRPr="00D66E12" w:rsidRDefault="002B4195" w:rsidP="007B7FFB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vertAlign w:val="superscript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CC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vertAlign w:val="subscript"/>
                <w:lang w:eastAsia="ja-JP"/>
              </w:rPr>
              <w:t>1/2</w:t>
            </w:r>
            <w:r>
              <w:rPr>
                <w:rFonts w:ascii="Arial" w:eastAsia="MS Mincho" w:hAnsi="Arial" w:cs="Arial"/>
                <w:color w:val="000000" w:themeColor="text1"/>
                <w:sz w:val="16"/>
                <w:szCs w:val="16"/>
                <w:vertAlign w:val="subscript"/>
                <w:lang w:eastAsia="ja-JP"/>
              </w:rPr>
              <w:t xml:space="preserve"> 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 xml:space="preserve"> (%)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vertAlign w:val="superscript"/>
                <w:lang w:eastAsia="ja-JP"/>
              </w:rPr>
              <w:t>a</w:t>
            </w:r>
          </w:p>
        </w:tc>
        <w:tc>
          <w:tcPr>
            <w:tcW w:w="0" w:type="auto"/>
          </w:tcPr>
          <w:p w14:paraId="495488FF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99.7 (93.6)</w:t>
            </w:r>
          </w:p>
        </w:tc>
        <w:tc>
          <w:tcPr>
            <w:tcW w:w="0" w:type="auto"/>
          </w:tcPr>
          <w:p w14:paraId="4B187122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99.9 (77.4)</w:t>
            </w:r>
          </w:p>
        </w:tc>
        <w:tc>
          <w:tcPr>
            <w:tcW w:w="0" w:type="auto"/>
          </w:tcPr>
          <w:p w14:paraId="03B8FEAC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99.9 (88.2)</w:t>
            </w:r>
          </w:p>
        </w:tc>
        <w:tc>
          <w:tcPr>
            <w:tcW w:w="0" w:type="auto"/>
          </w:tcPr>
          <w:p w14:paraId="6B0EAD60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98.2 (81.6)</w:t>
            </w:r>
          </w:p>
        </w:tc>
        <w:tc>
          <w:tcPr>
            <w:tcW w:w="0" w:type="auto"/>
          </w:tcPr>
          <w:p w14:paraId="2D1E321D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100 (76.1)</w:t>
            </w:r>
          </w:p>
        </w:tc>
      </w:tr>
      <w:tr w:rsidR="002B4195" w:rsidRPr="00D66E12" w14:paraId="1A4428DB" w14:textId="77777777" w:rsidTr="0080692D">
        <w:trPr>
          <w:trHeight w:hRule="exact" w:val="227"/>
        </w:trPr>
        <w:tc>
          <w:tcPr>
            <w:tcW w:w="0" w:type="auto"/>
          </w:tcPr>
          <w:p w14:paraId="014938DD" w14:textId="77777777" w:rsidR="002B4195" w:rsidRPr="00D66E12" w:rsidRDefault="002B4195" w:rsidP="0080692D">
            <w:pPr>
              <w:rPr>
                <w:rFonts w:ascii="Arial" w:eastAsia="MS Mincho" w:hAnsi="Arial" w:cs="Arial"/>
                <w:b/>
                <w:i/>
                <w:color w:val="000000" w:themeColor="text1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</w:tcPr>
          <w:p w14:paraId="711730F4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</w:tcPr>
          <w:p w14:paraId="21BDE31A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</w:tcPr>
          <w:p w14:paraId="0CBE0F06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</w:tcPr>
          <w:p w14:paraId="725323F5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</w:tcPr>
          <w:p w14:paraId="7A97527B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</w:tr>
      <w:tr w:rsidR="002B4195" w:rsidRPr="00D66E12" w14:paraId="179117A4" w14:textId="77777777" w:rsidTr="0080692D">
        <w:trPr>
          <w:trHeight w:hRule="exact" w:val="227"/>
        </w:trPr>
        <w:tc>
          <w:tcPr>
            <w:tcW w:w="0" w:type="auto"/>
          </w:tcPr>
          <w:p w14:paraId="43E009E3" w14:textId="77777777" w:rsidR="002B4195" w:rsidRPr="00D66E12" w:rsidRDefault="002B4195" w:rsidP="0080692D">
            <w:pPr>
              <w:rPr>
                <w:rFonts w:ascii="Arial" w:eastAsia="MS Mincho" w:hAnsi="Arial" w:cs="Arial"/>
                <w:b/>
                <w:color w:val="000000" w:themeColor="text1"/>
                <w:sz w:val="16"/>
                <w:szCs w:val="16"/>
                <w:lang w:eastAsia="ja-JP"/>
              </w:rPr>
            </w:pPr>
            <w:proofErr w:type="spellStart"/>
            <w:r w:rsidRPr="00D66E12">
              <w:rPr>
                <w:rFonts w:ascii="Arial" w:eastAsia="MS Mincho" w:hAnsi="Arial" w:cs="Arial"/>
                <w:b/>
                <w:color w:val="000000" w:themeColor="text1"/>
                <w:sz w:val="16"/>
                <w:szCs w:val="16"/>
                <w:lang w:eastAsia="ja-JP"/>
              </w:rPr>
              <w:t>Refinement</w:t>
            </w:r>
            <w:proofErr w:type="spellEnd"/>
          </w:p>
        </w:tc>
        <w:tc>
          <w:tcPr>
            <w:tcW w:w="0" w:type="auto"/>
          </w:tcPr>
          <w:p w14:paraId="04E82961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</w:tcPr>
          <w:p w14:paraId="59880E88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</w:tcPr>
          <w:p w14:paraId="53A25C42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</w:tcPr>
          <w:p w14:paraId="16BA3C8D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</w:tcPr>
          <w:p w14:paraId="01B1A845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</w:tr>
      <w:tr w:rsidR="002B4195" w:rsidRPr="00D66E12" w14:paraId="58DBC2DB" w14:textId="77777777" w:rsidTr="0080692D">
        <w:trPr>
          <w:trHeight w:hRule="exact" w:val="227"/>
        </w:trPr>
        <w:tc>
          <w:tcPr>
            <w:tcW w:w="0" w:type="auto"/>
          </w:tcPr>
          <w:p w14:paraId="3444A761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Resolution (Å)</w:t>
            </w:r>
          </w:p>
        </w:tc>
        <w:tc>
          <w:tcPr>
            <w:tcW w:w="0" w:type="auto"/>
          </w:tcPr>
          <w:p w14:paraId="48D5F294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3.8</w:t>
            </w:r>
          </w:p>
        </w:tc>
        <w:tc>
          <w:tcPr>
            <w:tcW w:w="0" w:type="auto"/>
          </w:tcPr>
          <w:p w14:paraId="52C7F666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3.28</w:t>
            </w:r>
          </w:p>
        </w:tc>
        <w:tc>
          <w:tcPr>
            <w:tcW w:w="0" w:type="auto"/>
          </w:tcPr>
          <w:p w14:paraId="5C4490B4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1.14</w:t>
            </w:r>
          </w:p>
        </w:tc>
        <w:tc>
          <w:tcPr>
            <w:tcW w:w="0" w:type="auto"/>
          </w:tcPr>
          <w:p w14:paraId="4D702793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1.80</w:t>
            </w:r>
          </w:p>
        </w:tc>
        <w:tc>
          <w:tcPr>
            <w:tcW w:w="0" w:type="auto"/>
          </w:tcPr>
          <w:p w14:paraId="62AB189A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2.70</w:t>
            </w:r>
          </w:p>
        </w:tc>
      </w:tr>
      <w:tr w:rsidR="002B4195" w:rsidRPr="00D66E12" w14:paraId="40202093" w14:textId="77777777" w:rsidTr="0080692D">
        <w:trPr>
          <w:trHeight w:hRule="exact" w:val="227"/>
        </w:trPr>
        <w:tc>
          <w:tcPr>
            <w:tcW w:w="0" w:type="auto"/>
          </w:tcPr>
          <w:p w14:paraId="01CF2F84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proofErr w:type="spellStart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No</w:t>
            </w:r>
            <w:proofErr w:type="spellEnd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 xml:space="preserve">. </w:t>
            </w:r>
            <w:proofErr w:type="spellStart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reflections</w:t>
            </w:r>
            <w:proofErr w:type="spellEnd"/>
          </w:p>
        </w:tc>
        <w:tc>
          <w:tcPr>
            <w:tcW w:w="0" w:type="auto"/>
          </w:tcPr>
          <w:p w14:paraId="045E9A46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24050</w:t>
            </w:r>
          </w:p>
        </w:tc>
        <w:tc>
          <w:tcPr>
            <w:tcW w:w="0" w:type="auto"/>
          </w:tcPr>
          <w:p w14:paraId="3C510F34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37535</w:t>
            </w:r>
          </w:p>
        </w:tc>
        <w:tc>
          <w:tcPr>
            <w:tcW w:w="0" w:type="auto"/>
          </w:tcPr>
          <w:p w14:paraId="0CC108F6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100644</w:t>
            </w:r>
          </w:p>
        </w:tc>
        <w:tc>
          <w:tcPr>
            <w:tcW w:w="0" w:type="auto"/>
          </w:tcPr>
          <w:p w14:paraId="64819012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49821</w:t>
            </w:r>
          </w:p>
        </w:tc>
        <w:tc>
          <w:tcPr>
            <w:tcW w:w="0" w:type="auto"/>
          </w:tcPr>
          <w:p w14:paraId="5980E00C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38988</w:t>
            </w:r>
          </w:p>
        </w:tc>
      </w:tr>
      <w:tr w:rsidR="002B4195" w:rsidRPr="00D66E12" w14:paraId="78883198" w14:textId="77777777" w:rsidTr="0080692D">
        <w:trPr>
          <w:trHeight w:hRule="exact" w:val="227"/>
        </w:trPr>
        <w:tc>
          <w:tcPr>
            <w:tcW w:w="0" w:type="auto"/>
          </w:tcPr>
          <w:p w14:paraId="2B8E76AE" w14:textId="30D2154F" w:rsidR="002B4195" w:rsidRPr="00D66E12" w:rsidRDefault="002B4195" w:rsidP="007B7FFB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proofErr w:type="spellStart"/>
            <w:r w:rsidRPr="00D66E12">
              <w:rPr>
                <w:rFonts w:ascii="Arial" w:eastAsia="MS Mincho" w:hAnsi="Arial" w:cs="Arial"/>
                <w:i/>
                <w:color w:val="000000" w:themeColor="text1"/>
                <w:sz w:val="16"/>
                <w:szCs w:val="16"/>
                <w:lang w:eastAsia="ja-JP"/>
              </w:rPr>
              <w:t>R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vertAlign w:val="subscript"/>
                <w:lang w:eastAsia="ja-JP"/>
              </w:rPr>
              <w:t>work</w:t>
            </w:r>
            <w:proofErr w:type="spellEnd"/>
            <w:r w:rsidR="007B7FFB" w:rsidRPr="007B7FFB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/</w:t>
            </w:r>
            <w:proofErr w:type="spellStart"/>
            <w:r w:rsidRPr="00D66E12">
              <w:rPr>
                <w:rFonts w:ascii="Arial" w:eastAsia="MS Mincho" w:hAnsi="Arial" w:cs="Arial"/>
                <w:i/>
                <w:color w:val="000000" w:themeColor="text1"/>
                <w:sz w:val="16"/>
                <w:szCs w:val="16"/>
                <w:lang w:eastAsia="ja-JP"/>
              </w:rPr>
              <w:t>R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vertAlign w:val="subscript"/>
                <w:lang w:eastAsia="ja-JP"/>
              </w:rPr>
              <w:t>free</w:t>
            </w:r>
            <w:proofErr w:type="spellEnd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 xml:space="preserve"> (%)</w:t>
            </w:r>
          </w:p>
        </w:tc>
        <w:tc>
          <w:tcPr>
            <w:tcW w:w="0" w:type="auto"/>
          </w:tcPr>
          <w:p w14:paraId="136BAB6F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</w:tcPr>
          <w:p w14:paraId="249C79F9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24.05/26.46</w:t>
            </w:r>
          </w:p>
        </w:tc>
        <w:tc>
          <w:tcPr>
            <w:tcW w:w="0" w:type="auto"/>
          </w:tcPr>
          <w:p w14:paraId="22000539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  <w:t>16.</w:t>
            </w:r>
            <w: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  <w:t>90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  <w:t>/18.</w:t>
            </w:r>
            <w: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  <w:t>71</w:t>
            </w:r>
          </w:p>
        </w:tc>
        <w:tc>
          <w:tcPr>
            <w:tcW w:w="0" w:type="auto"/>
          </w:tcPr>
          <w:p w14:paraId="75D52549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  <w:t>15.81/19.10</w:t>
            </w:r>
          </w:p>
        </w:tc>
        <w:tc>
          <w:tcPr>
            <w:tcW w:w="0" w:type="auto"/>
          </w:tcPr>
          <w:p w14:paraId="0D044999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  <w:t>20.48/24.19</w:t>
            </w:r>
          </w:p>
        </w:tc>
      </w:tr>
      <w:tr w:rsidR="002B4195" w:rsidRPr="00D66E12" w14:paraId="56C7F3CB" w14:textId="77777777" w:rsidTr="0080692D">
        <w:trPr>
          <w:trHeight w:hRule="exact" w:val="227"/>
        </w:trPr>
        <w:tc>
          <w:tcPr>
            <w:tcW w:w="0" w:type="auto"/>
          </w:tcPr>
          <w:p w14:paraId="1BE38B35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  <w:t>No. atoms</w:t>
            </w:r>
          </w:p>
        </w:tc>
        <w:tc>
          <w:tcPr>
            <w:tcW w:w="0" w:type="auto"/>
          </w:tcPr>
          <w:p w14:paraId="036034D1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</w:pPr>
          </w:p>
        </w:tc>
        <w:tc>
          <w:tcPr>
            <w:tcW w:w="0" w:type="auto"/>
          </w:tcPr>
          <w:p w14:paraId="1CD6F11F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  <w:t>12248</w:t>
            </w:r>
          </w:p>
        </w:tc>
        <w:tc>
          <w:tcPr>
            <w:tcW w:w="0" w:type="auto"/>
          </w:tcPr>
          <w:p w14:paraId="7CECF8C4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  <w:t>308</w:t>
            </w:r>
            <w: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  <w:t>3</w:t>
            </w:r>
          </w:p>
        </w:tc>
        <w:tc>
          <w:tcPr>
            <w:tcW w:w="0" w:type="auto"/>
          </w:tcPr>
          <w:p w14:paraId="2A10747C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  <w:t>4532</w:t>
            </w:r>
          </w:p>
        </w:tc>
        <w:tc>
          <w:tcPr>
            <w:tcW w:w="0" w:type="auto"/>
          </w:tcPr>
          <w:p w14:paraId="5451877F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  <w:t>8847</w:t>
            </w:r>
          </w:p>
        </w:tc>
      </w:tr>
      <w:tr w:rsidR="002B4195" w:rsidRPr="00D66E12" w14:paraId="519CF602" w14:textId="77777777" w:rsidTr="0080692D">
        <w:trPr>
          <w:trHeight w:hRule="exact" w:val="227"/>
        </w:trPr>
        <w:tc>
          <w:tcPr>
            <w:tcW w:w="0" w:type="auto"/>
          </w:tcPr>
          <w:p w14:paraId="4FE098B9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  <w:t xml:space="preserve">    Protein</w:t>
            </w:r>
          </w:p>
        </w:tc>
        <w:tc>
          <w:tcPr>
            <w:tcW w:w="0" w:type="auto"/>
          </w:tcPr>
          <w:p w14:paraId="764FD336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</w:pPr>
          </w:p>
        </w:tc>
        <w:tc>
          <w:tcPr>
            <w:tcW w:w="0" w:type="auto"/>
          </w:tcPr>
          <w:p w14:paraId="6F66AEEF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  <w:t>12248</w:t>
            </w:r>
          </w:p>
        </w:tc>
        <w:tc>
          <w:tcPr>
            <w:tcW w:w="0" w:type="auto"/>
          </w:tcPr>
          <w:p w14:paraId="5151EB74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  <w:t>274</w:t>
            </w:r>
            <w: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  <w:t>4</w:t>
            </w:r>
          </w:p>
        </w:tc>
        <w:tc>
          <w:tcPr>
            <w:tcW w:w="0" w:type="auto"/>
          </w:tcPr>
          <w:p w14:paraId="4EC298E2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  <w:t>4147</w:t>
            </w:r>
          </w:p>
        </w:tc>
        <w:tc>
          <w:tcPr>
            <w:tcW w:w="0" w:type="auto"/>
          </w:tcPr>
          <w:p w14:paraId="1A6FE47B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  <w:t>8745</w:t>
            </w:r>
          </w:p>
        </w:tc>
      </w:tr>
      <w:tr w:rsidR="002B4195" w:rsidRPr="00D66E12" w14:paraId="0B27ABED" w14:textId="77777777" w:rsidTr="0080692D">
        <w:trPr>
          <w:trHeight w:hRule="exact" w:val="227"/>
        </w:trPr>
        <w:tc>
          <w:tcPr>
            <w:tcW w:w="0" w:type="auto"/>
          </w:tcPr>
          <w:p w14:paraId="0D9694D4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  <w:t xml:space="preserve">    Ligand/ion</w:t>
            </w:r>
          </w:p>
        </w:tc>
        <w:tc>
          <w:tcPr>
            <w:tcW w:w="0" w:type="auto"/>
          </w:tcPr>
          <w:p w14:paraId="64D84448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</w:pPr>
          </w:p>
        </w:tc>
        <w:tc>
          <w:tcPr>
            <w:tcW w:w="0" w:type="auto"/>
          </w:tcPr>
          <w:p w14:paraId="57C071FF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  <w:t>0</w:t>
            </w:r>
          </w:p>
        </w:tc>
        <w:tc>
          <w:tcPr>
            <w:tcW w:w="0" w:type="auto"/>
          </w:tcPr>
          <w:p w14:paraId="0CE21670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  <w:t>1</w:t>
            </w:r>
          </w:p>
        </w:tc>
        <w:tc>
          <w:tcPr>
            <w:tcW w:w="0" w:type="auto"/>
          </w:tcPr>
          <w:p w14:paraId="58836F26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  <w:t>18</w:t>
            </w:r>
          </w:p>
        </w:tc>
        <w:tc>
          <w:tcPr>
            <w:tcW w:w="0" w:type="auto"/>
          </w:tcPr>
          <w:p w14:paraId="454BE1F1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  <w:t>46</w:t>
            </w:r>
          </w:p>
        </w:tc>
      </w:tr>
      <w:tr w:rsidR="002B4195" w:rsidRPr="00D66E12" w14:paraId="757E5514" w14:textId="77777777" w:rsidTr="0080692D">
        <w:trPr>
          <w:trHeight w:hRule="exact" w:val="227"/>
        </w:trPr>
        <w:tc>
          <w:tcPr>
            <w:tcW w:w="0" w:type="auto"/>
          </w:tcPr>
          <w:p w14:paraId="0BFB609E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val="en-US" w:eastAsia="ja-JP"/>
              </w:rPr>
              <w:t xml:space="preserve">    W</w:t>
            </w:r>
            <w:proofErr w:type="spellStart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ater</w:t>
            </w:r>
            <w:proofErr w:type="spellEnd"/>
          </w:p>
        </w:tc>
        <w:tc>
          <w:tcPr>
            <w:tcW w:w="0" w:type="auto"/>
          </w:tcPr>
          <w:p w14:paraId="45B645BF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</w:tcPr>
          <w:p w14:paraId="7C9E7AA3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0</w:t>
            </w:r>
          </w:p>
        </w:tc>
        <w:tc>
          <w:tcPr>
            <w:tcW w:w="0" w:type="auto"/>
          </w:tcPr>
          <w:p w14:paraId="66D3BFA4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338</w:t>
            </w:r>
          </w:p>
        </w:tc>
        <w:tc>
          <w:tcPr>
            <w:tcW w:w="0" w:type="auto"/>
          </w:tcPr>
          <w:p w14:paraId="646BDD4E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367</w:t>
            </w:r>
          </w:p>
        </w:tc>
        <w:tc>
          <w:tcPr>
            <w:tcW w:w="0" w:type="auto"/>
          </w:tcPr>
          <w:p w14:paraId="1915D44D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56</w:t>
            </w:r>
          </w:p>
        </w:tc>
      </w:tr>
      <w:tr w:rsidR="002B4195" w:rsidRPr="00D66E12" w14:paraId="584F6C95" w14:textId="77777777" w:rsidTr="0080692D">
        <w:trPr>
          <w:trHeight w:hRule="exact" w:val="227"/>
        </w:trPr>
        <w:tc>
          <w:tcPr>
            <w:tcW w:w="0" w:type="auto"/>
          </w:tcPr>
          <w:p w14:paraId="0A92C892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B-</w:t>
            </w:r>
            <w:proofErr w:type="spellStart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factors</w:t>
            </w:r>
            <w:proofErr w:type="spellEnd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 xml:space="preserve"> (Å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vertAlign w:val="superscript"/>
                <w:lang w:eastAsia="ja-JP"/>
              </w:rPr>
              <w:t>2</w:t>
            </w: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0" w:type="auto"/>
          </w:tcPr>
          <w:p w14:paraId="3C253685" w14:textId="77777777" w:rsidR="002B4195" w:rsidRPr="00D66E12" w:rsidRDefault="002B4195" w:rsidP="0080692D">
            <w:pPr>
              <w:rPr>
                <w:rFonts w:ascii="Arial" w:eastAsia="MS Mincho" w:hAnsi="Arial" w:cs="Arial"/>
                <w:bCs/>
                <w:color w:val="000000" w:themeColor="text1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</w:tcPr>
          <w:p w14:paraId="7AA96FF8" w14:textId="77777777" w:rsidR="002B4195" w:rsidRPr="00D66E12" w:rsidRDefault="002B4195" w:rsidP="0080692D">
            <w:pPr>
              <w:rPr>
                <w:rFonts w:ascii="Arial" w:eastAsia="MS Mincho" w:hAnsi="Arial" w:cs="Arial"/>
                <w:bCs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bCs/>
                <w:color w:val="000000" w:themeColor="text1"/>
                <w:sz w:val="16"/>
                <w:szCs w:val="16"/>
                <w:lang w:eastAsia="ja-JP"/>
              </w:rPr>
              <w:t>95.89</w:t>
            </w:r>
          </w:p>
        </w:tc>
        <w:tc>
          <w:tcPr>
            <w:tcW w:w="0" w:type="auto"/>
          </w:tcPr>
          <w:p w14:paraId="51396D43" w14:textId="77777777" w:rsidR="002B4195" w:rsidRPr="00D66E12" w:rsidRDefault="002B4195" w:rsidP="0080692D">
            <w:pPr>
              <w:rPr>
                <w:rFonts w:ascii="Arial" w:eastAsia="MS Mincho" w:hAnsi="Arial" w:cs="Arial"/>
                <w:bCs/>
                <w:color w:val="000000" w:themeColor="text1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bCs/>
                <w:color w:val="000000" w:themeColor="text1"/>
                <w:sz w:val="16"/>
                <w:szCs w:val="16"/>
                <w:lang w:eastAsia="ja-JP"/>
              </w:rPr>
              <w:t>19.03</w:t>
            </w:r>
          </w:p>
        </w:tc>
        <w:tc>
          <w:tcPr>
            <w:tcW w:w="0" w:type="auto"/>
          </w:tcPr>
          <w:p w14:paraId="23217A09" w14:textId="77777777" w:rsidR="002B4195" w:rsidRPr="00D66E12" w:rsidRDefault="002B4195" w:rsidP="0080692D">
            <w:pPr>
              <w:rPr>
                <w:rFonts w:ascii="Arial" w:eastAsia="MS Mincho" w:hAnsi="Arial" w:cs="Arial"/>
                <w:bCs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bCs/>
                <w:color w:val="000000" w:themeColor="text1"/>
                <w:sz w:val="16"/>
                <w:szCs w:val="16"/>
                <w:lang w:eastAsia="ja-JP"/>
              </w:rPr>
              <w:t>35.07</w:t>
            </w:r>
          </w:p>
        </w:tc>
        <w:tc>
          <w:tcPr>
            <w:tcW w:w="0" w:type="auto"/>
          </w:tcPr>
          <w:p w14:paraId="565364D0" w14:textId="77777777" w:rsidR="002B4195" w:rsidRPr="00D66E12" w:rsidRDefault="002B4195" w:rsidP="0080692D">
            <w:pPr>
              <w:rPr>
                <w:rFonts w:ascii="Arial" w:eastAsia="MS Mincho" w:hAnsi="Arial" w:cs="Arial"/>
                <w:bCs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bCs/>
                <w:color w:val="000000" w:themeColor="text1"/>
                <w:sz w:val="16"/>
                <w:szCs w:val="16"/>
                <w:lang w:eastAsia="ja-JP"/>
              </w:rPr>
              <w:t>86.94</w:t>
            </w:r>
          </w:p>
        </w:tc>
      </w:tr>
      <w:tr w:rsidR="002B4195" w:rsidRPr="00D66E12" w14:paraId="5DD70F89" w14:textId="77777777" w:rsidTr="0080692D">
        <w:trPr>
          <w:trHeight w:hRule="exact" w:val="227"/>
        </w:trPr>
        <w:tc>
          <w:tcPr>
            <w:tcW w:w="0" w:type="auto"/>
          </w:tcPr>
          <w:p w14:paraId="7A0574FB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 xml:space="preserve">    Protein</w:t>
            </w:r>
          </w:p>
        </w:tc>
        <w:tc>
          <w:tcPr>
            <w:tcW w:w="0" w:type="auto"/>
          </w:tcPr>
          <w:p w14:paraId="3E65ADC1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</w:tcPr>
          <w:p w14:paraId="5DC7A698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95.89</w:t>
            </w:r>
          </w:p>
        </w:tc>
        <w:tc>
          <w:tcPr>
            <w:tcW w:w="0" w:type="auto"/>
          </w:tcPr>
          <w:p w14:paraId="4F4EFB1F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18.08</w:t>
            </w:r>
          </w:p>
        </w:tc>
        <w:tc>
          <w:tcPr>
            <w:tcW w:w="0" w:type="auto"/>
          </w:tcPr>
          <w:p w14:paraId="2404AF4D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34.28</w:t>
            </w:r>
          </w:p>
        </w:tc>
        <w:tc>
          <w:tcPr>
            <w:tcW w:w="0" w:type="auto"/>
          </w:tcPr>
          <w:p w14:paraId="62C5EB0C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86.99</w:t>
            </w:r>
          </w:p>
        </w:tc>
      </w:tr>
      <w:tr w:rsidR="002B4195" w:rsidRPr="00D66E12" w14:paraId="22218EFB" w14:textId="77777777" w:rsidTr="0080692D">
        <w:trPr>
          <w:trHeight w:hRule="exact" w:val="227"/>
        </w:trPr>
        <w:tc>
          <w:tcPr>
            <w:tcW w:w="0" w:type="auto"/>
          </w:tcPr>
          <w:p w14:paraId="1E7BF55B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 xml:space="preserve">    Ligand/</w:t>
            </w:r>
            <w:proofErr w:type="spellStart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ion</w:t>
            </w:r>
            <w:proofErr w:type="spellEnd"/>
          </w:p>
        </w:tc>
        <w:tc>
          <w:tcPr>
            <w:tcW w:w="0" w:type="auto"/>
          </w:tcPr>
          <w:p w14:paraId="14805DD5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</w:tcPr>
          <w:p w14:paraId="1B9C6995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0" w:type="auto"/>
          </w:tcPr>
          <w:p w14:paraId="5A8B2B41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20.70</w:t>
            </w:r>
          </w:p>
        </w:tc>
        <w:tc>
          <w:tcPr>
            <w:tcW w:w="0" w:type="auto"/>
          </w:tcPr>
          <w:p w14:paraId="28074A4F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70.13</w:t>
            </w:r>
          </w:p>
        </w:tc>
        <w:tc>
          <w:tcPr>
            <w:tcW w:w="0" w:type="auto"/>
          </w:tcPr>
          <w:p w14:paraId="3ABA8F8B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101.15</w:t>
            </w:r>
          </w:p>
        </w:tc>
      </w:tr>
      <w:tr w:rsidR="002B4195" w:rsidRPr="00D66E12" w14:paraId="25C7C581" w14:textId="77777777" w:rsidTr="0080692D">
        <w:trPr>
          <w:trHeight w:hRule="exact" w:val="227"/>
        </w:trPr>
        <w:tc>
          <w:tcPr>
            <w:tcW w:w="0" w:type="auto"/>
          </w:tcPr>
          <w:p w14:paraId="7C76F198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 xml:space="preserve">    </w:t>
            </w:r>
            <w:proofErr w:type="spellStart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Water</w:t>
            </w:r>
            <w:proofErr w:type="spellEnd"/>
          </w:p>
        </w:tc>
        <w:tc>
          <w:tcPr>
            <w:tcW w:w="0" w:type="auto"/>
          </w:tcPr>
          <w:p w14:paraId="7A1F602E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</w:tcPr>
          <w:p w14:paraId="20B9D09B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0" w:type="auto"/>
          </w:tcPr>
          <w:p w14:paraId="13848295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26.71</w:t>
            </w:r>
          </w:p>
        </w:tc>
        <w:tc>
          <w:tcPr>
            <w:tcW w:w="0" w:type="auto"/>
          </w:tcPr>
          <w:p w14:paraId="5D92516A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42.28</w:t>
            </w:r>
          </w:p>
        </w:tc>
        <w:tc>
          <w:tcPr>
            <w:tcW w:w="0" w:type="auto"/>
          </w:tcPr>
          <w:p w14:paraId="514A2DB1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67.60</w:t>
            </w:r>
          </w:p>
        </w:tc>
      </w:tr>
      <w:tr w:rsidR="002B4195" w:rsidRPr="00D66E12" w14:paraId="59D09C68" w14:textId="77777777" w:rsidTr="0080692D">
        <w:trPr>
          <w:trHeight w:hRule="exact" w:val="227"/>
        </w:trPr>
        <w:tc>
          <w:tcPr>
            <w:tcW w:w="0" w:type="auto"/>
          </w:tcPr>
          <w:p w14:paraId="7BF0B668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proofErr w:type="spellStart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R.m.s</w:t>
            </w:r>
            <w:proofErr w:type="spellEnd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 xml:space="preserve"> </w:t>
            </w:r>
            <w:proofErr w:type="spellStart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deviations</w:t>
            </w:r>
            <w:proofErr w:type="spellEnd"/>
          </w:p>
        </w:tc>
        <w:tc>
          <w:tcPr>
            <w:tcW w:w="0" w:type="auto"/>
          </w:tcPr>
          <w:p w14:paraId="5C92BE19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</w:tcPr>
          <w:p w14:paraId="0493AAEA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</w:tcPr>
          <w:p w14:paraId="301080B7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</w:tcPr>
          <w:p w14:paraId="0426BEAE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</w:tcPr>
          <w:p w14:paraId="5D6DD6A7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</w:tr>
      <w:tr w:rsidR="002B4195" w:rsidRPr="00D66E12" w14:paraId="6489ABFC" w14:textId="77777777" w:rsidTr="0080692D">
        <w:trPr>
          <w:trHeight w:hRule="exact" w:val="227"/>
        </w:trPr>
        <w:tc>
          <w:tcPr>
            <w:tcW w:w="0" w:type="auto"/>
          </w:tcPr>
          <w:p w14:paraId="330D3685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 xml:space="preserve">    Bond </w:t>
            </w:r>
            <w:proofErr w:type="spellStart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lengths</w:t>
            </w:r>
            <w:proofErr w:type="spellEnd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 xml:space="preserve"> (Å) </w:t>
            </w:r>
          </w:p>
        </w:tc>
        <w:tc>
          <w:tcPr>
            <w:tcW w:w="0" w:type="auto"/>
          </w:tcPr>
          <w:p w14:paraId="1CF16602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</w:tcPr>
          <w:p w14:paraId="73E31E75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0.003</w:t>
            </w:r>
          </w:p>
        </w:tc>
        <w:tc>
          <w:tcPr>
            <w:tcW w:w="0" w:type="auto"/>
          </w:tcPr>
          <w:p w14:paraId="6B14767F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0.0</w:t>
            </w:r>
            <w: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07</w:t>
            </w:r>
          </w:p>
        </w:tc>
        <w:tc>
          <w:tcPr>
            <w:tcW w:w="0" w:type="auto"/>
          </w:tcPr>
          <w:p w14:paraId="0B12DA0E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0.004</w:t>
            </w:r>
          </w:p>
        </w:tc>
        <w:tc>
          <w:tcPr>
            <w:tcW w:w="0" w:type="auto"/>
          </w:tcPr>
          <w:p w14:paraId="6D43FE8F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0.03</w:t>
            </w:r>
          </w:p>
        </w:tc>
      </w:tr>
      <w:tr w:rsidR="002B4195" w:rsidRPr="00D66E12" w14:paraId="6AD0DD4B" w14:textId="77777777" w:rsidTr="0080692D">
        <w:trPr>
          <w:trHeight w:hRule="exact" w:val="227"/>
        </w:trPr>
        <w:tc>
          <w:tcPr>
            <w:tcW w:w="0" w:type="auto"/>
          </w:tcPr>
          <w:p w14:paraId="1097BC17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 xml:space="preserve">    Bond </w:t>
            </w:r>
            <w:proofErr w:type="spellStart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angles</w:t>
            </w:r>
            <w:proofErr w:type="spellEnd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 xml:space="preserve"> (º)</w:t>
            </w:r>
          </w:p>
        </w:tc>
        <w:tc>
          <w:tcPr>
            <w:tcW w:w="0" w:type="auto"/>
          </w:tcPr>
          <w:p w14:paraId="28177428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</w:tcPr>
          <w:p w14:paraId="26CFE60B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0.608</w:t>
            </w:r>
          </w:p>
        </w:tc>
        <w:tc>
          <w:tcPr>
            <w:tcW w:w="0" w:type="auto"/>
          </w:tcPr>
          <w:p w14:paraId="10B900BA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0.956</w:t>
            </w:r>
          </w:p>
        </w:tc>
        <w:tc>
          <w:tcPr>
            <w:tcW w:w="0" w:type="auto"/>
          </w:tcPr>
          <w:p w14:paraId="245D930C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0.676</w:t>
            </w:r>
          </w:p>
        </w:tc>
        <w:tc>
          <w:tcPr>
            <w:tcW w:w="0" w:type="auto"/>
          </w:tcPr>
          <w:p w14:paraId="34DF0508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0.578</w:t>
            </w:r>
          </w:p>
        </w:tc>
      </w:tr>
      <w:tr w:rsidR="002B4195" w:rsidRPr="00D66E12" w14:paraId="4C3AE1F1" w14:textId="77777777" w:rsidTr="0080692D">
        <w:trPr>
          <w:trHeight w:hRule="exact" w:val="227"/>
        </w:trPr>
        <w:tc>
          <w:tcPr>
            <w:tcW w:w="0" w:type="auto"/>
          </w:tcPr>
          <w:p w14:paraId="69C67AD5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proofErr w:type="spellStart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Ramachandran</w:t>
            </w:r>
            <w:proofErr w:type="spellEnd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 xml:space="preserve"> </w:t>
            </w:r>
            <w:proofErr w:type="spellStart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statistics</w:t>
            </w:r>
            <w:proofErr w:type="spellEnd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 xml:space="preserve"> (%)</w:t>
            </w:r>
          </w:p>
        </w:tc>
        <w:tc>
          <w:tcPr>
            <w:tcW w:w="0" w:type="auto"/>
          </w:tcPr>
          <w:p w14:paraId="7E632F7E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</w:tcPr>
          <w:p w14:paraId="3E21E71D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</w:tcPr>
          <w:p w14:paraId="35AC2491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</w:tcPr>
          <w:p w14:paraId="2803B122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</w:tcPr>
          <w:p w14:paraId="30AF32C1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</w:tr>
      <w:tr w:rsidR="002B4195" w:rsidRPr="00D66E12" w14:paraId="07AB2802" w14:textId="77777777" w:rsidTr="0080692D">
        <w:trPr>
          <w:trHeight w:hRule="exact" w:val="227"/>
        </w:trPr>
        <w:tc>
          <w:tcPr>
            <w:tcW w:w="0" w:type="auto"/>
          </w:tcPr>
          <w:p w14:paraId="09FAAD80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 xml:space="preserve">    </w:t>
            </w:r>
            <w:proofErr w:type="spellStart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Favored</w:t>
            </w:r>
            <w:proofErr w:type="spellEnd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 xml:space="preserve"> </w:t>
            </w:r>
          </w:p>
        </w:tc>
        <w:tc>
          <w:tcPr>
            <w:tcW w:w="0" w:type="auto"/>
          </w:tcPr>
          <w:p w14:paraId="70DEBDE5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</w:tcPr>
          <w:p w14:paraId="2C27F573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95.10</w:t>
            </w:r>
          </w:p>
        </w:tc>
        <w:tc>
          <w:tcPr>
            <w:tcW w:w="0" w:type="auto"/>
          </w:tcPr>
          <w:p w14:paraId="14000EFA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97.23</w:t>
            </w:r>
          </w:p>
        </w:tc>
        <w:tc>
          <w:tcPr>
            <w:tcW w:w="0" w:type="auto"/>
          </w:tcPr>
          <w:p w14:paraId="614B4A43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97.76</w:t>
            </w:r>
          </w:p>
        </w:tc>
        <w:tc>
          <w:tcPr>
            <w:tcW w:w="0" w:type="auto"/>
          </w:tcPr>
          <w:p w14:paraId="206CC415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96.35</w:t>
            </w:r>
          </w:p>
        </w:tc>
      </w:tr>
      <w:tr w:rsidR="002B4195" w:rsidRPr="00D66E12" w14:paraId="677F1503" w14:textId="77777777" w:rsidTr="0080692D">
        <w:trPr>
          <w:trHeight w:hRule="exact" w:val="227"/>
        </w:trPr>
        <w:tc>
          <w:tcPr>
            <w:tcW w:w="0" w:type="auto"/>
          </w:tcPr>
          <w:p w14:paraId="4C2A880D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 xml:space="preserve">    </w:t>
            </w:r>
            <w:proofErr w:type="spellStart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Allowed</w:t>
            </w:r>
            <w:proofErr w:type="spellEnd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 xml:space="preserve"> </w:t>
            </w:r>
          </w:p>
        </w:tc>
        <w:tc>
          <w:tcPr>
            <w:tcW w:w="0" w:type="auto"/>
          </w:tcPr>
          <w:p w14:paraId="16B244D3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</w:tcPr>
          <w:p w14:paraId="50070DEC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4.39</w:t>
            </w:r>
          </w:p>
        </w:tc>
        <w:tc>
          <w:tcPr>
            <w:tcW w:w="0" w:type="auto"/>
          </w:tcPr>
          <w:p w14:paraId="39ADE436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2.77</w:t>
            </w:r>
          </w:p>
        </w:tc>
        <w:tc>
          <w:tcPr>
            <w:tcW w:w="0" w:type="auto"/>
          </w:tcPr>
          <w:p w14:paraId="5F18BE69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2.24</w:t>
            </w:r>
          </w:p>
        </w:tc>
        <w:tc>
          <w:tcPr>
            <w:tcW w:w="0" w:type="auto"/>
          </w:tcPr>
          <w:p w14:paraId="534DB755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3.65</w:t>
            </w:r>
          </w:p>
        </w:tc>
      </w:tr>
      <w:tr w:rsidR="002B4195" w:rsidRPr="00D66E12" w14:paraId="36CC8C02" w14:textId="77777777" w:rsidTr="0080692D">
        <w:trPr>
          <w:trHeight w:hRule="exact" w:val="227"/>
        </w:trPr>
        <w:tc>
          <w:tcPr>
            <w:tcW w:w="0" w:type="auto"/>
          </w:tcPr>
          <w:p w14:paraId="11560BD4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 xml:space="preserve">    </w:t>
            </w:r>
            <w:proofErr w:type="spellStart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Outliers</w:t>
            </w:r>
            <w:proofErr w:type="spellEnd"/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 xml:space="preserve"> </w:t>
            </w:r>
          </w:p>
        </w:tc>
        <w:tc>
          <w:tcPr>
            <w:tcW w:w="0" w:type="auto"/>
          </w:tcPr>
          <w:p w14:paraId="2D108189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</w:p>
        </w:tc>
        <w:tc>
          <w:tcPr>
            <w:tcW w:w="0" w:type="auto"/>
          </w:tcPr>
          <w:p w14:paraId="6D461D1D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0.50</w:t>
            </w:r>
          </w:p>
        </w:tc>
        <w:tc>
          <w:tcPr>
            <w:tcW w:w="0" w:type="auto"/>
          </w:tcPr>
          <w:p w14:paraId="35D7D227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0.00</w:t>
            </w:r>
          </w:p>
        </w:tc>
        <w:tc>
          <w:tcPr>
            <w:tcW w:w="0" w:type="auto"/>
          </w:tcPr>
          <w:p w14:paraId="33A5FC4F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0.00</w:t>
            </w:r>
          </w:p>
        </w:tc>
        <w:tc>
          <w:tcPr>
            <w:tcW w:w="0" w:type="auto"/>
          </w:tcPr>
          <w:p w14:paraId="01CD29E3" w14:textId="77777777" w:rsidR="002B4195" w:rsidRPr="00D66E12" w:rsidRDefault="002B4195" w:rsidP="0080692D">
            <w:pPr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</w:pPr>
            <w:r w:rsidRPr="00D66E12">
              <w:rPr>
                <w:rFonts w:ascii="Arial" w:eastAsia="MS Mincho" w:hAnsi="Arial" w:cs="Arial"/>
                <w:color w:val="000000" w:themeColor="text1"/>
                <w:sz w:val="16"/>
                <w:szCs w:val="16"/>
                <w:lang w:eastAsia="ja-JP"/>
              </w:rPr>
              <w:t>0.00</w:t>
            </w:r>
          </w:p>
        </w:tc>
      </w:tr>
    </w:tbl>
    <w:p w14:paraId="4D29B40F" w14:textId="5F945BD1" w:rsidR="00336981" w:rsidRPr="00661A62" w:rsidRDefault="002B4195" w:rsidP="007B7FFB">
      <w:pPr>
        <w:pStyle w:val="legend"/>
        <w:rPr>
          <w:rFonts w:ascii="Arial" w:hAnsi="Arial" w:cs="Arial"/>
          <w:color w:val="auto"/>
        </w:rPr>
      </w:pPr>
      <w:proofErr w:type="spellStart"/>
      <w:r w:rsidRPr="00D66E12">
        <w:rPr>
          <w:rFonts w:ascii="Arial" w:hAnsi="Arial" w:cs="Arial"/>
          <w:sz w:val="14"/>
          <w:szCs w:val="14"/>
          <w:vertAlign w:val="superscript"/>
        </w:rPr>
        <w:t>a</w:t>
      </w:r>
      <w:r w:rsidRPr="00D66E12">
        <w:rPr>
          <w:rFonts w:ascii="Arial" w:hAnsi="Arial" w:cs="Arial"/>
          <w:sz w:val="14"/>
          <w:szCs w:val="14"/>
        </w:rPr>
        <w:t>Values</w:t>
      </w:r>
      <w:proofErr w:type="spellEnd"/>
      <w:r w:rsidRPr="00D66E12">
        <w:rPr>
          <w:rFonts w:ascii="Arial" w:hAnsi="Arial" w:cs="Arial"/>
          <w:sz w:val="14"/>
          <w:szCs w:val="14"/>
        </w:rPr>
        <w:t xml:space="preserve"> for the highest resolution</w:t>
      </w:r>
      <w:r w:rsidR="007B7FFB">
        <w:rPr>
          <w:rFonts w:ascii="Arial" w:hAnsi="Arial" w:cs="Arial"/>
          <w:sz w:val="14"/>
          <w:szCs w:val="14"/>
        </w:rPr>
        <w:t xml:space="preserve"> shell are shown in </w:t>
      </w:r>
      <w:bookmarkStart w:id="7" w:name="_Toc532575913"/>
      <w:bookmarkEnd w:id="1"/>
      <w:bookmarkEnd w:id="2"/>
      <w:bookmarkEnd w:id="7"/>
      <w:r w:rsidR="007B7FFB">
        <w:rPr>
          <w:rFonts w:ascii="Arial" w:hAnsi="Arial" w:cs="Arial"/>
          <w:sz w:val="14"/>
          <w:szCs w:val="14"/>
        </w:rPr>
        <w:t>parentheses</w:t>
      </w:r>
      <w:bookmarkStart w:id="8" w:name="_GoBack"/>
      <w:bookmarkEnd w:id="8"/>
    </w:p>
    <w:sectPr w:rsidR="00336981" w:rsidRPr="00661A62" w:rsidSect="007B7FFB">
      <w:footerReference w:type="even" r:id="rId6"/>
      <w:footerReference w:type="default" r:id="rId7"/>
      <w:pgSz w:w="16840" w:h="11900" w:orient="landscape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C424CE" w14:textId="77777777" w:rsidR="00A80479" w:rsidRDefault="00A80479">
      <w:r>
        <w:separator/>
      </w:r>
    </w:p>
  </w:endnote>
  <w:endnote w:type="continuationSeparator" w:id="0">
    <w:p w14:paraId="09DE7B2B" w14:textId="77777777" w:rsidR="00A80479" w:rsidRDefault="00A80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10E86" w14:textId="77777777" w:rsidR="00D03DF9" w:rsidRDefault="00D03DF9" w:rsidP="006D2107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ED6E618" w14:textId="77777777" w:rsidR="00D03DF9" w:rsidRDefault="00D03DF9" w:rsidP="006D210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C5AB1" w14:textId="172B2D13" w:rsidR="00D03DF9" w:rsidRDefault="00661A62" w:rsidP="006D2107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t xml:space="preserve">EV </w:t>
    </w:r>
    <w:r w:rsidR="00D03DF9">
      <w:rPr>
        <w:rStyle w:val="Seitenzahl"/>
      </w:rPr>
      <w:fldChar w:fldCharType="begin"/>
    </w:r>
    <w:r w:rsidR="00D03DF9">
      <w:rPr>
        <w:rStyle w:val="Seitenzahl"/>
      </w:rPr>
      <w:instrText xml:space="preserve">PAGE  </w:instrText>
    </w:r>
    <w:r w:rsidR="00D03DF9">
      <w:rPr>
        <w:rStyle w:val="Seitenzahl"/>
      </w:rPr>
      <w:fldChar w:fldCharType="separate"/>
    </w:r>
    <w:r w:rsidR="007B7FFB">
      <w:rPr>
        <w:rStyle w:val="Seitenzahl"/>
        <w:noProof/>
      </w:rPr>
      <w:t>1</w:t>
    </w:r>
    <w:r w:rsidR="00D03DF9">
      <w:rPr>
        <w:rStyle w:val="Seitenzahl"/>
      </w:rPr>
      <w:fldChar w:fldCharType="end"/>
    </w:r>
  </w:p>
  <w:p w14:paraId="368007E0" w14:textId="77777777" w:rsidR="00D03DF9" w:rsidRDefault="00D03DF9" w:rsidP="006D2107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874FC1" w14:textId="77777777" w:rsidR="00A80479" w:rsidRDefault="00A80479">
      <w:r>
        <w:separator/>
      </w:r>
    </w:p>
  </w:footnote>
  <w:footnote w:type="continuationSeparator" w:id="0">
    <w:p w14:paraId="53FDD0DF" w14:textId="77777777" w:rsidR="00A80479" w:rsidRDefault="00A804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MBO J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6D2107"/>
    <w:rsid w:val="00001816"/>
    <w:rsid w:val="0000690A"/>
    <w:rsid w:val="00006A9D"/>
    <w:rsid w:val="00020E4E"/>
    <w:rsid w:val="00040B64"/>
    <w:rsid w:val="0005294D"/>
    <w:rsid w:val="00052AC8"/>
    <w:rsid w:val="0005393E"/>
    <w:rsid w:val="000636C3"/>
    <w:rsid w:val="00066506"/>
    <w:rsid w:val="00082CB6"/>
    <w:rsid w:val="000852A8"/>
    <w:rsid w:val="00085B72"/>
    <w:rsid w:val="0009029E"/>
    <w:rsid w:val="00096473"/>
    <w:rsid w:val="000A4BB3"/>
    <w:rsid w:val="000A5229"/>
    <w:rsid w:val="000D72ED"/>
    <w:rsid w:val="000E77BA"/>
    <w:rsid w:val="000F56B5"/>
    <w:rsid w:val="00107F93"/>
    <w:rsid w:val="00115229"/>
    <w:rsid w:val="00121BE3"/>
    <w:rsid w:val="00123244"/>
    <w:rsid w:val="00141254"/>
    <w:rsid w:val="00143606"/>
    <w:rsid w:val="0015117C"/>
    <w:rsid w:val="0015362B"/>
    <w:rsid w:val="00154601"/>
    <w:rsid w:val="00155589"/>
    <w:rsid w:val="00161185"/>
    <w:rsid w:val="00180953"/>
    <w:rsid w:val="00183D70"/>
    <w:rsid w:val="0019779C"/>
    <w:rsid w:val="001A1CDD"/>
    <w:rsid w:val="001B043F"/>
    <w:rsid w:val="001B7BC4"/>
    <w:rsid w:val="001C3A4A"/>
    <w:rsid w:val="001C5827"/>
    <w:rsid w:val="001D0589"/>
    <w:rsid w:val="001D4B1E"/>
    <w:rsid w:val="001D7555"/>
    <w:rsid w:val="001E1D64"/>
    <w:rsid w:val="001F70AE"/>
    <w:rsid w:val="002064C3"/>
    <w:rsid w:val="002070AE"/>
    <w:rsid w:val="002153A3"/>
    <w:rsid w:val="0021682E"/>
    <w:rsid w:val="002168AE"/>
    <w:rsid w:val="00217CBB"/>
    <w:rsid w:val="00223A98"/>
    <w:rsid w:val="00227D2F"/>
    <w:rsid w:val="00236A0F"/>
    <w:rsid w:val="00237A4F"/>
    <w:rsid w:val="00242D27"/>
    <w:rsid w:val="002552CC"/>
    <w:rsid w:val="00262BB0"/>
    <w:rsid w:val="002810EF"/>
    <w:rsid w:val="002837DC"/>
    <w:rsid w:val="00283A82"/>
    <w:rsid w:val="00287DE1"/>
    <w:rsid w:val="002A2235"/>
    <w:rsid w:val="002A4603"/>
    <w:rsid w:val="002A68CC"/>
    <w:rsid w:val="002B1390"/>
    <w:rsid w:val="002B4195"/>
    <w:rsid w:val="002B44AE"/>
    <w:rsid w:val="002B6E0F"/>
    <w:rsid w:val="002D6A9B"/>
    <w:rsid w:val="002E0F57"/>
    <w:rsid w:val="002E1349"/>
    <w:rsid w:val="002F4D9B"/>
    <w:rsid w:val="002F5C16"/>
    <w:rsid w:val="002F7622"/>
    <w:rsid w:val="00303F3D"/>
    <w:rsid w:val="00307268"/>
    <w:rsid w:val="00307A0A"/>
    <w:rsid w:val="003167CF"/>
    <w:rsid w:val="00321D4A"/>
    <w:rsid w:val="0032555A"/>
    <w:rsid w:val="00333D96"/>
    <w:rsid w:val="0033668C"/>
    <w:rsid w:val="00336981"/>
    <w:rsid w:val="00355AD7"/>
    <w:rsid w:val="003670B9"/>
    <w:rsid w:val="00370312"/>
    <w:rsid w:val="003743C3"/>
    <w:rsid w:val="00380C4D"/>
    <w:rsid w:val="00382CEA"/>
    <w:rsid w:val="00387DF4"/>
    <w:rsid w:val="00391425"/>
    <w:rsid w:val="00392006"/>
    <w:rsid w:val="003925F8"/>
    <w:rsid w:val="003B1631"/>
    <w:rsid w:val="003B5E9F"/>
    <w:rsid w:val="003B6BAC"/>
    <w:rsid w:val="003C3967"/>
    <w:rsid w:val="003D0340"/>
    <w:rsid w:val="003D4CC7"/>
    <w:rsid w:val="003E5262"/>
    <w:rsid w:val="003E7669"/>
    <w:rsid w:val="004068C6"/>
    <w:rsid w:val="00407747"/>
    <w:rsid w:val="00407877"/>
    <w:rsid w:val="00410F06"/>
    <w:rsid w:val="004151D3"/>
    <w:rsid w:val="00417407"/>
    <w:rsid w:val="004335A0"/>
    <w:rsid w:val="00442368"/>
    <w:rsid w:val="004454E5"/>
    <w:rsid w:val="00447F68"/>
    <w:rsid w:val="00451726"/>
    <w:rsid w:val="004726AF"/>
    <w:rsid w:val="00495010"/>
    <w:rsid w:val="004A215E"/>
    <w:rsid w:val="004A469E"/>
    <w:rsid w:val="004A63F0"/>
    <w:rsid w:val="004B342B"/>
    <w:rsid w:val="004C1257"/>
    <w:rsid w:val="004C28DB"/>
    <w:rsid w:val="004D1942"/>
    <w:rsid w:val="004D4398"/>
    <w:rsid w:val="004E2827"/>
    <w:rsid w:val="004E2B8B"/>
    <w:rsid w:val="004F0D8A"/>
    <w:rsid w:val="004F31B1"/>
    <w:rsid w:val="00506828"/>
    <w:rsid w:val="00511A3D"/>
    <w:rsid w:val="00511B86"/>
    <w:rsid w:val="0051327F"/>
    <w:rsid w:val="00516F1C"/>
    <w:rsid w:val="00525CA2"/>
    <w:rsid w:val="00531A95"/>
    <w:rsid w:val="005335CA"/>
    <w:rsid w:val="005343C0"/>
    <w:rsid w:val="0053490A"/>
    <w:rsid w:val="00541DC7"/>
    <w:rsid w:val="00542ABD"/>
    <w:rsid w:val="0054428B"/>
    <w:rsid w:val="00552AC0"/>
    <w:rsid w:val="005561BB"/>
    <w:rsid w:val="00561A49"/>
    <w:rsid w:val="00570C0D"/>
    <w:rsid w:val="00576C9C"/>
    <w:rsid w:val="00577F38"/>
    <w:rsid w:val="00582547"/>
    <w:rsid w:val="00586638"/>
    <w:rsid w:val="0058696D"/>
    <w:rsid w:val="005A1023"/>
    <w:rsid w:val="005A46C8"/>
    <w:rsid w:val="005A55C1"/>
    <w:rsid w:val="005B52B1"/>
    <w:rsid w:val="005B7089"/>
    <w:rsid w:val="005C6D88"/>
    <w:rsid w:val="005D0F5C"/>
    <w:rsid w:val="005D1B5B"/>
    <w:rsid w:val="005D7681"/>
    <w:rsid w:val="00610803"/>
    <w:rsid w:val="006151B3"/>
    <w:rsid w:val="00621598"/>
    <w:rsid w:val="00625BE1"/>
    <w:rsid w:val="00626A42"/>
    <w:rsid w:val="006335F9"/>
    <w:rsid w:val="00641854"/>
    <w:rsid w:val="006454C6"/>
    <w:rsid w:val="00646AB9"/>
    <w:rsid w:val="006472A7"/>
    <w:rsid w:val="00647938"/>
    <w:rsid w:val="006512D8"/>
    <w:rsid w:val="00661A62"/>
    <w:rsid w:val="0067167F"/>
    <w:rsid w:val="006751DD"/>
    <w:rsid w:val="00680ED1"/>
    <w:rsid w:val="0068186B"/>
    <w:rsid w:val="0069418B"/>
    <w:rsid w:val="00696DD5"/>
    <w:rsid w:val="006A0402"/>
    <w:rsid w:val="006A3EB7"/>
    <w:rsid w:val="006A77C7"/>
    <w:rsid w:val="006B6C99"/>
    <w:rsid w:val="006C20C6"/>
    <w:rsid w:val="006C5474"/>
    <w:rsid w:val="006D15A5"/>
    <w:rsid w:val="006D2107"/>
    <w:rsid w:val="006D756F"/>
    <w:rsid w:val="006E0B76"/>
    <w:rsid w:val="006E71F1"/>
    <w:rsid w:val="006F5033"/>
    <w:rsid w:val="0070618A"/>
    <w:rsid w:val="00715B48"/>
    <w:rsid w:val="00742054"/>
    <w:rsid w:val="00743A63"/>
    <w:rsid w:val="007455C6"/>
    <w:rsid w:val="00747598"/>
    <w:rsid w:val="0075072E"/>
    <w:rsid w:val="007513B6"/>
    <w:rsid w:val="007578AE"/>
    <w:rsid w:val="00765FCA"/>
    <w:rsid w:val="007669E6"/>
    <w:rsid w:val="00766B8A"/>
    <w:rsid w:val="007775EE"/>
    <w:rsid w:val="00777F1F"/>
    <w:rsid w:val="00781999"/>
    <w:rsid w:val="00795D35"/>
    <w:rsid w:val="007A2780"/>
    <w:rsid w:val="007B1F93"/>
    <w:rsid w:val="007B6DFE"/>
    <w:rsid w:val="007B7FFB"/>
    <w:rsid w:val="007C060E"/>
    <w:rsid w:val="007C1634"/>
    <w:rsid w:val="007C39D5"/>
    <w:rsid w:val="007C5239"/>
    <w:rsid w:val="007C7F0F"/>
    <w:rsid w:val="007D15A7"/>
    <w:rsid w:val="007D2C8D"/>
    <w:rsid w:val="007D7074"/>
    <w:rsid w:val="007F698D"/>
    <w:rsid w:val="00812933"/>
    <w:rsid w:val="0082439A"/>
    <w:rsid w:val="00844432"/>
    <w:rsid w:val="008456DB"/>
    <w:rsid w:val="0085583F"/>
    <w:rsid w:val="00857BF6"/>
    <w:rsid w:val="00861D94"/>
    <w:rsid w:val="00867818"/>
    <w:rsid w:val="008809C3"/>
    <w:rsid w:val="00881878"/>
    <w:rsid w:val="00890387"/>
    <w:rsid w:val="00891E2B"/>
    <w:rsid w:val="008A21BD"/>
    <w:rsid w:val="008B3E48"/>
    <w:rsid w:val="008B5301"/>
    <w:rsid w:val="008C013F"/>
    <w:rsid w:val="008C31BF"/>
    <w:rsid w:val="008C53AE"/>
    <w:rsid w:val="008D3BA5"/>
    <w:rsid w:val="008D714F"/>
    <w:rsid w:val="008F2720"/>
    <w:rsid w:val="008F3A22"/>
    <w:rsid w:val="009061B4"/>
    <w:rsid w:val="00912022"/>
    <w:rsid w:val="00912BD9"/>
    <w:rsid w:val="00913644"/>
    <w:rsid w:val="0091725B"/>
    <w:rsid w:val="00922647"/>
    <w:rsid w:val="00940263"/>
    <w:rsid w:val="00940367"/>
    <w:rsid w:val="0094188B"/>
    <w:rsid w:val="00950955"/>
    <w:rsid w:val="00950B55"/>
    <w:rsid w:val="00967D18"/>
    <w:rsid w:val="009746B9"/>
    <w:rsid w:val="00975E44"/>
    <w:rsid w:val="0097719C"/>
    <w:rsid w:val="009861D5"/>
    <w:rsid w:val="009868D0"/>
    <w:rsid w:val="00991718"/>
    <w:rsid w:val="009A0C7D"/>
    <w:rsid w:val="009A30DD"/>
    <w:rsid w:val="009C4B3A"/>
    <w:rsid w:val="009D441F"/>
    <w:rsid w:val="009D7352"/>
    <w:rsid w:val="009E4E61"/>
    <w:rsid w:val="009F1B85"/>
    <w:rsid w:val="009F1ECA"/>
    <w:rsid w:val="00A109F5"/>
    <w:rsid w:val="00A2026F"/>
    <w:rsid w:val="00A232D1"/>
    <w:rsid w:val="00A256CA"/>
    <w:rsid w:val="00A26291"/>
    <w:rsid w:val="00A32C8B"/>
    <w:rsid w:val="00A34B34"/>
    <w:rsid w:val="00A35F42"/>
    <w:rsid w:val="00A40EAC"/>
    <w:rsid w:val="00A665C3"/>
    <w:rsid w:val="00A72054"/>
    <w:rsid w:val="00A80479"/>
    <w:rsid w:val="00A8397C"/>
    <w:rsid w:val="00A84F3E"/>
    <w:rsid w:val="00A908B1"/>
    <w:rsid w:val="00A91699"/>
    <w:rsid w:val="00A95256"/>
    <w:rsid w:val="00AA1DD2"/>
    <w:rsid w:val="00AA1ED6"/>
    <w:rsid w:val="00AB224B"/>
    <w:rsid w:val="00AB3734"/>
    <w:rsid w:val="00AB61C4"/>
    <w:rsid w:val="00AB61E7"/>
    <w:rsid w:val="00AC3D0C"/>
    <w:rsid w:val="00AC7D09"/>
    <w:rsid w:val="00AD2399"/>
    <w:rsid w:val="00AD4DF1"/>
    <w:rsid w:val="00AD5AEB"/>
    <w:rsid w:val="00AE191B"/>
    <w:rsid w:val="00B01750"/>
    <w:rsid w:val="00B04AF3"/>
    <w:rsid w:val="00B11A54"/>
    <w:rsid w:val="00B24D81"/>
    <w:rsid w:val="00B30509"/>
    <w:rsid w:val="00B307D0"/>
    <w:rsid w:val="00B3268B"/>
    <w:rsid w:val="00B36A69"/>
    <w:rsid w:val="00B3769C"/>
    <w:rsid w:val="00B41EE9"/>
    <w:rsid w:val="00B445EC"/>
    <w:rsid w:val="00B5026B"/>
    <w:rsid w:val="00B50BD9"/>
    <w:rsid w:val="00B53731"/>
    <w:rsid w:val="00B555C0"/>
    <w:rsid w:val="00B61631"/>
    <w:rsid w:val="00B62581"/>
    <w:rsid w:val="00B63137"/>
    <w:rsid w:val="00B7018E"/>
    <w:rsid w:val="00B71FDC"/>
    <w:rsid w:val="00B758B1"/>
    <w:rsid w:val="00B762DB"/>
    <w:rsid w:val="00B77DF0"/>
    <w:rsid w:val="00B93DDE"/>
    <w:rsid w:val="00BB733B"/>
    <w:rsid w:val="00BC4180"/>
    <w:rsid w:val="00BC6F92"/>
    <w:rsid w:val="00BD408F"/>
    <w:rsid w:val="00BD4456"/>
    <w:rsid w:val="00BE4C6C"/>
    <w:rsid w:val="00BE7F4B"/>
    <w:rsid w:val="00BF1E0B"/>
    <w:rsid w:val="00C057F2"/>
    <w:rsid w:val="00C16F5B"/>
    <w:rsid w:val="00C30A91"/>
    <w:rsid w:val="00C413EC"/>
    <w:rsid w:val="00C513E5"/>
    <w:rsid w:val="00C61E49"/>
    <w:rsid w:val="00C62DB7"/>
    <w:rsid w:val="00C70788"/>
    <w:rsid w:val="00C8273E"/>
    <w:rsid w:val="00C85E14"/>
    <w:rsid w:val="00C97C67"/>
    <w:rsid w:val="00CA2FE0"/>
    <w:rsid w:val="00CB0A43"/>
    <w:rsid w:val="00CB4FCE"/>
    <w:rsid w:val="00CC2544"/>
    <w:rsid w:val="00CD19BF"/>
    <w:rsid w:val="00CD6F1E"/>
    <w:rsid w:val="00CF30D2"/>
    <w:rsid w:val="00D03DF9"/>
    <w:rsid w:val="00D06716"/>
    <w:rsid w:val="00D12833"/>
    <w:rsid w:val="00D1334C"/>
    <w:rsid w:val="00D13548"/>
    <w:rsid w:val="00D14002"/>
    <w:rsid w:val="00D15359"/>
    <w:rsid w:val="00D1582C"/>
    <w:rsid w:val="00D1728E"/>
    <w:rsid w:val="00D21594"/>
    <w:rsid w:val="00D24697"/>
    <w:rsid w:val="00D3486F"/>
    <w:rsid w:val="00D34C4A"/>
    <w:rsid w:val="00D3709F"/>
    <w:rsid w:val="00D613F7"/>
    <w:rsid w:val="00D650B6"/>
    <w:rsid w:val="00D66E12"/>
    <w:rsid w:val="00D6784A"/>
    <w:rsid w:val="00D908A7"/>
    <w:rsid w:val="00D91313"/>
    <w:rsid w:val="00D927B1"/>
    <w:rsid w:val="00DB1069"/>
    <w:rsid w:val="00DB44F2"/>
    <w:rsid w:val="00DD3F86"/>
    <w:rsid w:val="00DE33CD"/>
    <w:rsid w:val="00DE6E47"/>
    <w:rsid w:val="00DF3501"/>
    <w:rsid w:val="00E012F8"/>
    <w:rsid w:val="00E02877"/>
    <w:rsid w:val="00E06AA8"/>
    <w:rsid w:val="00E127FC"/>
    <w:rsid w:val="00E133E4"/>
    <w:rsid w:val="00E210D8"/>
    <w:rsid w:val="00E23B8B"/>
    <w:rsid w:val="00E315AA"/>
    <w:rsid w:val="00E32601"/>
    <w:rsid w:val="00E33A5E"/>
    <w:rsid w:val="00E36DE1"/>
    <w:rsid w:val="00E51A98"/>
    <w:rsid w:val="00E52CAF"/>
    <w:rsid w:val="00E57891"/>
    <w:rsid w:val="00E64051"/>
    <w:rsid w:val="00E668EE"/>
    <w:rsid w:val="00E70379"/>
    <w:rsid w:val="00E7096B"/>
    <w:rsid w:val="00E7515C"/>
    <w:rsid w:val="00E75DEC"/>
    <w:rsid w:val="00E775DD"/>
    <w:rsid w:val="00ED27D8"/>
    <w:rsid w:val="00EE221D"/>
    <w:rsid w:val="00EE2E10"/>
    <w:rsid w:val="00EE5950"/>
    <w:rsid w:val="00EE654E"/>
    <w:rsid w:val="00EE6E3F"/>
    <w:rsid w:val="00EF01DC"/>
    <w:rsid w:val="00EF46E2"/>
    <w:rsid w:val="00F03A13"/>
    <w:rsid w:val="00F05E0C"/>
    <w:rsid w:val="00F06B85"/>
    <w:rsid w:val="00F221F7"/>
    <w:rsid w:val="00F30700"/>
    <w:rsid w:val="00F37A71"/>
    <w:rsid w:val="00F40049"/>
    <w:rsid w:val="00F44A94"/>
    <w:rsid w:val="00F522A9"/>
    <w:rsid w:val="00F555C9"/>
    <w:rsid w:val="00F5680F"/>
    <w:rsid w:val="00F80840"/>
    <w:rsid w:val="00F81AA1"/>
    <w:rsid w:val="00F83A18"/>
    <w:rsid w:val="00F869A1"/>
    <w:rsid w:val="00F9591E"/>
    <w:rsid w:val="00F978BB"/>
    <w:rsid w:val="00FA36D3"/>
    <w:rsid w:val="00FA5ED5"/>
    <w:rsid w:val="00FA79D8"/>
    <w:rsid w:val="00FD36D1"/>
    <w:rsid w:val="00FD4A4C"/>
    <w:rsid w:val="00FD4F1F"/>
    <w:rsid w:val="00FE1490"/>
    <w:rsid w:val="00FE3DAC"/>
    <w:rsid w:val="00FF55BE"/>
    <w:rsid w:val="00FF575F"/>
    <w:rsid w:val="00FF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7C645D"/>
  <w15:chartTrackingRefBased/>
  <w15:docId w15:val="{5685E50E-1D78-7940-94AB-110541401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3709F"/>
    <w:rPr>
      <w:rFonts w:ascii="Times New Roman" w:eastAsia="Times New Roman" w:hAnsi="Times New Roman" w:cs="Times New Roman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D2107"/>
    <w:pPr>
      <w:keepNext/>
      <w:keepLines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sz w:val="32"/>
      <w:szCs w:val="32"/>
      <w:lang w:val="en-US"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D2107"/>
    <w:pPr>
      <w:keepNext/>
      <w:keepLines/>
      <w:spacing w:before="200"/>
      <w:jc w:val="both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D2107"/>
    <w:pPr>
      <w:keepNext/>
      <w:keepLines/>
      <w:spacing w:before="200"/>
      <w:jc w:val="both"/>
      <w:outlineLvl w:val="2"/>
    </w:pPr>
    <w:rPr>
      <w:rFonts w:asciiTheme="majorHAnsi" w:eastAsiaTheme="majorEastAsia" w:hAnsiTheme="majorHAnsi" w:cstheme="majorBidi"/>
      <w:b/>
      <w:bCs/>
      <w:lang w:val="en-US" w:eastAsia="en-US"/>
    </w:rPr>
  </w:style>
  <w:style w:type="paragraph" w:styleId="berschrift4">
    <w:name w:val="heading 4"/>
    <w:aliases w:val="Legende"/>
    <w:basedOn w:val="Standard"/>
    <w:next w:val="Standard"/>
    <w:link w:val="berschrift4Zchn"/>
    <w:uiPriority w:val="9"/>
    <w:unhideWhenUsed/>
    <w:qFormat/>
    <w:rsid w:val="006D2107"/>
    <w:pPr>
      <w:keepNext/>
      <w:keepLines/>
      <w:jc w:val="both"/>
      <w:outlineLvl w:val="3"/>
    </w:pPr>
    <w:rPr>
      <w:rFonts w:asciiTheme="minorHAnsi" w:eastAsiaTheme="majorEastAsia" w:hAnsiTheme="minorHAnsi" w:cstheme="majorBidi"/>
      <w:b/>
      <w:bCs/>
      <w:iCs/>
      <w:color w:val="000000" w:themeColor="text1"/>
      <w:sz w:val="20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D2107"/>
    <w:pPr>
      <w:keepNext/>
      <w:keepLines/>
      <w:spacing w:before="200"/>
      <w:jc w:val="both"/>
      <w:outlineLvl w:val="4"/>
    </w:pPr>
    <w:rPr>
      <w:rFonts w:asciiTheme="majorHAnsi" w:eastAsiaTheme="majorEastAsia" w:hAnsiTheme="majorHAnsi" w:cstheme="majorBidi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D210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D21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D2107"/>
    <w:rPr>
      <w:rFonts w:asciiTheme="majorHAnsi" w:eastAsiaTheme="majorEastAsia" w:hAnsiTheme="majorHAnsi" w:cstheme="majorBidi"/>
      <w:b/>
      <w:bCs/>
    </w:rPr>
  </w:style>
  <w:style w:type="character" w:customStyle="1" w:styleId="berschrift4Zchn">
    <w:name w:val="Überschrift 4 Zchn"/>
    <w:aliases w:val="Legende Zchn"/>
    <w:basedOn w:val="Absatz-Standardschriftart"/>
    <w:link w:val="berschrift4"/>
    <w:uiPriority w:val="9"/>
    <w:rsid w:val="006D2107"/>
    <w:rPr>
      <w:rFonts w:eastAsiaTheme="majorEastAsia" w:cstheme="majorBidi"/>
      <w:b/>
      <w:bCs/>
      <w:iCs/>
      <w:color w:val="000000" w:themeColor="text1"/>
      <w:sz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D2107"/>
    <w:rPr>
      <w:rFonts w:asciiTheme="majorHAnsi" w:eastAsiaTheme="majorEastAsia" w:hAnsiTheme="majorHAnsi" w:cstheme="majorBidi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D2107"/>
    <w:rPr>
      <w:rFonts w:ascii="Lucida Grande" w:eastAsiaTheme="minorEastAsia" w:hAnsi="Lucida Grande" w:cs="Lucida Grande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D2107"/>
    <w:rPr>
      <w:rFonts w:ascii="Lucida Grande" w:hAnsi="Lucida Grande" w:cs="Lucida Grande"/>
      <w:sz w:val="18"/>
      <w:szCs w:val="18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D2107"/>
    <w:rPr>
      <w:rFonts w:eastAsiaTheme="minorEastAsia"/>
    </w:rPr>
  </w:style>
  <w:style w:type="paragraph" w:styleId="Kommentartext">
    <w:name w:val="annotation text"/>
    <w:basedOn w:val="Standard"/>
    <w:link w:val="KommentartextZchn"/>
    <w:uiPriority w:val="99"/>
    <w:unhideWhenUsed/>
    <w:rsid w:val="006D2107"/>
    <w:pPr>
      <w:jc w:val="both"/>
    </w:pPr>
    <w:rPr>
      <w:rFonts w:asciiTheme="minorHAnsi" w:eastAsiaTheme="minorEastAsia" w:hAnsiTheme="minorHAnsi" w:cstheme="minorBidi"/>
      <w:lang w:val="en-US"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D2107"/>
    <w:rPr>
      <w:rFonts w:eastAsiaTheme="minorEastAsia"/>
      <w:b/>
      <w:bCs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D2107"/>
    <w:rPr>
      <w:b/>
      <w:bCs/>
      <w:sz w:val="20"/>
      <w:szCs w:val="20"/>
    </w:rPr>
  </w:style>
  <w:style w:type="character" w:customStyle="1" w:styleId="TitelZchn">
    <w:name w:val="Titel Zchn"/>
    <w:basedOn w:val="Absatz-Standardschriftart"/>
    <w:link w:val="Titel"/>
    <w:uiPriority w:val="10"/>
    <w:rsid w:val="006D2107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Titel">
    <w:name w:val="Title"/>
    <w:basedOn w:val="Standard"/>
    <w:next w:val="Standard"/>
    <w:link w:val="TitelZchn"/>
    <w:uiPriority w:val="10"/>
    <w:qFormat/>
    <w:rsid w:val="006D2107"/>
    <w:pPr>
      <w:pBdr>
        <w:bottom w:val="single" w:sz="8" w:space="4" w:color="4472C4" w:themeColor="accent1"/>
      </w:pBdr>
      <w:spacing w:after="300"/>
      <w:contextualSpacing/>
      <w:jc w:val="both"/>
    </w:pPr>
    <w:rPr>
      <w:rFonts w:asciiTheme="majorHAnsi" w:eastAsiaTheme="majorEastAsia" w:hAnsiTheme="majorHAnsi" w:cstheme="majorBidi"/>
      <w:spacing w:val="5"/>
      <w:kern w:val="28"/>
      <w:sz w:val="52"/>
      <w:szCs w:val="52"/>
      <w:lang w:val="en-US" w:eastAsia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D2107"/>
    <w:rPr>
      <w:rFonts w:asciiTheme="majorHAnsi" w:eastAsiaTheme="majorEastAsia" w:hAnsiTheme="majorHAnsi" w:cstheme="majorBidi"/>
      <w:i/>
      <w:iCs/>
      <w:spacing w:val="15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D2107"/>
    <w:pPr>
      <w:numPr>
        <w:ilvl w:val="1"/>
      </w:numPr>
      <w:jc w:val="both"/>
    </w:pPr>
    <w:rPr>
      <w:rFonts w:asciiTheme="majorHAnsi" w:eastAsiaTheme="majorEastAsia" w:hAnsiTheme="majorHAnsi" w:cstheme="majorBidi"/>
      <w:i/>
      <w:iCs/>
      <w:spacing w:val="15"/>
      <w:lang w:val="en-US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6D2107"/>
    <w:rPr>
      <w:rFonts w:eastAsiaTheme="minorEastAsia"/>
    </w:rPr>
  </w:style>
  <w:style w:type="paragraph" w:styleId="Fuzeile">
    <w:name w:val="footer"/>
    <w:basedOn w:val="Standard"/>
    <w:link w:val="FuzeileZchn"/>
    <w:uiPriority w:val="99"/>
    <w:unhideWhenUsed/>
    <w:rsid w:val="006D2107"/>
    <w:pPr>
      <w:tabs>
        <w:tab w:val="center" w:pos="4536"/>
        <w:tab w:val="right" w:pos="9072"/>
      </w:tabs>
      <w:jc w:val="both"/>
    </w:pPr>
    <w:rPr>
      <w:rFonts w:asciiTheme="minorHAnsi" w:eastAsiaTheme="minorEastAsia" w:hAnsiTheme="minorHAnsi" w:cstheme="minorBidi"/>
      <w:lang w:val="en-US"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307A0A"/>
    <w:pPr>
      <w:tabs>
        <w:tab w:val="right" w:pos="10188"/>
      </w:tabs>
      <w:spacing w:before="240" w:after="120"/>
    </w:pPr>
    <w:rPr>
      <w:rFonts w:asciiTheme="minorHAnsi" w:eastAsiaTheme="minorEastAsia" w:hAnsiTheme="minorHAnsi" w:cstheme="minorBidi"/>
      <w:b/>
      <w:caps/>
      <w:sz w:val="22"/>
      <w:szCs w:val="22"/>
      <w:u w:val="single"/>
      <w:lang w:val="en-US" w:eastAsia="en-US"/>
    </w:rPr>
  </w:style>
  <w:style w:type="paragraph" w:styleId="Verzeichnis4">
    <w:name w:val="toc 4"/>
    <w:basedOn w:val="Standard"/>
    <w:next w:val="Standard"/>
    <w:autoRedefine/>
    <w:uiPriority w:val="39"/>
    <w:unhideWhenUsed/>
    <w:rsid w:val="00B5026B"/>
    <w:pPr>
      <w:tabs>
        <w:tab w:val="right" w:pos="10188"/>
      </w:tabs>
    </w:pPr>
    <w:rPr>
      <w:rFonts w:ascii="Arial" w:eastAsiaTheme="minorEastAsia" w:hAnsi="Arial" w:cs="Arial"/>
      <w:noProof/>
      <w:color w:val="FF0000"/>
      <w:sz w:val="22"/>
      <w:szCs w:val="22"/>
      <w:lang w:val="en-US"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6D2107"/>
    <w:pPr>
      <w:tabs>
        <w:tab w:val="right" w:pos="10188"/>
      </w:tabs>
    </w:pPr>
    <w:rPr>
      <w:rFonts w:asciiTheme="minorHAnsi" w:eastAsiaTheme="minorEastAsia" w:hAnsiTheme="minorHAnsi" w:cstheme="minorBidi"/>
      <w:b/>
      <w:smallCaps/>
      <w:sz w:val="22"/>
      <w:szCs w:val="22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D2107"/>
    <w:rPr>
      <w:sz w:val="18"/>
      <w:szCs w:val="18"/>
    </w:rPr>
  </w:style>
  <w:style w:type="paragraph" w:customStyle="1" w:styleId="Tables">
    <w:name w:val="Tables"/>
    <w:basedOn w:val="berschrift4"/>
    <w:qFormat/>
    <w:rsid w:val="006D2107"/>
  </w:style>
  <w:style w:type="character" w:customStyle="1" w:styleId="st">
    <w:name w:val="st"/>
    <w:basedOn w:val="Absatz-Standardschriftart"/>
    <w:rsid w:val="006D2107"/>
  </w:style>
  <w:style w:type="character" w:styleId="Hervorhebung">
    <w:name w:val="Emphasis"/>
    <w:basedOn w:val="Absatz-Standardschriftart"/>
    <w:uiPriority w:val="20"/>
    <w:qFormat/>
    <w:rsid w:val="006D2107"/>
    <w:rPr>
      <w:i/>
      <w:iCs/>
    </w:rPr>
  </w:style>
  <w:style w:type="paragraph" w:customStyle="1" w:styleId="legend">
    <w:name w:val="legend"/>
    <w:basedOn w:val="berschrift4"/>
    <w:qFormat/>
    <w:rsid w:val="006D2107"/>
    <w:rPr>
      <w:b w:val="0"/>
    </w:rPr>
  </w:style>
  <w:style w:type="paragraph" w:customStyle="1" w:styleId="Figures">
    <w:name w:val="Figures"/>
    <w:basedOn w:val="berschrift4"/>
    <w:qFormat/>
    <w:rsid w:val="006D2107"/>
  </w:style>
  <w:style w:type="character" w:styleId="Seitenzahl">
    <w:name w:val="page number"/>
    <w:basedOn w:val="Absatz-Standardschriftart"/>
    <w:uiPriority w:val="99"/>
    <w:semiHidden/>
    <w:unhideWhenUsed/>
    <w:rsid w:val="006D2107"/>
  </w:style>
  <w:style w:type="paragraph" w:styleId="StandardWeb">
    <w:name w:val="Normal (Web)"/>
    <w:basedOn w:val="Standard"/>
    <w:uiPriority w:val="99"/>
    <w:semiHidden/>
    <w:unhideWhenUsed/>
    <w:rsid w:val="006454C6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paragraph" w:styleId="Listenabsatz">
    <w:name w:val="List Paragraph"/>
    <w:basedOn w:val="Standard"/>
    <w:uiPriority w:val="34"/>
    <w:qFormat/>
    <w:rsid w:val="00A91699"/>
    <w:pPr>
      <w:ind w:left="720"/>
      <w:contextualSpacing/>
    </w:pPr>
  </w:style>
  <w:style w:type="paragraph" w:customStyle="1" w:styleId="Literaturverzeichnis1">
    <w:name w:val="Literaturverzeichnis1"/>
    <w:basedOn w:val="Standard"/>
    <w:link w:val="BibliographyZchn"/>
    <w:rsid w:val="00001816"/>
    <w:pPr>
      <w:spacing w:after="240"/>
      <w:ind w:left="720" w:hanging="720"/>
    </w:pPr>
    <w:rPr>
      <w:lang w:val="en-US" w:eastAsia="en-US"/>
    </w:rPr>
  </w:style>
  <w:style w:type="character" w:customStyle="1" w:styleId="BibliographyZchn">
    <w:name w:val="Bibliography Zchn"/>
    <w:basedOn w:val="Absatz-Standardschriftart"/>
    <w:link w:val="Literaturverzeichnis1"/>
    <w:rsid w:val="00001816"/>
    <w:rPr>
      <w:rFonts w:ascii="Times New Roman" w:eastAsia="Times New Roman" w:hAnsi="Times New Roman" w:cs="Times New Roman"/>
    </w:rPr>
  </w:style>
  <w:style w:type="paragraph" w:styleId="Literaturverzeichnis">
    <w:name w:val="Bibliography"/>
    <w:basedOn w:val="Standard"/>
    <w:next w:val="Standard"/>
    <w:link w:val="LiteraturverzeichnisZchn"/>
    <w:uiPriority w:val="37"/>
    <w:unhideWhenUsed/>
    <w:rsid w:val="007578AE"/>
  </w:style>
  <w:style w:type="paragraph" w:customStyle="1" w:styleId="EndNoteBibliographyTitle">
    <w:name w:val="EndNote Bibliography Title"/>
    <w:basedOn w:val="Standard"/>
    <w:link w:val="EndNoteBibliographyTitleZchn"/>
    <w:rsid w:val="00DE6E47"/>
    <w:pPr>
      <w:jc w:val="center"/>
    </w:pPr>
  </w:style>
  <w:style w:type="character" w:customStyle="1" w:styleId="LiteraturverzeichnisZchn">
    <w:name w:val="Literaturverzeichnis Zchn"/>
    <w:basedOn w:val="Absatz-Standardschriftart"/>
    <w:link w:val="Literaturverzeichnis"/>
    <w:uiPriority w:val="37"/>
    <w:rsid w:val="00DE6E47"/>
    <w:rPr>
      <w:rFonts w:ascii="Times New Roman" w:eastAsia="Times New Roman" w:hAnsi="Times New Roman" w:cs="Times New Roman"/>
      <w:lang w:val="de-DE" w:eastAsia="de-DE"/>
    </w:rPr>
  </w:style>
  <w:style w:type="character" w:customStyle="1" w:styleId="EndNoteBibliographyTitleZchn">
    <w:name w:val="EndNote Bibliography Title Zchn"/>
    <w:basedOn w:val="LiteraturverzeichnisZchn"/>
    <w:link w:val="EndNoteBibliographyTitle"/>
    <w:rsid w:val="00DE6E47"/>
    <w:rPr>
      <w:rFonts w:ascii="Times New Roman" w:eastAsia="Times New Roman" w:hAnsi="Times New Roman" w:cs="Times New Roman"/>
      <w:lang w:val="de-DE" w:eastAsia="de-DE"/>
    </w:rPr>
  </w:style>
  <w:style w:type="paragraph" w:customStyle="1" w:styleId="EndNoteBibliography">
    <w:name w:val="EndNote Bibliography"/>
    <w:basedOn w:val="Standard"/>
    <w:link w:val="EndNoteBibliographyZchn"/>
    <w:rsid w:val="00DE6E47"/>
  </w:style>
  <w:style w:type="character" w:customStyle="1" w:styleId="EndNoteBibliographyZchn">
    <w:name w:val="EndNote Bibliography Zchn"/>
    <w:basedOn w:val="LiteraturverzeichnisZchn"/>
    <w:link w:val="EndNoteBibliography"/>
    <w:rsid w:val="00DE6E47"/>
    <w:rPr>
      <w:rFonts w:ascii="Times New Roman" w:eastAsia="Times New Roman" w:hAnsi="Times New Roman" w:cs="Times New Roman"/>
      <w:lang w:val="de-DE" w:eastAsia="de-DE"/>
    </w:rPr>
  </w:style>
  <w:style w:type="character" w:customStyle="1" w:styleId="al-author-name-more">
    <w:name w:val="al-author-name-more"/>
    <w:basedOn w:val="Absatz-Standardschriftart"/>
    <w:rsid w:val="00442368"/>
  </w:style>
  <w:style w:type="character" w:styleId="Hyperlink">
    <w:name w:val="Hyperlink"/>
    <w:basedOn w:val="Absatz-Standardschriftart"/>
    <w:uiPriority w:val="99"/>
    <w:semiHidden/>
    <w:unhideWhenUsed/>
    <w:rsid w:val="00442368"/>
    <w:rPr>
      <w:color w:val="0000FF"/>
      <w:u w:val="single"/>
    </w:rPr>
  </w:style>
  <w:style w:type="character" w:customStyle="1" w:styleId="delimiter">
    <w:name w:val="delimiter"/>
    <w:basedOn w:val="Absatz-Standardschriftart"/>
    <w:rsid w:val="00442368"/>
  </w:style>
  <w:style w:type="paragraph" w:styleId="Kopfzeile">
    <w:name w:val="header"/>
    <w:basedOn w:val="Standard"/>
    <w:link w:val="KopfzeileZchn"/>
    <w:uiPriority w:val="99"/>
    <w:unhideWhenUsed/>
    <w:rsid w:val="00661A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61A62"/>
    <w:rPr>
      <w:rFonts w:ascii="Times New Roman" w:eastAsia="Times New Roman" w:hAnsi="Times New Roman" w:cs="Times New Roman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75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7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9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8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7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Blankenfeldt, Wulf</cp:lastModifiedBy>
  <cp:revision>2</cp:revision>
  <cp:lastPrinted>2020-09-17T17:58:00Z</cp:lastPrinted>
  <dcterms:created xsi:type="dcterms:W3CDTF">2020-11-02T11:06:00Z</dcterms:created>
  <dcterms:modified xsi:type="dcterms:W3CDTF">2020-11-02T11:06:00Z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zotero-version="5.0.81"&gt;&lt;session id="WY7xQoRM"/&gt;&lt;style id="http://www.zotero.org/styles/the-embo-journal-corrected" hasBibliography="1" bibliographyStyleHasBeenSet="1"/&gt;&lt;prefs&gt;&lt;pref name="fieldType" value="Field"/&gt;&lt;pref name="automa</vt:lpwstr>
  </property>
  <property fmtid="{D5CDD505-2E9C-101B-9397-08002B2CF9AE}" pid="3" name="ZOTERO_PREF_2">
    <vt:lpwstr>ticJournalAbbreviations" value="true"/&gt;&lt;/prefs&gt;&lt;/data&gt;</vt:lpwstr>
  </property>
</Properties>
</file>