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200" w:rsidRPr="00D87200" w:rsidRDefault="00D87200" w:rsidP="00D87200">
      <w:pPr>
        <w:spacing w:line="360" w:lineRule="auto"/>
        <w:jc w:val="center"/>
        <w:rPr>
          <w:rFonts w:cstheme="minorHAnsi"/>
          <w:b/>
          <w:color w:val="000000" w:themeColor="text1"/>
          <w:sz w:val="22"/>
          <w:szCs w:val="22"/>
          <w:lang w:val="en-US"/>
        </w:rPr>
      </w:pPr>
      <w:r w:rsidRPr="00D87200">
        <w:rPr>
          <w:rFonts w:cstheme="minorHAnsi"/>
          <w:b/>
          <w:color w:val="000000" w:themeColor="text1"/>
          <w:sz w:val="22"/>
          <w:szCs w:val="22"/>
          <w:lang w:val="en-US"/>
        </w:rPr>
        <w:t>Attenuation of clinical and immunological outcomes during SARS-Co</w:t>
      </w:r>
      <w:r w:rsidR="00395C5E">
        <w:rPr>
          <w:rFonts w:cstheme="minorHAnsi"/>
          <w:b/>
          <w:color w:val="000000" w:themeColor="text1"/>
          <w:sz w:val="22"/>
          <w:szCs w:val="22"/>
          <w:lang w:val="en-US"/>
        </w:rPr>
        <w:t>V</w:t>
      </w:r>
      <w:r w:rsidRPr="00D87200">
        <w:rPr>
          <w:rFonts w:cstheme="minorHAnsi"/>
          <w:b/>
          <w:color w:val="000000" w:themeColor="text1"/>
          <w:sz w:val="22"/>
          <w:szCs w:val="22"/>
          <w:lang w:val="en-US"/>
        </w:rPr>
        <w:t>-2 infection by ivermectin</w:t>
      </w:r>
    </w:p>
    <w:p w:rsidR="00D87200" w:rsidRPr="00D87200" w:rsidRDefault="00D87200" w:rsidP="00D87200">
      <w:pPr>
        <w:spacing w:line="360" w:lineRule="auto"/>
        <w:rPr>
          <w:rFonts w:cstheme="minorHAnsi"/>
          <w:color w:val="000000" w:themeColor="text1"/>
          <w:sz w:val="22"/>
          <w:szCs w:val="22"/>
          <w:u w:val="single"/>
          <w:lang w:val="en-US"/>
        </w:rPr>
      </w:pPr>
    </w:p>
    <w:p w:rsidR="00D87200" w:rsidRPr="00D87200" w:rsidRDefault="00D87200" w:rsidP="00D87200">
      <w:pPr>
        <w:spacing w:line="360" w:lineRule="auto"/>
        <w:jc w:val="center"/>
        <w:rPr>
          <w:rFonts w:cstheme="minorHAnsi"/>
          <w:b/>
          <w:color w:val="000000" w:themeColor="text1"/>
          <w:sz w:val="22"/>
          <w:szCs w:val="22"/>
          <w:lang w:val="en-US"/>
        </w:rPr>
      </w:pPr>
    </w:p>
    <w:p w:rsidR="00D87200" w:rsidRPr="00D87200" w:rsidRDefault="00D87200" w:rsidP="00D87200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  <w:r w:rsidRPr="00D87200">
        <w:rPr>
          <w:rFonts w:cstheme="minorHAnsi"/>
          <w:color w:val="000000" w:themeColor="text1"/>
          <w:sz w:val="22"/>
          <w:szCs w:val="22"/>
        </w:rPr>
        <w:t>Guilherme Dias de Melo</w:t>
      </w:r>
      <w:r w:rsidRPr="00D87200">
        <w:rPr>
          <w:rFonts w:cstheme="minorHAnsi"/>
          <w:color w:val="000000" w:themeColor="text1"/>
          <w:sz w:val="22"/>
          <w:szCs w:val="22"/>
          <w:vertAlign w:val="superscript"/>
        </w:rPr>
        <w:t>1</w:t>
      </w:r>
      <w:r w:rsidRPr="00D87200">
        <w:rPr>
          <w:rFonts w:cstheme="minorHAnsi"/>
          <w:color w:val="000000" w:themeColor="text1"/>
          <w:sz w:val="22"/>
          <w:szCs w:val="22"/>
        </w:rPr>
        <w:t>, Françoise Lazarini</w:t>
      </w:r>
      <w:r w:rsidRPr="00D87200">
        <w:rPr>
          <w:rFonts w:cstheme="minorHAnsi"/>
          <w:color w:val="000000" w:themeColor="text1"/>
          <w:sz w:val="22"/>
          <w:szCs w:val="22"/>
          <w:vertAlign w:val="superscript"/>
        </w:rPr>
        <w:t>2</w:t>
      </w:r>
      <w:r w:rsidRPr="00D87200">
        <w:rPr>
          <w:rFonts w:cstheme="minorHAnsi"/>
          <w:color w:val="000000" w:themeColor="text1"/>
          <w:sz w:val="22"/>
          <w:szCs w:val="22"/>
        </w:rPr>
        <w:t>, Florence Larrous</w:t>
      </w:r>
      <w:r w:rsidRPr="00D87200">
        <w:rPr>
          <w:rFonts w:cstheme="minorHAnsi"/>
          <w:color w:val="000000" w:themeColor="text1"/>
          <w:sz w:val="22"/>
          <w:szCs w:val="22"/>
          <w:vertAlign w:val="superscript"/>
        </w:rPr>
        <w:t>1</w:t>
      </w:r>
      <w:r w:rsidRPr="00D87200">
        <w:rPr>
          <w:rFonts w:cstheme="minorHAnsi"/>
          <w:color w:val="000000" w:themeColor="text1"/>
          <w:sz w:val="22"/>
          <w:szCs w:val="22"/>
        </w:rPr>
        <w:t>, Lena Feige</w:t>
      </w:r>
      <w:r w:rsidRPr="00D87200">
        <w:rPr>
          <w:rFonts w:cstheme="minorHAnsi"/>
          <w:color w:val="000000" w:themeColor="text1"/>
          <w:sz w:val="22"/>
          <w:szCs w:val="22"/>
          <w:vertAlign w:val="superscript"/>
        </w:rPr>
        <w:t>1</w:t>
      </w:r>
      <w:r w:rsidRPr="00D87200">
        <w:rPr>
          <w:rFonts w:cstheme="minorHAnsi"/>
          <w:color w:val="000000" w:themeColor="text1"/>
          <w:sz w:val="22"/>
          <w:szCs w:val="22"/>
        </w:rPr>
        <w:t>, Etienne Kornobis</w:t>
      </w:r>
      <w:r w:rsidRPr="00D87200">
        <w:rPr>
          <w:rFonts w:cstheme="minorHAnsi"/>
          <w:color w:val="000000" w:themeColor="text1"/>
          <w:sz w:val="22"/>
          <w:szCs w:val="22"/>
          <w:vertAlign w:val="superscript"/>
        </w:rPr>
        <w:t>3,4</w:t>
      </w:r>
      <w:r w:rsidRPr="00D87200">
        <w:rPr>
          <w:rFonts w:cstheme="minorHAnsi"/>
          <w:color w:val="000000" w:themeColor="text1"/>
          <w:sz w:val="22"/>
          <w:szCs w:val="22"/>
        </w:rPr>
        <w:t>, Sylvain Levallois</w:t>
      </w:r>
      <w:r w:rsidRPr="00D87200">
        <w:rPr>
          <w:rFonts w:cstheme="minorHAnsi"/>
          <w:color w:val="000000" w:themeColor="text1"/>
          <w:sz w:val="22"/>
          <w:szCs w:val="22"/>
          <w:vertAlign w:val="superscript"/>
        </w:rPr>
        <w:t>5</w:t>
      </w:r>
      <w:r w:rsidRPr="00D87200">
        <w:rPr>
          <w:rFonts w:cstheme="minorHAnsi"/>
          <w:color w:val="000000" w:themeColor="text1"/>
          <w:sz w:val="22"/>
          <w:szCs w:val="22"/>
        </w:rPr>
        <w:t>, Agnès Marchio</w:t>
      </w:r>
      <w:r w:rsidRPr="00D87200">
        <w:rPr>
          <w:rFonts w:cstheme="minorHAnsi"/>
          <w:color w:val="000000" w:themeColor="text1"/>
          <w:sz w:val="22"/>
          <w:szCs w:val="22"/>
          <w:vertAlign w:val="superscript"/>
        </w:rPr>
        <w:t>6</w:t>
      </w:r>
      <w:r w:rsidRPr="00D87200">
        <w:rPr>
          <w:rFonts w:cstheme="minorHAnsi"/>
          <w:color w:val="000000" w:themeColor="text1"/>
          <w:sz w:val="22"/>
          <w:szCs w:val="22"/>
        </w:rPr>
        <w:t>, Lauriane Kergoat</w:t>
      </w:r>
      <w:r w:rsidRPr="00D87200">
        <w:rPr>
          <w:rFonts w:cstheme="minorHAnsi"/>
          <w:color w:val="000000" w:themeColor="text1"/>
          <w:sz w:val="22"/>
          <w:szCs w:val="22"/>
          <w:vertAlign w:val="superscript"/>
        </w:rPr>
        <w:t>1</w:t>
      </w:r>
      <w:r w:rsidRPr="00D87200">
        <w:rPr>
          <w:rFonts w:cstheme="minorHAnsi"/>
          <w:color w:val="000000" w:themeColor="text1"/>
          <w:sz w:val="22"/>
          <w:szCs w:val="22"/>
        </w:rPr>
        <w:t>, David Hardy</w:t>
      </w:r>
      <w:r w:rsidRPr="00D87200">
        <w:rPr>
          <w:rFonts w:cstheme="minorHAnsi"/>
          <w:color w:val="000000" w:themeColor="text1"/>
          <w:sz w:val="22"/>
          <w:szCs w:val="22"/>
          <w:vertAlign w:val="superscript"/>
        </w:rPr>
        <w:t>7</w:t>
      </w:r>
      <w:r w:rsidRPr="00D87200">
        <w:rPr>
          <w:rFonts w:cstheme="minorHAnsi"/>
          <w:color w:val="000000" w:themeColor="text1"/>
          <w:sz w:val="22"/>
          <w:szCs w:val="22"/>
        </w:rPr>
        <w:t>, Thomas Cokelaer</w:t>
      </w:r>
      <w:r w:rsidRPr="00D87200">
        <w:rPr>
          <w:rFonts w:cstheme="minorHAnsi"/>
          <w:color w:val="000000" w:themeColor="text1"/>
          <w:sz w:val="22"/>
          <w:szCs w:val="22"/>
          <w:vertAlign w:val="superscript"/>
        </w:rPr>
        <w:t>3,4</w:t>
      </w:r>
      <w:r w:rsidRPr="00D87200">
        <w:rPr>
          <w:rFonts w:cstheme="minorHAnsi"/>
          <w:color w:val="000000" w:themeColor="text1"/>
          <w:sz w:val="22"/>
          <w:szCs w:val="22"/>
        </w:rPr>
        <w:t>, Pascal Pineau</w:t>
      </w:r>
      <w:r w:rsidRPr="00D87200">
        <w:rPr>
          <w:rFonts w:cstheme="minorHAnsi"/>
          <w:color w:val="000000" w:themeColor="text1"/>
          <w:sz w:val="22"/>
          <w:szCs w:val="22"/>
          <w:vertAlign w:val="superscript"/>
        </w:rPr>
        <w:t>6</w:t>
      </w:r>
      <w:r w:rsidRPr="00D87200">
        <w:rPr>
          <w:rFonts w:cstheme="minorHAnsi"/>
          <w:color w:val="000000" w:themeColor="text1"/>
          <w:sz w:val="22"/>
          <w:szCs w:val="22"/>
        </w:rPr>
        <w:t>, Marc Lecuit</w:t>
      </w:r>
      <w:r w:rsidRPr="00D87200">
        <w:rPr>
          <w:rFonts w:cstheme="minorHAnsi"/>
          <w:color w:val="000000" w:themeColor="text1"/>
          <w:sz w:val="22"/>
          <w:szCs w:val="22"/>
          <w:vertAlign w:val="superscript"/>
        </w:rPr>
        <w:t>5,8</w:t>
      </w:r>
      <w:r w:rsidRPr="00D87200">
        <w:rPr>
          <w:rFonts w:cstheme="minorHAnsi"/>
          <w:color w:val="000000" w:themeColor="text1"/>
          <w:sz w:val="22"/>
          <w:szCs w:val="22"/>
        </w:rPr>
        <w:t>, Pierre-Marie Lledo</w:t>
      </w:r>
      <w:r w:rsidRPr="00D87200">
        <w:rPr>
          <w:rFonts w:cstheme="minorHAnsi"/>
          <w:color w:val="000000" w:themeColor="text1"/>
          <w:sz w:val="22"/>
          <w:szCs w:val="22"/>
          <w:vertAlign w:val="superscript"/>
        </w:rPr>
        <w:t>2</w:t>
      </w:r>
      <w:r w:rsidRPr="00D87200">
        <w:rPr>
          <w:rFonts w:cstheme="minorHAnsi"/>
          <w:color w:val="000000" w:themeColor="text1"/>
          <w:sz w:val="22"/>
          <w:szCs w:val="22"/>
        </w:rPr>
        <w:t>, Jean-Pierre Changeux</w:t>
      </w:r>
      <w:r w:rsidRPr="00D87200">
        <w:rPr>
          <w:rFonts w:cstheme="minorHAnsi"/>
          <w:color w:val="000000" w:themeColor="text1"/>
          <w:sz w:val="22"/>
          <w:szCs w:val="22"/>
          <w:vertAlign w:val="superscript"/>
        </w:rPr>
        <w:t>9</w:t>
      </w:r>
      <w:r w:rsidRPr="00D87200">
        <w:rPr>
          <w:rFonts w:cstheme="minorHAnsi"/>
          <w:color w:val="000000" w:themeColor="text1"/>
          <w:sz w:val="22"/>
          <w:szCs w:val="22"/>
        </w:rPr>
        <w:t>, Hervé Bourhy</w:t>
      </w:r>
      <w:r w:rsidRPr="00D87200">
        <w:rPr>
          <w:rFonts w:cstheme="minorHAnsi"/>
          <w:color w:val="000000" w:themeColor="text1"/>
          <w:sz w:val="22"/>
          <w:szCs w:val="22"/>
          <w:vertAlign w:val="superscript"/>
        </w:rPr>
        <w:t>1*</w:t>
      </w:r>
    </w:p>
    <w:p w:rsidR="00D87200" w:rsidRPr="009A6BFC" w:rsidRDefault="00D87200" w:rsidP="00D87200">
      <w:pPr>
        <w:spacing w:line="360" w:lineRule="auto"/>
        <w:jc w:val="both"/>
        <w:rPr>
          <w:rFonts w:cstheme="minorHAnsi"/>
          <w:b/>
          <w:sz w:val="22"/>
          <w:szCs w:val="22"/>
        </w:rPr>
      </w:pPr>
    </w:p>
    <w:p w:rsidR="00D87200" w:rsidRPr="00D87200" w:rsidRDefault="00D87200" w:rsidP="00D87200">
      <w:pPr>
        <w:spacing w:line="360" w:lineRule="auto"/>
        <w:jc w:val="both"/>
        <w:rPr>
          <w:rFonts w:cstheme="minorHAnsi"/>
          <w:b/>
          <w:sz w:val="22"/>
          <w:szCs w:val="22"/>
          <w:lang w:val="en-US"/>
        </w:rPr>
      </w:pPr>
      <w:r w:rsidRPr="00D87200">
        <w:rPr>
          <w:rFonts w:cstheme="minorHAnsi"/>
          <w:b/>
          <w:sz w:val="22"/>
          <w:szCs w:val="22"/>
          <w:lang w:val="en-US"/>
        </w:rPr>
        <w:t>Appendix</w:t>
      </w:r>
    </w:p>
    <w:p w:rsidR="00D87200" w:rsidRPr="00D87200" w:rsidRDefault="00D87200" w:rsidP="00D87200">
      <w:pPr>
        <w:spacing w:line="360" w:lineRule="auto"/>
        <w:jc w:val="both"/>
        <w:rPr>
          <w:rFonts w:cstheme="minorHAnsi"/>
          <w:sz w:val="22"/>
          <w:szCs w:val="22"/>
          <w:lang w:val="en-US"/>
        </w:rPr>
      </w:pPr>
    </w:p>
    <w:p w:rsidR="00D87200" w:rsidRPr="00D87200" w:rsidRDefault="00D87200" w:rsidP="00D87200">
      <w:pPr>
        <w:spacing w:line="360" w:lineRule="auto"/>
        <w:jc w:val="both"/>
        <w:rPr>
          <w:rFonts w:cstheme="minorHAnsi"/>
          <w:sz w:val="22"/>
          <w:szCs w:val="22"/>
          <w:lang w:val="en-US"/>
        </w:rPr>
      </w:pPr>
      <w:r w:rsidRPr="00D87200">
        <w:rPr>
          <w:rFonts w:cstheme="minorHAnsi"/>
          <w:sz w:val="22"/>
          <w:szCs w:val="22"/>
          <w:lang w:val="en-US"/>
        </w:rPr>
        <w:t>Table of contents</w:t>
      </w:r>
    </w:p>
    <w:p w:rsidR="00D87200" w:rsidRDefault="00D87200" w:rsidP="00D87200">
      <w:pPr>
        <w:spacing w:line="360" w:lineRule="auto"/>
        <w:jc w:val="both"/>
        <w:rPr>
          <w:rFonts w:cstheme="minorHAnsi"/>
          <w:sz w:val="22"/>
          <w:szCs w:val="22"/>
          <w:u w:val="single"/>
          <w:lang w:val="en-US"/>
        </w:rPr>
      </w:pPr>
    </w:p>
    <w:p w:rsidR="00D87200" w:rsidRPr="00D87200" w:rsidRDefault="00D87200" w:rsidP="00D87200">
      <w:pPr>
        <w:spacing w:line="360" w:lineRule="auto"/>
        <w:jc w:val="both"/>
        <w:rPr>
          <w:rFonts w:cstheme="minorHAnsi"/>
          <w:sz w:val="22"/>
          <w:szCs w:val="22"/>
          <w:u w:val="single"/>
          <w:lang w:val="en-US"/>
        </w:rPr>
      </w:pPr>
      <w:r w:rsidRPr="00D87200">
        <w:rPr>
          <w:rFonts w:cstheme="minorHAnsi"/>
          <w:sz w:val="22"/>
          <w:szCs w:val="22"/>
          <w:u w:val="single"/>
          <w:lang w:val="en-US"/>
        </w:rPr>
        <w:t>Figures</w:t>
      </w:r>
    </w:p>
    <w:p w:rsidR="00D87200" w:rsidRDefault="00D87200" w:rsidP="00D87200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cstheme="minorHAnsi"/>
          <w:sz w:val="22"/>
          <w:szCs w:val="22"/>
          <w:lang w:val="en-US"/>
        </w:rPr>
      </w:pPr>
      <w:r w:rsidRPr="00D87200">
        <w:rPr>
          <w:rFonts w:cstheme="minorHAnsi"/>
          <w:sz w:val="22"/>
          <w:szCs w:val="22"/>
          <w:lang w:val="en-US"/>
        </w:rPr>
        <w:t>Appendix Figure S1.</w:t>
      </w:r>
      <w:r w:rsidR="00543C3F">
        <w:rPr>
          <w:rFonts w:cstheme="minorHAnsi"/>
          <w:sz w:val="22"/>
          <w:szCs w:val="22"/>
          <w:lang w:val="en-US"/>
        </w:rPr>
        <w:t xml:space="preserve"> </w:t>
      </w:r>
      <w:r w:rsidR="00543C3F" w:rsidRPr="00543C3F">
        <w:rPr>
          <w:rFonts w:cstheme="minorHAnsi"/>
          <w:sz w:val="22"/>
          <w:szCs w:val="22"/>
          <w:lang w:val="en-US"/>
        </w:rPr>
        <w:t>Virologic aspects in the nasal turbinates and in the lungs at 4 days post-infection of SARS-CoV-2-infected hamsters with and without ivermectin treatment.</w:t>
      </w:r>
    </w:p>
    <w:p w:rsidR="009A6BFC" w:rsidRDefault="009A6BFC">
      <w:pPr>
        <w:rPr>
          <w:rFonts w:cstheme="minorHAnsi"/>
          <w:sz w:val="22"/>
          <w:szCs w:val="22"/>
          <w:lang w:val="en-US"/>
        </w:rPr>
      </w:pPr>
    </w:p>
    <w:p w:rsidR="009A6BFC" w:rsidRPr="00D87200" w:rsidRDefault="009A6BFC" w:rsidP="009A6BFC">
      <w:pPr>
        <w:spacing w:line="360" w:lineRule="auto"/>
        <w:jc w:val="both"/>
        <w:rPr>
          <w:rFonts w:cstheme="minorHAnsi"/>
          <w:sz w:val="22"/>
          <w:szCs w:val="22"/>
          <w:u w:val="single"/>
          <w:lang w:val="en-US"/>
        </w:rPr>
      </w:pPr>
      <w:r>
        <w:rPr>
          <w:rFonts w:cstheme="minorHAnsi"/>
          <w:sz w:val="22"/>
          <w:szCs w:val="22"/>
          <w:u w:val="single"/>
          <w:lang w:val="en-US"/>
        </w:rPr>
        <w:t>Tables</w:t>
      </w:r>
    </w:p>
    <w:p w:rsidR="009A6BFC" w:rsidRDefault="009A6BFC" w:rsidP="009A6BFC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cstheme="minorHAnsi"/>
          <w:sz w:val="22"/>
          <w:szCs w:val="22"/>
          <w:lang w:val="en-US"/>
        </w:rPr>
      </w:pPr>
      <w:r w:rsidRPr="00D87200">
        <w:rPr>
          <w:rFonts w:cstheme="minorHAnsi"/>
          <w:sz w:val="22"/>
          <w:szCs w:val="22"/>
          <w:lang w:val="en-US"/>
        </w:rPr>
        <w:t xml:space="preserve">Appendix </w:t>
      </w:r>
      <w:r w:rsidRPr="009A6BFC">
        <w:rPr>
          <w:rFonts w:cstheme="minorHAnsi"/>
          <w:sz w:val="22"/>
          <w:szCs w:val="22"/>
          <w:lang w:val="en-US"/>
        </w:rPr>
        <w:t>Table S1</w:t>
      </w:r>
      <w:r>
        <w:rPr>
          <w:rFonts w:cstheme="minorHAnsi"/>
          <w:sz w:val="22"/>
          <w:szCs w:val="22"/>
          <w:lang w:val="en-US"/>
        </w:rPr>
        <w:t xml:space="preserve">. </w:t>
      </w:r>
      <w:r w:rsidRPr="009A6BFC">
        <w:rPr>
          <w:rFonts w:cstheme="minorHAnsi"/>
          <w:sz w:val="22"/>
          <w:szCs w:val="22"/>
          <w:lang w:val="en-US"/>
        </w:rPr>
        <w:t>Primer sequences used for qPCR in the golden hamster tissues.</w:t>
      </w:r>
    </w:p>
    <w:p w:rsidR="009A6BFC" w:rsidRDefault="009A6BFC" w:rsidP="009A6BFC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cstheme="minorHAnsi"/>
          <w:sz w:val="22"/>
          <w:szCs w:val="22"/>
          <w:lang w:val="en-US"/>
        </w:rPr>
      </w:pPr>
      <w:r>
        <w:rPr>
          <w:rFonts w:cstheme="minorHAnsi"/>
          <w:sz w:val="22"/>
          <w:szCs w:val="22"/>
          <w:lang w:val="en-US"/>
        </w:rPr>
        <w:t xml:space="preserve">Appendix </w:t>
      </w:r>
      <w:r w:rsidRPr="009A6BFC">
        <w:rPr>
          <w:rFonts w:cstheme="minorHAnsi"/>
          <w:sz w:val="22"/>
          <w:szCs w:val="22"/>
          <w:lang w:val="en-US"/>
        </w:rPr>
        <w:t>Table S2</w:t>
      </w:r>
      <w:r>
        <w:rPr>
          <w:rFonts w:cstheme="minorHAnsi"/>
          <w:sz w:val="22"/>
          <w:szCs w:val="22"/>
          <w:lang w:val="en-US"/>
        </w:rPr>
        <w:t xml:space="preserve">. </w:t>
      </w:r>
      <w:r w:rsidRPr="009A6BFC">
        <w:rPr>
          <w:rFonts w:cstheme="minorHAnsi"/>
          <w:sz w:val="22"/>
          <w:szCs w:val="22"/>
          <w:lang w:val="en-US"/>
        </w:rPr>
        <w:t xml:space="preserve">Primer and probes sequences used for </w:t>
      </w:r>
      <w:proofErr w:type="spellStart"/>
      <w:r w:rsidRPr="009A6BFC">
        <w:rPr>
          <w:rFonts w:cstheme="minorHAnsi"/>
          <w:sz w:val="22"/>
          <w:szCs w:val="22"/>
          <w:lang w:val="en-US"/>
        </w:rPr>
        <w:t>ddPCR</w:t>
      </w:r>
      <w:proofErr w:type="spellEnd"/>
      <w:r w:rsidRPr="009A6BFC">
        <w:rPr>
          <w:rFonts w:cstheme="minorHAnsi"/>
          <w:sz w:val="22"/>
          <w:szCs w:val="22"/>
          <w:lang w:val="en-US"/>
        </w:rPr>
        <w:t xml:space="preserve"> in the golden hamster lung.</w:t>
      </w:r>
    </w:p>
    <w:p w:rsidR="00850B48" w:rsidRDefault="00850B48">
      <w:pPr>
        <w:rPr>
          <w:rFonts w:cstheme="minorHAnsi"/>
          <w:sz w:val="22"/>
          <w:szCs w:val="22"/>
          <w:lang w:val="en-US"/>
        </w:rPr>
      </w:pPr>
    </w:p>
    <w:p w:rsidR="00D87200" w:rsidRPr="00850B48" w:rsidRDefault="00850B48" w:rsidP="00850B48">
      <w:pPr>
        <w:spacing w:line="360" w:lineRule="auto"/>
        <w:jc w:val="both"/>
        <w:rPr>
          <w:rFonts w:cstheme="minorHAnsi"/>
          <w:sz w:val="22"/>
          <w:szCs w:val="22"/>
          <w:u w:val="single"/>
          <w:lang w:val="en-US"/>
        </w:rPr>
      </w:pPr>
      <w:r w:rsidRPr="00850B48">
        <w:rPr>
          <w:rFonts w:cstheme="minorHAnsi"/>
          <w:sz w:val="22"/>
          <w:szCs w:val="22"/>
          <w:u w:val="single"/>
          <w:lang w:val="en-US"/>
        </w:rPr>
        <w:t>References</w:t>
      </w:r>
      <w:r w:rsidR="00D87200" w:rsidRPr="00850B48">
        <w:rPr>
          <w:rFonts w:cstheme="minorHAnsi"/>
          <w:sz w:val="22"/>
          <w:szCs w:val="22"/>
          <w:u w:val="single"/>
          <w:lang w:val="en-US"/>
        </w:rPr>
        <w:br w:type="page"/>
      </w:r>
      <w:bookmarkStart w:id="0" w:name="_GoBack"/>
      <w:bookmarkEnd w:id="0"/>
    </w:p>
    <w:p w:rsidR="00D87200" w:rsidRPr="00BB1A51" w:rsidRDefault="00D87200" w:rsidP="00D87200">
      <w:pPr>
        <w:pStyle w:val="Commentaire"/>
        <w:spacing w:line="360" w:lineRule="auto"/>
        <w:jc w:val="both"/>
        <w:rPr>
          <w:rFonts w:cstheme="minorHAnsi"/>
          <w:b/>
          <w:color w:val="000000" w:themeColor="text1"/>
          <w:sz w:val="22"/>
          <w:szCs w:val="22"/>
          <w:lang w:val="en-US"/>
        </w:rPr>
      </w:pPr>
      <w:r w:rsidRPr="00BB1A51">
        <w:rPr>
          <w:rFonts w:cstheme="minorHAnsi"/>
          <w:b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79DDE1CD" wp14:editId="502C5FDF">
            <wp:extent cx="5756910" cy="3690620"/>
            <wp:effectExtent l="0" t="0" r="0" b="508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xt Fig 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69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BFC" w:rsidRDefault="00D87200" w:rsidP="00D87200">
      <w:pPr>
        <w:pStyle w:val="Commentaire"/>
        <w:spacing w:line="360" w:lineRule="auto"/>
        <w:jc w:val="both"/>
        <w:rPr>
          <w:rFonts w:cstheme="minorHAnsi"/>
          <w:color w:val="000000" w:themeColor="text1"/>
          <w:sz w:val="22"/>
          <w:szCs w:val="22"/>
          <w:lang w:val="en-US"/>
        </w:rPr>
      </w:pPr>
      <w:r w:rsidRPr="00D87200">
        <w:rPr>
          <w:rFonts w:cstheme="minorHAnsi"/>
          <w:b/>
          <w:sz w:val="22"/>
          <w:szCs w:val="22"/>
          <w:lang w:val="en-US"/>
        </w:rPr>
        <w:t xml:space="preserve">Appendix Figure S1 </w:t>
      </w:r>
      <w:r w:rsidRPr="00D87200">
        <w:rPr>
          <w:rFonts w:cstheme="minorHAnsi"/>
          <w:b/>
          <w:color w:val="000000" w:themeColor="text1"/>
          <w:sz w:val="22"/>
          <w:szCs w:val="22"/>
          <w:lang w:val="en-US"/>
        </w:rPr>
        <w:t>| Virologic aspects in the nasal turbinates and in the lungs at 4 days post-infection</w:t>
      </w:r>
      <w:r w:rsidRPr="00BB1A51">
        <w:rPr>
          <w:rFonts w:cstheme="minorHAnsi"/>
          <w:b/>
          <w:color w:val="000000" w:themeColor="text1"/>
          <w:sz w:val="22"/>
          <w:szCs w:val="22"/>
          <w:lang w:val="en-US"/>
        </w:rPr>
        <w:t xml:space="preserve"> of SARS-CoV-2-infected hamsters with and without ivermectin treatment. ab, </w:t>
      </w:r>
      <w:r w:rsidRPr="00BB1A51">
        <w:rPr>
          <w:rFonts w:cstheme="minorHAnsi"/>
          <w:color w:val="000000" w:themeColor="text1"/>
          <w:sz w:val="22"/>
          <w:szCs w:val="22"/>
          <w:lang w:val="en-US"/>
        </w:rPr>
        <w:t>viral gene expression of N (nucleocapsid), E (envelope), nsp13 (non-structural protein 13), IP4 (</w:t>
      </w:r>
      <w:proofErr w:type="spellStart"/>
      <w:r w:rsidRPr="00BB1A51">
        <w:rPr>
          <w:rFonts w:cstheme="minorHAnsi"/>
          <w:color w:val="000000" w:themeColor="text1"/>
          <w:sz w:val="22"/>
          <w:szCs w:val="22"/>
          <w:lang w:val="en-US"/>
        </w:rPr>
        <w:t>RdRp</w:t>
      </w:r>
      <w:proofErr w:type="spellEnd"/>
      <w:r w:rsidRPr="00BB1A51">
        <w:rPr>
          <w:rFonts w:cstheme="minorHAnsi"/>
          <w:color w:val="000000" w:themeColor="text1"/>
          <w:sz w:val="22"/>
          <w:szCs w:val="22"/>
          <w:lang w:val="en-US"/>
        </w:rPr>
        <w:t>, RNA-dependent RNA polymerase), and E/IP4 and nsp13/IP4 ratios determined by digital droplet PCR (</w:t>
      </w:r>
      <w:proofErr w:type="spellStart"/>
      <w:r w:rsidRPr="00BB1A51">
        <w:rPr>
          <w:rFonts w:cstheme="minorHAnsi"/>
          <w:color w:val="000000" w:themeColor="text1"/>
          <w:sz w:val="22"/>
          <w:szCs w:val="22"/>
          <w:lang w:val="en-US"/>
        </w:rPr>
        <w:t>ddPCR</w:t>
      </w:r>
      <w:proofErr w:type="spellEnd"/>
      <w:r w:rsidRPr="00BB1A51">
        <w:rPr>
          <w:rFonts w:cstheme="minorHAnsi"/>
          <w:color w:val="000000" w:themeColor="text1"/>
          <w:sz w:val="22"/>
          <w:szCs w:val="22"/>
          <w:lang w:val="en-US"/>
        </w:rPr>
        <w:t xml:space="preserve">) in the nasal turbinates (a) and in the lungs (b) at 4 dpi. </w:t>
      </w:r>
      <w:r w:rsidRPr="00BB1A51">
        <w:rPr>
          <w:color w:val="000000" w:themeColor="text1"/>
          <w:sz w:val="22"/>
          <w:szCs w:val="22"/>
          <w:lang w:val="en-US"/>
        </w:rPr>
        <w:t xml:space="preserve">Data are expressed as CPD (copy per droplet) normalized to </w:t>
      </w:r>
      <w:r w:rsidRPr="00BB1A51">
        <w:rPr>
          <w:rFonts w:ascii="Symbol" w:eastAsia="Times New Roman" w:hAnsi="Symbol" w:cstheme="minorHAnsi"/>
          <w:i/>
          <w:color w:val="000000" w:themeColor="text1"/>
          <w:sz w:val="22"/>
          <w:szCs w:val="22"/>
          <w:lang w:eastAsia="fr-FR"/>
        </w:rPr>
        <w:t></w:t>
      </w:r>
      <w:r w:rsidRPr="00BB1A51">
        <w:rPr>
          <w:rFonts w:ascii="Symbol" w:eastAsia="Times New Roman" w:hAnsi="Symbol" w:cstheme="minorHAnsi"/>
          <w:i/>
          <w:color w:val="000000" w:themeColor="text1"/>
          <w:sz w:val="22"/>
          <w:szCs w:val="22"/>
          <w:lang w:eastAsia="fr-FR"/>
        </w:rPr>
        <w:t></w:t>
      </w:r>
      <w:r w:rsidRPr="00BB1A51">
        <w:rPr>
          <w:rFonts w:eastAsia="Times New Roman" w:cstheme="minorHAnsi"/>
          <w:i/>
          <w:color w:val="000000" w:themeColor="text1"/>
          <w:sz w:val="22"/>
          <w:szCs w:val="22"/>
          <w:lang w:val="en-US" w:eastAsia="fr-FR"/>
        </w:rPr>
        <w:t>actin</w:t>
      </w:r>
      <w:r w:rsidRPr="00BB1A51">
        <w:rPr>
          <w:i/>
          <w:color w:val="000000" w:themeColor="text1"/>
          <w:sz w:val="22"/>
          <w:szCs w:val="22"/>
          <w:lang w:val="en-US"/>
        </w:rPr>
        <w:t xml:space="preserve"> </w:t>
      </w:r>
      <w:r w:rsidRPr="00BB1A51">
        <w:rPr>
          <w:color w:val="000000" w:themeColor="text1"/>
          <w:sz w:val="22"/>
          <w:szCs w:val="22"/>
          <w:lang w:val="en-US"/>
        </w:rPr>
        <w:t>and</w:t>
      </w:r>
      <w:r w:rsidRPr="00BB1A51">
        <w:rPr>
          <w:i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BB1A51">
        <w:rPr>
          <w:i/>
          <w:color w:val="000000" w:themeColor="text1"/>
          <w:sz w:val="22"/>
          <w:szCs w:val="22"/>
          <w:lang w:val="en-US"/>
        </w:rPr>
        <w:t>Hprt</w:t>
      </w:r>
      <w:proofErr w:type="spellEnd"/>
      <w:r w:rsidRPr="00BB1A51">
        <w:rPr>
          <w:i/>
          <w:color w:val="000000" w:themeColor="text1"/>
          <w:sz w:val="22"/>
          <w:szCs w:val="22"/>
          <w:lang w:val="en-US"/>
        </w:rPr>
        <w:t xml:space="preserve"> </w:t>
      </w:r>
      <w:r w:rsidRPr="00BB1A51">
        <w:rPr>
          <w:color w:val="000000" w:themeColor="text1"/>
          <w:sz w:val="22"/>
          <w:szCs w:val="22"/>
          <w:lang w:val="en-US"/>
        </w:rPr>
        <w:t xml:space="preserve">reference genes relative expression. </w:t>
      </w:r>
      <w:r w:rsidRPr="00BB1A51">
        <w:rPr>
          <w:rFonts w:cstheme="minorHAnsi"/>
          <w:color w:val="000000" w:themeColor="text1"/>
          <w:sz w:val="22"/>
          <w:szCs w:val="22"/>
          <w:lang w:val="en-US"/>
        </w:rPr>
        <w:t xml:space="preserve">n=6/group (except nasal turbinates from female </w:t>
      </w:r>
      <w:proofErr w:type="spellStart"/>
      <w:r w:rsidRPr="00BB1A51">
        <w:rPr>
          <w:rFonts w:cstheme="minorHAnsi"/>
          <w:color w:val="000000" w:themeColor="text1"/>
          <w:sz w:val="22"/>
          <w:szCs w:val="22"/>
          <w:lang w:val="en-US"/>
        </w:rPr>
        <w:t>CoV_ivermectin</w:t>
      </w:r>
      <w:proofErr w:type="spellEnd"/>
      <w:r w:rsidRPr="00BB1A51">
        <w:rPr>
          <w:rFonts w:cstheme="minorHAnsi"/>
          <w:color w:val="000000" w:themeColor="text1"/>
          <w:sz w:val="22"/>
          <w:szCs w:val="22"/>
          <w:lang w:val="en-US"/>
        </w:rPr>
        <w:t>, where n=4). The p value is indicated in bold when significant at a 0.05 threshold. Mann-Whitney test. Horizontal lines indicate the medians.</w:t>
      </w:r>
      <w:r w:rsidRPr="00BB1A51">
        <w:rPr>
          <w:rFonts w:cstheme="minorHAnsi"/>
          <w:b/>
          <w:color w:val="000000" w:themeColor="text1"/>
          <w:sz w:val="22"/>
          <w:szCs w:val="22"/>
          <w:lang w:val="en-US"/>
        </w:rPr>
        <w:t xml:space="preserve"> </w:t>
      </w:r>
      <w:r w:rsidRPr="00BB1A51">
        <w:rPr>
          <w:rFonts w:cstheme="minorHAnsi"/>
          <w:color w:val="000000" w:themeColor="text1"/>
          <w:sz w:val="22"/>
          <w:szCs w:val="22"/>
          <w:lang w:val="en-US"/>
        </w:rPr>
        <w:t>M: male hamsters; F: female hamsters. Data were obtained from two independent experiments for each sex.</w:t>
      </w:r>
    </w:p>
    <w:p w:rsidR="009A6BFC" w:rsidRDefault="009A6BFC">
      <w:pPr>
        <w:rPr>
          <w:rFonts w:cstheme="minorHAnsi"/>
          <w:color w:val="000000" w:themeColor="text1"/>
          <w:sz w:val="22"/>
          <w:szCs w:val="22"/>
          <w:lang w:val="en-US"/>
        </w:rPr>
      </w:pPr>
      <w:r>
        <w:rPr>
          <w:rFonts w:cstheme="minorHAnsi"/>
          <w:color w:val="000000" w:themeColor="text1"/>
          <w:sz w:val="22"/>
          <w:szCs w:val="22"/>
          <w:lang w:val="en-US"/>
        </w:rPr>
        <w:br w:type="page"/>
      </w:r>
    </w:p>
    <w:p w:rsidR="009A6BFC" w:rsidRPr="001B2ADE" w:rsidRDefault="009A6BFC" w:rsidP="009A6BFC">
      <w:pPr>
        <w:spacing w:line="360" w:lineRule="auto"/>
        <w:jc w:val="both"/>
        <w:rPr>
          <w:rFonts w:cstheme="minorHAnsi"/>
          <w:b/>
          <w:color w:val="000000" w:themeColor="text1"/>
          <w:sz w:val="22"/>
          <w:szCs w:val="22"/>
          <w:lang w:val="en-US"/>
        </w:rPr>
      </w:pPr>
      <w:r>
        <w:rPr>
          <w:rFonts w:cstheme="minorHAnsi"/>
          <w:b/>
          <w:color w:val="000000" w:themeColor="text1"/>
          <w:sz w:val="22"/>
          <w:szCs w:val="22"/>
          <w:lang w:val="en-US"/>
        </w:rPr>
        <w:lastRenderedPageBreak/>
        <w:t xml:space="preserve">Appendix </w:t>
      </w:r>
      <w:r w:rsidRPr="001B2ADE">
        <w:rPr>
          <w:rFonts w:cstheme="minorHAnsi"/>
          <w:b/>
          <w:color w:val="000000" w:themeColor="text1"/>
          <w:sz w:val="22"/>
          <w:szCs w:val="22"/>
          <w:lang w:val="en-US"/>
        </w:rPr>
        <w:t xml:space="preserve">Table </w:t>
      </w:r>
      <w:r>
        <w:rPr>
          <w:rFonts w:cstheme="minorHAnsi"/>
          <w:b/>
          <w:color w:val="000000" w:themeColor="text1"/>
          <w:sz w:val="22"/>
          <w:szCs w:val="22"/>
          <w:lang w:val="en-US"/>
        </w:rPr>
        <w:t>S</w:t>
      </w:r>
      <w:r w:rsidRPr="001B2ADE">
        <w:rPr>
          <w:rFonts w:cstheme="minorHAnsi"/>
          <w:b/>
          <w:color w:val="000000" w:themeColor="text1"/>
          <w:sz w:val="22"/>
          <w:szCs w:val="22"/>
          <w:lang w:val="en-US"/>
        </w:rPr>
        <w:t>1</w:t>
      </w:r>
      <w:r>
        <w:rPr>
          <w:rFonts w:cstheme="minorHAnsi"/>
          <w:b/>
          <w:color w:val="000000" w:themeColor="text1"/>
          <w:sz w:val="22"/>
          <w:szCs w:val="22"/>
          <w:lang w:val="en-US"/>
        </w:rPr>
        <w:t xml:space="preserve"> |</w:t>
      </w:r>
      <w:r w:rsidRPr="001B2ADE">
        <w:rPr>
          <w:rFonts w:cstheme="minorHAnsi"/>
          <w:b/>
          <w:color w:val="000000" w:themeColor="text1"/>
          <w:sz w:val="22"/>
          <w:szCs w:val="22"/>
          <w:lang w:val="en-US"/>
        </w:rPr>
        <w:t xml:space="preserve"> Primer sequences used for qPCR in the golden hamster tissues.</w:t>
      </w:r>
    </w:p>
    <w:tbl>
      <w:tblPr>
        <w:tblW w:w="50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1"/>
        <w:gridCol w:w="737"/>
        <w:gridCol w:w="4110"/>
        <w:gridCol w:w="2695"/>
      </w:tblGrid>
      <w:tr w:rsidR="009A6BFC" w:rsidRPr="001B2ADE" w:rsidTr="003A00EC">
        <w:trPr>
          <w:trHeight w:val="801"/>
        </w:trPr>
        <w:tc>
          <w:tcPr>
            <w:tcW w:w="844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b/>
                <w:bCs/>
                <w:color w:val="000000" w:themeColor="text1"/>
                <w:szCs w:val="20"/>
              </w:rPr>
            </w:pPr>
            <w:r w:rsidRPr="001B2ADE">
              <w:rPr>
                <w:rFonts w:cstheme="minorHAnsi"/>
                <w:b/>
                <w:bCs/>
                <w:color w:val="000000" w:themeColor="text1"/>
                <w:szCs w:val="20"/>
              </w:rPr>
              <w:t>Gene</w:t>
            </w:r>
          </w:p>
        </w:tc>
        <w:tc>
          <w:tcPr>
            <w:tcW w:w="2671" w:type="pct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b/>
                <w:bCs/>
                <w:color w:val="000000" w:themeColor="text1"/>
                <w:szCs w:val="20"/>
                <w:lang w:val="en-US"/>
              </w:rPr>
            </w:pPr>
            <w:r w:rsidRPr="001B2ADE">
              <w:rPr>
                <w:rFonts w:cstheme="minorHAnsi"/>
                <w:b/>
                <w:bCs/>
                <w:color w:val="000000" w:themeColor="text1"/>
                <w:szCs w:val="20"/>
                <w:lang w:val="en-US"/>
              </w:rPr>
              <w:t>Primer sequence (5' – 3')</w:t>
            </w:r>
          </w:p>
        </w:tc>
        <w:tc>
          <w:tcPr>
            <w:tcW w:w="1485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b/>
                <w:bCs/>
                <w:color w:val="000000" w:themeColor="text1"/>
                <w:szCs w:val="20"/>
                <w:lang w:val="en-US"/>
              </w:rPr>
            </w:pPr>
            <w:r w:rsidRPr="001B2ADE">
              <w:rPr>
                <w:rFonts w:cstheme="minorHAnsi"/>
                <w:b/>
                <w:bCs/>
                <w:color w:val="000000" w:themeColor="text1"/>
                <w:szCs w:val="20"/>
                <w:lang w:val="en-US"/>
              </w:rPr>
              <w:t>Reference</w:t>
            </w: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r w:rsidRPr="001B2ADE">
              <w:rPr>
                <w:rFonts w:ascii="Symbol" w:hAnsi="Symbol" w:cstheme="minorHAnsi"/>
                <w:color w:val="000000" w:themeColor="text1"/>
                <w:szCs w:val="20"/>
              </w:rPr>
              <w:t></w:t>
            </w:r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proofErr w:type="spellStart"/>
            <w:r w:rsidRPr="001B2ADE">
              <w:rPr>
                <w:rFonts w:cstheme="minorHAnsi"/>
                <w:i/>
                <w:color w:val="000000" w:themeColor="text1"/>
                <w:szCs w:val="20"/>
              </w:rPr>
              <w:t>actin</w:t>
            </w:r>
            <w:proofErr w:type="spellEnd"/>
          </w:p>
        </w:tc>
        <w:tc>
          <w:tcPr>
            <w:tcW w:w="40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ACAGAGAGAAGATGACGCAGATAAT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fldChar w:fldCharType="begin">
                <w:fldData xml:space="preserve">PEVuZE5vdGU+PENpdGU+PEF1dGhvcj5SaWJlaXJvLVJvbcOjbzwvQXV0aG9yPjxZZWFyPjIwMTY8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</w:fldData>
              </w:fldChar>
            </w:r>
            <w:r w:rsidRPr="001B2ADE">
              <w:rPr>
                <w:rFonts w:cstheme="minorHAnsi"/>
                <w:color w:val="000000" w:themeColor="text1"/>
                <w:szCs w:val="20"/>
              </w:rPr>
              <w:instrText xml:space="preserve"> ADDIN EN.CITE </w:instrText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begin">
                <w:fldData xml:space="preserve">PEVuZE5vdGU+PENpdGU+PEF1dGhvcj5SaWJlaXJvLVJvbcOjbzwvQXV0aG9yPjxZZWFyPjIwMTY8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</w:fldData>
              </w:fldChar>
            </w:r>
            <w:r w:rsidRPr="001B2ADE">
              <w:rPr>
                <w:rFonts w:cstheme="minorHAnsi"/>
                <w:color w:val="000000" w:themeColor="text1"/>
                <w:szCs w:val="20"/>
              </w:rPr>
              <w:instrText xml:space="preserve"> ADDIN EN.CITE.DATA </w:instrText>
            </w:r>
            <w:r w:rsidRPr="001B2ADE">
              <w:rPr>
                <w:rFonts w:cstheme="minorHAnsi"/>
                <w:color w:val="000000" w:themeColor="text1"/>
                <w:szCs w:val="20"/>
              </w:rPr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end"/>
            </w:r>
            <w:r w:rsidRPr="001B2ADE">
              <w:rPr>
                <w:rFonts w:cstheme="minorHAnsi"/>
                <w:color w:val="000000" w:themeColor="text1"/>
                <w:szCs w:val="20"/>
              </w:rPr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separate"/>
            </w:r>
            <w:r w:rsidRPr="001B2ADE">
              <w:rPr>
                <w:rFonts w:cstheme="minorHAnsi"/>
                <w:noProof/>
                <w:color w:val="000000" w:themeColor="text1"/>
                <w:szCs w:val="20"/>
              </w:rPr>
              <w:t>(Ribeiro-Romão et al., 2016)</w:t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end"/>
            </w: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GCCTGAATGGCCACGTACA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proofErr w:type="spellStart"/>
            <w:r w:rsidRPr="001B2ADE">
              <w:rPr>
                <w:rFonts w:cstheme="minorHAnsi"/>
                <w:i/>
                <w:color w:val="000000" w:themeColor="text1"/>
                <w:szCs w:val="20"/>
              </w:rPr>
              <w:t>Hprt</w:t>
            </w:r>
            <w:proofErr w:type="spellEnd"/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TGCGGATGATATCTCAACTTTAACTG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fldChar w:fldCharType="begin"/>
            </w:r>
            <w:r w:rsidRPr="001B2ADE">
              <w:rPr>
                <w:rFonts w:cstheme="minorHAnsi"/>
                <w:color w:val="000000" w:themeColor="text1"/>
                <w:szCs w:val="20"/>
              </w:rPr>
              <w:instrText xml:space="preserve"> ADDIN EN.CITE &lt;EndNote&gt;&lt;Cite&gt;&lt;Author&gt;Zivcec&lt;/Author&gt;&lt;Year&gt;2011&lt;/Year&gt;&lt;RecNum&gt;303&lt;/RecNum&gt;&lt;DisplayText&gt;(Zivcec et al., 2011)&lt;/DisplayText&gt;&lt;record&gt;&lt;rec-number&gt;303&lt;/rec-number&gt;&lt;foreign-keys&gt;&lt;key app="EN" db-id="fdrwtzar49r2z3etdz25t2saaszzd2z0vaaa" timestamp="1602859403"&gt;303&lt;/key&gt;&lt;/foreign-keys&gt;&lt;ref-type name="Journal Article"&gt;17&lt;/ref-type&gt;&lt;contributors&gt;&lt;authors&gt;&lt;author&gt;Zivcec, Marko&lt;/author&gt;&lt;author&gt;Safronetz, David&lt;/author&gt;&lt;author&gt;Haddock, Elaine&lt;/author&gt;&lt;author&gt;Feldmann, Heinz&lt;/author&gt;&lt;author&gt;Ebihara, Hideki&lt;/author&gt;&lt;/authors&gt;&lt;/contributors&gt;&lt;titles&gt;&lt;title&gt;Validation of assays to monitor immune responses in the Syrian golden hamster (Mesocricetus auratus)&lt;/title&gt;&lt;secondary-title&gt;Journal of immunological methods&lt;/secondary-title&gt;&lt;alt-title&gt;J Immunol Methods&lt;/alt-title&gt;&lt;/titles&gt;&lt;periodical&gt;&lt;full-title&gt;Journal of immunological methods&lt;/full-title&gt;&lt;abbr-1&gt;J Immunol Methods&lt;/abbr-1&gt;&lt;/periodical&gt;&lt;alt-periodical&gt;&lt;full-title&gt;Journal of immunological methods&lt;/full-title&gt;&lt;abbr-1&gt;J Immunol Methods&lt;/abbr-1&gt;&lt;/alt-periodical&gt;&lt;pages&gt;24-35&lt;/pages&gt;&lt;volume&gt;368&lt;/volume&gt;&lt;number&gt;1-2&lt;/number&gt;&lt;edition&gt;2011/02/17&lt;/edition&gt;&lt;keywords&gt;&lt;keyword&gt;Animals&lt;/keyword&gt;&lt;keyword&gt;Cricetinae&lt;/keyword&gt;&lt;keyword&gt;Immunity, Innate/genetics/immunology&lt;/keyword&gt;&lt;keyword&gt;Lipopolysaccharides/pharmacology&lt;/keyword&gt;&lt;keyword&gt;Mesocricetus/genetics/*immunology&lt;/keyword&gt;&lt;keyword&gt;RNA/chemistry/genetics&lt;/keyword&gt;&lt;keyword&gt;Reverse Transcriptase Polymerase Chain Reaction/methods/standards/*veterinary&lt;/keyword&gt;&lt;keyword&gt;Vesicular stomatitis Indiana virus/immunology&lt;/keyword&gt;&lt;/keywords&gt;&lt;dates&gt;&lt;year&gt;2011&lt;/year&gt;&lt;/dates&gt;&lt;publisher&gt;Elsevier&lt;/publisher&gt;&lt;isbn&gt;1872-7905&amp;#xD;0022-1759&lt;/isbn&gt;&lt;accession-num&gt;21334343&lt;/accession-num&gt;&lt;urls&gt;&lt;related-urls&gt;&lt;url&gt;https://pubmed.ncbi.nlm.nih.gov/21334343&lt;/url&gt;&lt;url&gt;https://www.ncbi.nlm.nih.gov/pmc/articles/PMC3085612/&lt;/url&gt;&lt;/related-urls&gt;&lt;/urls&gt;&lt;electronic-resource-num&gt;10.1016/j.jim.2011.02.004&lt;/electronic-resource-num&gt;&lt;remote-database-name&gt;PubMed&lt;/remote-database-name&gt;&lt;language&gt;eng&lt;/language&gt;&lt;/record&gt;&lt;/Cite&gt;&lt;/EndNote&gt;</w:instrText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separate"/>
            </w:r>
            <w:r w:rsidRPr="001B2ADE">
              <w:rPr>
                <w:rFonts w:cstheme="minorHAnsi"/>
                <w:noProof/>
                <w:color w:val="000000" w:themeColor="text1"/>
                <w:szCs w:val="20"/>
              </w:rPr>
              <w:t>(Zivcec et al., 2011)</w:t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end"/>
            </w: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AAAGGAAAGCAAAGTTTGTATTGTCA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proofErr w:type="spellStart"/>
            <w:r w:rsidRPr="001B2ADE">
              <w:rPr>
                <w:rFonts w:cstheme="minorHAnsi"/>
                <w:i/>
                <w:color w:val="000000" w:themeColor="text1"/>
                <w:szCs w:val="20"/>
              </w:rPr>
              <w:t>actinB</w:t>
            </w:r>
            <w:proofErr w:type="spellEnd"/>
          </w:p>
        </w:tc>
        <w:tc>
          <w:tcPr>
            <w:tcW w:w="40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GGCCAGGTCATCACCATT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fldChar w:fldCharType="begin">
                <w:fldData xml:space="preserve">PEVuZE5vdGU+PENpdGU+PEF1dGhvcj5Cb3VkZXdpam5zPC9BdXRob3I+PFllYXI+MjAyMDwvWWVh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==
</w:fldData>
              </w:fldChar>
            </w:r>
            <w:r w:rsidRPr="001B2ADE">
              <w:rPr>
                <w:rFonts w:cstheme="minorHAnsi"/>
                <w:color w:val="000000" w:themeColor="text1"/>
                <w:szCs w:val="20"/>
              </w:rPr>
              <w:instrText xml:space="preserve"> ADDIN EN.CITE </w:instrText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begin">
                <w:fldData xml:space="preserve">PEVuZE5vdGU+PENpdGU+PEF1dGhvcj5Cb3VkZXdpam5zPC9BdXRob3I+PFllYXI+MjAyMDwvWWVh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==
</w:fldData>
              </w:fldChar>
            </w:r>
            <w:r w:rsidRPr="001B2ADE">
              <w:rPr>
                <w:rFonts w:cstheme="minorHAnsi"/>
                <w:color w:val="000000" w:themeColor="text1"/>
                <w:szCs w:val="20"/>
              </w:rPr>
              <w:instrText xml:space="preserve"> ADDIN EN.CITE.DATA </w:instrText>
            </w:r>
            <w:r w:rsidRPr="001B2ADE">
              <w:rPr>
                <w:rFonts w:cstheme="minorHAnsi"/>
                <w:color w:val="000000" w:themeColor="text1"/>
                <w:szCs w:val="20"/>
              </w:rPr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end"/>
            </w:r>
            <w:r w:rsidRPr="001B2ADE">
              <w:rPr>
                <w:rFonts w:cstheme="minorHAnsi"/>
                <w:color w:val="000000" w:themeColor="text1"/>
                <w:szCs w:val="20"/>
              </w:rPr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separate"/>
            </w:r>
            <w:r w:rsidRPr="001B2ADE">
              <w:rPr>
                <w:rFonts w:cstheme="minorHAnsi"/>
                <w:noProof/>
                <w:color w:val="000000" w:themeColor="text1"/>
                <w:szCs w:val="20"/>
              </w:rPr>
              <w:t>(Boudewijns et al., 2020)</w:t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end"/>
            </w: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GAGTTGAATGTAGTTTCGTGGATG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r w:rsidRPr="001B2ADE">
              <w:rPr>
                <w:rFonts w:cstheme="minorHAnsi"/>
                <w:i/>
                <w:color w:val="000000" w:themeColor="text1"/>
                <w:szCs w:val="20"/>
              </w:rPr>
              <w:t>Il-6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GGACAATGACTATGTGTTGTTAGAA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fldChar w:fldCharType="begin">
                <w:fldData xml:space="preserve">PEVuZE5vdGU+PENpdGU+PEF1dGhvcj5SaWJlaXJvLVJvbcOjbzwvQXV0aG9yPjxZZWFyPjIwMTY8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</w:fldData>
              </w:fldChar>
            </w:r>
            <w:r w:rsidRPr="001B2ADE">
              <w:rPr>
                <w:rFonts w:cstheme="minorHAnsi"/>
                <w:color w:val="000000" w:themeColor="text1"/>
                <w:szCs w:val="20"/>
              </w:rPr>
              <w:instrText xml:space="preserve"> ADDIN EN.CITE </w:instrText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begin">
                <w:fldData xml:space="preserve">PEVuZE5vdGU+PENpdGU+PEF1dGhvcj5SaWJlaXJvLVJvbcOjbzwvQXV0aG9yPjxZZWFyPjIwMTY8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</w:fldData>
              </w:fldChar>
            </w:r>
            <w:r w:rsidRPr="001B2ADE">
              <w:rPr>
                <w:rFonts w:cstheme="minorHAnsi"/>
                <w:color w:val="000000" w:themeColor="text1"/>
                <w:szCs w:val="20"/>
              </w:rPr>
              <w:instrText xml:space="preserve"> ADDIN EN.CITE.DATA </w:instrText>
            </w:r>
            <w:r w:rsidRPr="001B2ADE">
              <w:rPr>
                <w:rFonts w:cstheme="minorHAnsi"/>
                <w:color w:val="000000" w:themeColor="text1"/>
                <w:szCs w:val="20"/>
              </w:rPr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end"/>
            </w:r>
            <w:r w:rsidRPr="001B2ADE">
              <w:rPr>
                <w:rFonts w:cstheme="minorHAnsi"/>
                <w:color w:val="000000" w:themeColor="text1"/>
                <w:szCs w:val="20"/>
              </w:rPr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separate"/>
            </w:r>
            <w:r w:rsidRPr="001B2ADE">
              <w:rPr>
                <w:rFonts w:cstheme="minorHAnsi"/>
                <w:noProof/>
                <w:color w:val="000000" w:themeColor="text1"/>
                <w:szCs w:val="20"/>
              </w:rPr>
              <w:t>(Ribeiro-Romão et al., 2016)</w:t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end"/>
            </w: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 xml:space="preserve"> AGG CAA ATT TCC CAA TTG TAT CCA 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r w:rsidRPr="001B2ADE">
              <w:rPr>
                <w:rFonts w:cstheme="minorHAnsi"/>
                <w:i/>
                <w:color w:val="000000" w:themeColor="text1"/>
                <w:szCs w:val="20"/>
              </w:rPr>
              <w:t>Il-10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GGTTGCCAAACCTTATCAGAAATG</w:t>
            </w:r>
          </w:p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fldChar w:fldCharType="begin">
                <w:fldData xml:space="preserve">PEVuZE5vdGU+PENpdGU+PEF1dGhvcj5SaWJlaXJvLVJvbcOjbzwvQXV0aG9yPjxZZWFyPjIwMTY8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</w:fldData>
              </w:fldChar>
            </w:r>
            <w:r w:rsidRPr="001B2ADE">
              <w:rPr>
                <w:rFonts w:cstheme="minorHAnsi"/>
                <w:color w:val="000000" w:themeColor="text1"/>
                <w:szCs w:val="20"/>
              </w:rPr>
              <w:instrText xml:space="preserve"> ADDIN EN.CITE </w:instrText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begin">
                <w:fldData xml:space="preserve">PEVuZE5vdGU+PENpdGU+PEF1dGhvcj5SaWJlaXJvLVJvbcOjbzwvQXV0aG9yPjxZZWFyPjIwMTY8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</w:fldData>
              </w:fldChar>
            </w:r>
            <w:r w:rsidRPr="001B2ADE">
              <w:rPr>
                <w:rFonts w:cstheme="minorHAnsi"/>
                <w:color w:val="000000" w:themeColor="text1"/>
                <w:szCs w:val="20"/>
              </w:rPr>
              <w:instrText xml:space="preserve"> ADDIN EN.CITE.DATA </w:instrText>
            </w:r>
            <w:r w:rsidRPr="001B2ADE">
              <w:rPr>
                <w:rFonts w:cstheme="minorHAnsi"/>
                <w:color w:val="000000" w:themeColor="text1"/>
                <w:szCs w:val="20"/>
              </w:rPr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end"/>
            </w:r>
            <w:r w:rsidRPr="001B2ADE">
              <w:rPr>
                <w:rFonts w:cstheme="minorHAnsi"/>
                <w:color w:val="000000" w:themeColor="text1"/>
                <w:szCs w:val="20"/>
              </w:rPr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separate"/>
            </w:r>
            <w:r w:rsidRPr="001B2ADE">
              <w:rPr>
                <w:rFonts w:cstheme="minorHAnsi"/>
                <w:noProof/>
                <w:color w:val="000000" w:themeColor="text1"/>
                <w:szCs w:val="20"/>
              </w:rPr>
              <w:t>(Ribeiro-Romão et al., 2016)</w:t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end"/>
            </w: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TTCACCTGTTCCACAGCCTTG</w:t>
            </w:r>
          </w:p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r w:rsidRPr="001B2ADE">
              <w:rPr>
                <w:rFonts w:cstheme="minorHAnsi"/>
                <w:i/>
                <w:color w:val="000000" w:themeColor="text1"/>
                <w:szCs w:val="20"/>
              </w:rPr>
              <w:t>Il-1</w:t>
            </w:r>
            <w:r w:rsidRPr="001B2ADE">
              <w:rPr>
                <w:rFonts w:ascii="Symbol" w:hAnsi="Symbol" w:cstheme="minorHAnsi"/>
                <w:i/>
                <w:color w:val="000000" w:themeColor="text1"/>
                <w:szCs w:val="20"/>
              </w:rPr>
              <w:t>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GGCTGATGCTCCCATTCG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fldChar w:fldCharType="begin"/>
            </w:r>
            <w:r w:rsidRPr="001B2ADE">
              <w:rPr>
                <w:rFonts w:cstheme="minorHAnsi"/>
                <w:color w:val="000000" w:themeColor="text1"/>
                <w:szCs w:val="20"/>
              </w:rPr>
              <w:instrText xml:space="preserve"> ADDIN EN.CITE &lt;EndNote&gt;&lt;Cite&gt;&lt;Author&gt;Zivcec&lt;/Author&gt;&lt;Year&gt;2011&lt;/Year&gt;&lt;RecNum&gt;303&lt;/RecNum&gt;&lt;DisplayText&gt;(Zivcec et al., 2011)&lt;/DisplayText&gt;&lt;record&gt;&lt;rec-number&gt;303&lt;/rec-number&gt;&lt;foreign-keys&gt;&lt;key app="EN" db-id="fdrwtzar49r2z3etdz25t2saaszzd2z0vaaa" timestamp="1602859403"&gt;303&lt;/key&gt;&lt;/foreign-keys&gt;&lt;ref-type name="Journal Article"&gt;17&lt;/ref-type&gt;&lt;contributors&gt;&lt;authors&gt;&lt;author&gt;Zivcec, Marko&lt;/author&gt;&lt;author&gt;Safronetz, David&lt;/author&gt;&lt;author&gt;Haddock, Elaine&lt;/author&gt;&lt;author&gt;Feldmann, Heinz&lt;/author&gt;&lt;author&gt;Ebihara, Hideki&lt;/author&gt;&lt;/authors&gt;&lt;/contributors&gt;&lt;titles&gt;&lt;title&gt;Validation of assays to monitor immune responses in the Syrian golden hamster (Mesocricetus auratus)&lt;/title&gt;&lt;secondary-title&gt;Journal of immunological methods&lt;/secondary-title&gt;&lt;alt-title&gt;J Immunol Methods&lt;/alt-title&gt;&lt;/titles&gt;&lt;periodical&gt;&lt;full-title&gt;Journal of immunological methods&lt;/full-title&gt;&lt;abbr-1&gt;J Immunol Methods&lt;/abbr-1&gt;&lt;/periodical&gt;&lt;alt-periodical&gt;&lt;full-title&gt;Journal of immunological methods&lt;/full-title&gt;&lt;abbr-1&gt;J Immunol Methods&lt;/abbr-1&gt;&lt;/alt-periodical&gt;&lt;pages&gt;24-35&lt;/pages&gt;&lt;volume&gt;368&lt;/volume&gt;&lt;number&gt;1-2&lt;/number&gt;&lt;edition&gt;2011/02/17&lt;/edition&gt;&lt;keywords&gt;&lt;keyword&gt;Animals&lt;/keyword&gt;&lt;keyword&gt;Cricetinae&lt;/keyword&gt;&lt;keyword&gt;Immunity, Innate/genetics/immunology&lt;/keyword&gt;&lt;keyword&gt;Lipopolysaccharides/pharmacology&lt;/keyword&gt;&lt;keyword&gt;Mesocricetus/genetics/*immunology&lt;/keyword&gt;&lt;keyword&gt;RNA/chemistry/genetics&lt;/keyword&gt;&lt;keyword&gt;Reverse Transcriptase Polymerase Chain Reaction/methods/standards/*veterinary&lt;/keyword&gt;&lt;keyword&gt;Vesicular stomatitis Indiana virus/immunology&lt;/keyword&gt;&lt;/keywords&gt;&lt;dates&gt;&lt;year&gt;2011&lt;/year&gt;&lt;/dates&gt;&lt;publisher&gt;Elsevier&lt;/publisher&gt;&lt;isbn&gt;1872-7905&amp;#xD;0022-1759&lt;/isbn&gt;&lt;accession-num&gt;21334343&lt;/accession-num&gt;&lt;urls&gt;&lt;related-urls&gt;&lt;url&gt;https://pubmed.ncbi.nlm.nih.gov/21334343&lt;/url&gt;&lt;url&gt;https://www.ncbi.nlm.nih.gov/pmc/articles/PMC3085612/&lt;/url&gt;&lt;/related-urls&gt;&lt;/urls&gt;&lt;electronic-resource-num&gt;10.1016/j.jim.2011.02.004&lt;/electronic-resource-num&gt;&lt;remote-database-name&gt;PubMed&lt;/remote-database-name&gt;&lt;language&gt;eng&lt;/language&gt;&lt;/record&gt;&lt;/Cite&gt;&lt;/EndNote&gt;</w:instrText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separate"/>
            </w:r>
            <w:r w:rsidRPr="001B2ADE">
              <w:rPr>
                <w:rFonts w:cstheme="minorHAnsi"/>
                <w:noProof/>
                <w:color w:val="000000" w:themeColor="text1"/>
                <w:szCs w:val="20"/>
              </w:rPr>
              <w:t>(Zivcec et al., 2011)</w:t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end"/>
            </w: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CACGAGGCATTTCTGTTGTTCA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proofErr w:type="spellStart"/>
            <w:r w:rsidRPr="001B2ADE">
              <w:rPr>
                <w:rFonts w:cstheme="minorHAnsi"/>
                <w:i/>
                <w:color w:val="000000" w:themeColor="text1"/>
                <w:szCs w:val="20"/>
              </w:rPr>
              <w:t>Tnf</w:t>
            </w:r>
            <w:proofErr w:type="spellEnd"/>
            <w:r w:rsidRPr="001B2ADE">
              <w:rPr>
                <w:rFonts w:cstheme="minorHAnsi"/>
                <w:i/>
                <w:color w:val="000000" w:themeColor="text1"/>
                <w:szCs w:val="20"/>
              </w:rPr>
              <w:t>-</w:t>
            </w:r>
            <w:r w:rsidRPr="001B2ADE">
              <w:rPr>
                <w:rFonts w:ascii="Symbol" w:hAnsi="Symbol" w:cstheme="minorHAnsi"/>
                <w:i/>
                <w:color w:val="000000" w:themeColor="text1"/>
                <w:szCs w:val="20"/>
              </w:rPr>
              <w:t>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TGAGCCATCGTGCCAATG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fldChar w:fldCharType="begin">
                <w:fldData xml:space="preserve">PEVuZE5vdGU+PENpdGU+PEF1dGhvcj5SaWJlaXJvLVJvbcOjbzwvQXV0aG9yPjxZZWFyPjIwMTY8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</w:fldData>
              </w:fldChar>
            </w:r>
            <w:r w:rsidRPr="001B2ADE">
              <w:rPr>
                <w:rFonts w:cstheme="minorHAnsi"/>
                <w:color w:val="000000" w:themeColor="text1"/>
                <w:szCs w:val="20"/>
              </w:rPr>
              <w:instrText xml:space="preserve"> ADDIN EN.CITE </w:instrText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begin">
                <w:fldData xml:space="preserve">PEVuZE5vdGU+PENpdGU+PEF1dGhvcj5SaWJlaXJvLVJvbcOjbzwvQXV0aG9yPjxZZWFyPjIwMTY8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</w:fldData>
              </w:fldChar>
            </w:r>
            <w:r w:rsidRPr="001B2ADE">
              <w:rPr>
                <w:rFonts w:cstheme="minorHAnsi"/>
                <w:color w:val="000000" w:themeColor="text1"/>
                <w:szCs w:val="20"/>
              </w:rPr>
              <w:instrText xml:space="preserve"> ADDIN EN.CITE.DATA </w:instrText>
            </w:r>
            <w:r w:rsidRPr="001B2ADE">
              <w:rPr>
                <w:rFonts w:cstheme="minorHAnsi"/>
                <w:color w:val="000000" w:themeColor="text1"/>
                <w:szCs w:val="20"/>
              </w:rPr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end"/>
            </w:r>
            <w:r w:rsidRPr="001B2ADE">
              <w:rPr>
                <w:rFonts w:cstheme="minorHAnsi"/>
                <w:color w:val="000000" w:themeColor="text1"/>
                <w:szCs w:val="20"/>
              </w:rPr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separate"/>
            </w:r>
            <w:r w:rsidRPr="001B2ADE">
              <w:rPr>
                <w:rFonts w:cstheme="minorHAnsi"/>
                <w:noProof/>
                <w:color w:val="000000" w:themeColor="text1"/>
                <w:szCs w:val="20"/>
              </w:rPr>
              <w:t>(Ribeiro-Romão et al., 2016)</w:t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end"/>
            </w: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AGCCCGTCTGCTGGTATCAC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proofErr w:type="spellStart"/>
            <w:r w:rsidRPr="001B2ADE">
              <w:rPr>
                <w:rFonts w:cstheme="minorHAnsi"/>
                <w:i/>
                <w:color w:val="000000" w:themeColor="text1"/>
                <w:szCs w:val="20"/>
              </w:rPr>
              <w:t>Ifn</w:t>
            </w:r>
            <w:proofErr w:type="spellEnd"/>
            <w:r w:rsidRPr="001B2ADE">
              <w:rPr>
                <w:rFonts w:cstheme="minorHAnsi"/>
                <w:i/>
                <w:color w:val="000000" w:themeColor="text1"/>
                <w:szCs w:val="20"/>
              </w:rPr>
              <w:t>-</w:t>
            </w:r>
            <w:r w:rsidRPr="001B2ADE">
              <w:rPr>
                <w:rFonts w:ascii="Symbol" w:hAnsi="Symbol" w:cstheme="minorHAnsi"/>
                <w:i/>
                <w:color w:val="000000" w:themeColor="text1"/>
                <w:szCs w:val="20"/>
              </w:rPr>
              <w:t>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ACCCTAAAGGAAGTGCCAG</w:t>
            </w:r>
          </w:p>
        </w:tc>
        <w:tc>
          <w:tcPr>
            <w:tcW w:w="1485" w:type="pct"/>
            <w:vMerge w:val="restart"/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fldChar w:fldCharType="begin"/>
            </w:r>
            <w:r w:rsidRPr="001B2ADE">
              <w:rPr>
                <w:rFonts w:cstheme="minorHAnsi"/>
                <w:color w:val="000000" w:themeColor="text1"/>
                <w:szCs w:val="20"/>
              </w:rPr>
              <w:instrText xml:space="preserve"> ADDIN EN.CITE &lt;EndNote&gt;&lt;Cite&gt;&lt;Author&gt;Gowen&lt;/Author&gt;&lt;Year&gt;2015&lt;/Year&gt;&lt;RecNum&gt;305&lt;/RecNum&gt;&lt;DisplayText&gt;(Gowen et al., 2015)&lt;/DisplayText&gt;&lt;record&gt;&lt;rec-number&gt;305&lt;/rec-number&gt;&lt;foreign-keys&gt;&lt;key app="EN" db-id="fdrwtzar49r2z3etdz25t2saaszzd2z0vaaa" timestamp="1602859746"&gt;305&lt;/key&gt;&lt;/foreign-keys&gt;&lt;ref-type name="Journal Article"&gt;17&lt;/ref-type&gt;&lt;contributors&gt;&lt;authors&gt;&lt;author&gt;Gowen,Brian B.&lt;/author&gt;&lt;author&gt;Westover,Jonna B.&lt;/author&gt;&lt;author&gt;Sefing,Eric J.&lt;/author&gt;&lt;author&gt;Bailey,Kevin W.&lt;/author&gt;&lt;author&gt;Nishiyama,Shoko&lt;/author&gt;&lt;author&gt;Wandersee,Luci&lt;/author&gt;&lt;author&gt;Scharton,Dionna&lt;/author&gt;&lt;author&gt;Jung,Kie-Hoon&lt;/author&gt;&lt;author&gt;Ikegami,Tetsuro&lt;/author&gt;&lt;/authors&gt;&lt;/contributors&gt;&lt;auth-address&gt;Brian B. Gowen,Department of Animal, Dairy, and Veterinary Sciences, Utah State University,Logan, UT, USA,brian.gowen@usu.edu&amp;#xD;Brian B. Gowen,Institute for Antiviral Research, Utah State University,Logan, UT, USA,brian.gowen@usu.edu&amp;#xD;Brian B. Gowen,School of Veterinary Medicine, Utah State University,Logan, UT, USA,brian.gowen@usu.edu&lt;/auth-address&gt;&lt;titles&gt;&lt;title&gt;MP-12 virus containing the clone 13 deletion in the NSs gene prevents lethal disease when administered after Rift Valley fever virus infection in hamsters&lt;/title&gt;&lt;secondary-title&gt;Front Microbiol&lt;/secondary-title&gt;&lt;short-title&gt;MP-12 virus with the Clone 13 NSs gene deletion prevents Rift Valley fever virus infection lethality&lt;/short-title&gt;&lt;/titles&gt;&lt;periodical&gt;&lt;full-title&gt;Front Microbiol&lt;/full-title&gt;&lt;/periodical&gt;&lt;volume&gt;6&lt;/volume&gt;&lt;number&gt;651&lt;/number&gt;&lt;keywords&gt;&lt;keyword&gt;Rift Valley fever virus,Phlebovirus,viral hemorrhagic fever,Vaccine,Post-exposure&lt;/keyword&gt;&lt;/keywords&gt;&lt;dates&gt;&lt;year&gt;2015&lt;/year&gt;&lt;pub-dates&gt;&lt;date&gt;2015-June-29&lt;/date&gt;&lt;/pub-dates&gt;&lt;/dates&gt;&lt;isbn&gt;1664-302X&lt;/isbn&gt;&lt;work-type&gt;Original Research&lt;/work-type&gt;&lt;urls&gt;&lt;related-urls&gt;&lt;url&gt;https://www.frontiersin.org/article/10.3389/fmicb.2015.00651&lt;/url&gt;&lt;/related-urls&gt;&lt;/urls&gt;&lt;electronic-resource-num&gt;10.3389/fmicb.2015.00651&lt;/electronic-resource-num&gt;&lt;language&gt;English&lt;/language&gt;&lt;/record&gt;&lt;/Cite&gt;&lt;/EndNote&gt;</w:instrText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separate"/>
            </w:r>
            <w:r w:rsidRPr="001B2ADE">
              <w:rPr>
                <w:rFonts w:cstheme="minorHAnsi"/>
                <w:noProof/>
                <w:color w:val="000000" w:themeColor="text1"/>
                <w:szCs w:val="20"/>
              </w:rPr>
              <w:t>(Gowen et al., 2015)</w:t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end"/>
            </w: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CCAGCTGCCAGTAATAGCTC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proofErr w:type="spellStart"/>
            <w:r w:rsidRPr="001B2ADE">
              <w:rPr>
                <w:rFonts w:cstheme="minorHAnsi"/>
                <w:i/>
                <w:color w:val="000000" w:themeColor="text1"/>
                <w:szCs w:val="20"/>
              </w:rPr>
              <w:t>Ifn</w:t>
            </w:r>
            <w:proofErr w:type="spellEnd"/>
            <w:r w:rsidRPr="001B2ADE">
              <w:rPr>
                <w:rFonts w:cstheme="minorHAnsi"/>
                <w:i/>
                <w:color w:val="000000" w:themeColor="text1"/>
                <w:szCs w:val="20"/>
              </w:rPr>
              <w:t>-</w:t>
            </w:r>
            <w:r w:rsidRPr="001B2ADE">
              <w:rPr>
                <w:rFonts w:ascii="Symbol" w:hAnsi="Symbol" w:cstheme="minorHAnsi"/>
                <w:i/>
                <w:color w:val="000000" w:themeColor="text1"/>
                <w:szCs w:val="20"/>
              </w:rPr>
              <w:t>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TGTTGCTCTGCCTCACTCAGG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fldChar w:fldCharType="begin">
                <w:fldData xml:space="preserve">PEVuZE5vdGU+PENpdGU+PEF1dGhvcj5SaWJlaXJvLVJvbcOjbzwvQXV0aG9yPjxZZWFyPjIwMTY8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</w:fldData>
              </w:fldChar>
            </w:r>
            <w:r w:rsidRPr="001B2ADE">
              <w:rPr>
                <w:rFonts w:cstheme="minorHAnsi"/>
                <w:color w:val="000000" w:themeColor="text1"/>
                <w:szCs w:val="20"/>
              </w:rPr>
              <w:instrText xml:space="preserve"> ADDIN EN.CITE </w:instrText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begin">
                <w:fldData xml:space="preserve">PEVuZE5vdGU+PENpdGU+PEF1dGhvcj5SaWJlaXJvLVJvbcOjbzwvQXV0aG9yPjxZZWFyPjIwMTY8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</w:fldData>
              </w:fldChar>
            </w:r>
            <w:r w:rsidRPr="001B2ADE">
              <w:rPr>
                <w:rFonts w:cstheme="minorHAnsi"/>
                <w:color w:val="000000" w:themeColor="text1"/>
                <w:szCs w:val="20"/>
              </w:rPr>
              <w:instrText xml:space="preserve"> ADDIN EN.CITE.DATA </w:instrText>
            </w:r>
            <w:r w:rsidRPr="001B2ADE">
              <w:rPr>
                <w:rFonts w:cstheme="minorHAnsi"/>
                <w:color w:val="000000" w:themeColor="text1"/>
                <w:szCs w:val="20"/>
              </w:rPr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end"/>
            </w:r>
            <w:r w:rsidRPr="001B2ADE">
              <w:rPr>
                <w:rFonts w:cstheme="minorHAnsi"/>
                <w:color w:val="000000" w:themeColor="text1"/>
                <w:szCs w:val="20"/>
              </w:rPr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separate"/>
            </w:r>
            <w:r w:rsidRPr="001B2ADE">
              <w:rPr>
                <w:rFonts w:cstheme="minorHAnsi"/>
                <w:noProof/>
                <w:color w:val="000000" w:themeColor="text1"/>
                <w:szCs w:val="20"/>
              </w:rPr>
              <w:t>(Ribeiro-Romão et al., 2016)</w:t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end"/>
            </w: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AAGACGAGGTCCCCTCCATTC</w:t>
            </w:r>
          </w:p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r w:rsidRPr="001B2ADE">
              <w:rPr>
                <w:rFonts w:cstheme="minorHAnsi"/>
                <w:i/>
                <w:color w:val="000000" w:themeColor="text1"/>
                <w:szCs w:val="20"/>
              </w:rPr>
              <w:t>Cxcl10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GCCATTCATCCACAGTTGACA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fldChar w:fldCharType="begin"/>
            </w:r>
            <w:r w:rsidRPr="001B2ADE">
              <w:rPr>
                <w:rFonts w:cstheme="minorHAnsi"/>
                <w:color w:val="000000" w:themeColor="text1"/>
                <w:szCs w:val="20"/>
              </w:rPr>
              <w:instrText xml:space="preserve"> ADDIN EN.CITE &lt;EndNote&gt;&lt;Cite&gt;&lt;Author&gt;Zivcec&lt;/Author&gt;&lt;Year&gt;2011&lt;/Year&gt;&lt;RecNum&gt;303&lt;/RecNum&gt;&lt;DisplayText&gt;(Zivcec et al., 2011)&lt;/DisplayText&gt;&lt;record&gt;&lt;rec-number&gt;303&lt;/rec-number&gt;&lt;foreign-keys&gt;&lt;key app="EN" db-id="fdrwtzar49r2z3etdz25t2saaszzd2z0vaaa" timestamp="1602859403"&gt;303&lt;/key&gt;&lt;/foreign-keys&gt;&lt;ref-type name="Journal Article"&gt;17&lt;/ref-type&gt;&lt;contributors&gt;&lt;authors&gt;&lt;author&gt;Zivcec, Marko&lt;/author&gt;&lt;author&gt;Safronetz, David&lt;/author&gt;&lt;author&gt;Haddock, Elaine&lt;/author&gt;&lt;author&gt;Feldmann, Heinz&lt;/author&gt;&lt;author&gt;Ebihara, Hideki&lt;/author&gt;&lt;/authors&gt;&lt;/contributors&gt;&lt;titles&gt;&lt;title&gt;Validation of assays to monitor immune responses in the Syrian golden hamster (Mesocricetus auratus)&lt;/title&gt;&lt;secondary-title&gt;Journal of immunological methods&lt;/secondary-title&gt;&lt;alt-title&gt;J Immunol Methods&lt;/alt-title&gt;&lt;/titles&gt;&lt;periodical&gt;&lt;full-title&gt;Journal of immunological methods&lt;/full-title&gt;&lt;abbr-1&gt;J Immunol Methods&lt;/abbr-1&gt;&lt;/periodical&gt;&lt;alt-periodical&gt;&lt;full-title&gt;Journal of immunological methods&lt;/full-title&gt;&lt;abbr-1&gt;J Immunol Methods&lt;/abbr-1&gt;&lt;/alt-periodical&gt;&lt;pages&gt;24-35&lt;/pages&gt;&lt;volume&gt;368&lt;/volume&gt;&lt;number&gt;1-2&lt;/number&gt;&lt;edition&gt;2011/02/17&lt;/edition&gt;&lt;keywords&gt;&lt;keyword&gt;Animals&lt;/keyword&gt;&lt;keyword&gt;Cricetinae&lt;/keyword&gt;&lt;keyword&gt;Immunity, Innate/genetics/immunology&lt;/keyword&gt;&lt;keyword&gt;Lipopolysaccharides/pharmacology&lt;/keyword&gt;&lt;keyword&gt;Mesocricetus/genetics/*immunology&lt;/keyword&gt;&lt;keyword&gt;RNA/chemistry/genetics&lt;/keyword&gt;&lt;keyword&gt;Reverse Transcriptase Polymerase Chain Reaction/methods/standards/*veterinary&lt;/keyword&gt;&lt;keyword&gt;Vesicular stomatitis Indiana virus/immunology&lt;/keyword&gt;&lt;/keywords&gt;&lt;dates&gt;&lt;year&gt;2011&lt;/year&gt;&lt;/dates&gt;&lt;publisher&gt;Elsevier&lt;/publisher&gt;&lt;isbn&gt;1872-7905&amp;#xD;0022-1759&lt;/isbn&gt;&lt;accession-num&gt;21334343&lt;/accession-num&gt;&lt;urls&gt;&lt;related-urls&gt;&lt;url&gt;https://pubmed.ncbi.nlm.nih.gov/21334343&lt;/url&gt;&lt;url&gt;https://www.ncbi.nlm.nih.gov/pmc/articles/PMC3085612/&lt;/url&gt;&lt;/related-urls&gt;&lt;/urls&gt;&lt;electronic-resource-num&gt;10.1016/j.jim.2011.02.004&lt;/electronic-resource-num&gt;&lt;remote-database-name&gt;PubMed&lt;/remote-database-name&gt;&lt;language&gt;eng&lt;/language&gt;&lt;/record&gt;&lt;/Cite&gt;&lt;/EndNote&gt;</w:instrText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separate"/>
            </w:r>
            <w:r w:rsidRPr="001B2ADE">
              <w:rPr>
                <w:rFonts w:cstheme="minorHAnsi"/>
                <w:noProof/>
                <w:color w:val="000000" w:themeColor="text1"/>
                <w:szCs w:val="20"/>
              </w:rPr>
              <w:t>(Zivcec et al., 2011)</w:t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end"/>
            </w: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CATGGTGCTGACAGTGGAGTCT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r w:rsidRPr="001B2ADE">
              <w:rPr>
                <w:rFonts w:cstheme="minorHAnsi"/>
                <w:i/>
                <w:color w:val="000000" w:themeColor="text1"/>
                <w:szCs w:val="20"/>
              </w:rPr>
              <w:t>Ccl5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ACTGCCTCGTGTTCACATCA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fldChar w:fldCharType="begin">
                <w:fldData xml:space="preserve">PEVuZE5vdGU+PENpdGU+PEF1dGhvcj5TY2hvdW50ejwvQXV0aG9yPjxZZWFyPjIwMTk8L1llYXI+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=
</w:fldData>
              </w:fldChar>
            </w:r>
            <w:r w:rsidRPr="001B2ADE">
              <w:rPr>
                <w:rFonts w:cstheme="minorHAnsi"/>
                <w:color w:val="000000" w:themeColor="text1"/>
                <w:szCs w:val="20"/>
              </w:rPr>
              <w:instrText xml:space="preserve"> ADDIN EN.CITE </w:instrText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begin">
                <w:fldData xml:space="preserve">PEVuZE5vdGU+PENpdGU+PEF1dGhvcj5TY2hvdW50ejwvQXV0aG9yPjxZZWFyPjIwMTk8L1llYXI+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=
</w:fldData>
              </w:fldChar>
            </w:r>
            <w:r w:rsidRPr="001B2ADE">
              <w:rPr>
                <w:rFonts w:cstheme="minorHAnsi"/>
                <w:color w:val="000000" w:themeColor="text1"/>
                <w:szCs w:val="20"/>
              </w:rPr>
              <w:instrText xml:space="preserve"> ADDIN EN.CITE.DATA </w:instrText>
            </w:r>
            <w:r w:rsidRPr="001B2ADE">
              <w:rPr>
                <w:rFonts w:cstheme="minorHAnsi"/>
                <w:color w:val="000000" w:themeColor="text1"/>
                <w:szCs w:val="20"/>
              </w:rPr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end"/>
            </w:r>
            <w:r w:rsidRPr="001B2ADE">
              <w:rPr>
                <w:rFonts w:cstheme="minorHAnsi"/>
                <w:color w:val="000000" w:themeColor="text1"/>
                <w:szCs w:val="20"/>
              </w:rPr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separate"/>
            </w:r>
            <w:r w:rsidRPr="001B2ADE">
              <w:rPr>
                <w:rFonts w:cstheme="minorHAnsi"/>
                <w:noProof/>
                <w:color w:val="000000" w:themeColor="text1"/>
                <w:szCs w:val="20"/>
              </w:rPr>
              <w:t>(Schountz et al., 2019)</w:t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end"/>
            </w: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b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CCCACTTCTTCTTTGGGTTG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r w:rsidRPr="001B2ADE">
              <w:rPr>
                <w:rFonts w:cstheme="minorHAnsi"/>
                <w:i/>
                <w:color w:val="000000" w:themeColor="text1"/>
                <w:szCs w:val="20"/>
              </w:rPr>
              <w:t>Tnfaip3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TGGAAAGCCAGAAGAAGCTC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ind w:left="-12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B2ADE">
              <w:rPr>
                <w:rFonts w:cstheme="minorHAnsi"/>
                <w:noProof/>
                <w:color w:val="000000" w:themeColor="text1"/>
                <w:sz w:val="16"/>
                <w:szCs w:val="16"/>
              </w:rPr>
              <w:t>ENSMAUG00000019454</w:t>
            </w:r>
            <w:r w:rsidRPr="001B2ADE">
              <w:rPr>
                <w:rFonts w:cstheme="minorHAnsi"/>
                <w:noProof/>
                <w:color w:val="000000" w:themeColor="text1"/>
                <w:sz w:val="16"/>
                <w:szCs w:val="16"/>
                <w:vertAlign w:val="superscript"/>
              </w:rPr>
              <w:t>§</w:t>
            </w: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ATGAGGCAGTTTCCATCACC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r w:rsidRPr="001B2ADE">
              <w:rPr>
                <w:rFonts w:cstheme="minorHAnsi"/>
                <w:i/>
                <w:color w:val="000000" w:themeColor="text1"/>
                <w:szCs w:val="20"/>
              </w:rPr>
              <w:t>Casp3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 xml:space="preserve">For 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AAGCCATGGTGATGAAGGAG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ind w:left="-12"/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  <w:r w:rsidRPr="001B2ADE">
              <w:rPr>
                <w:rFonts w:cstheme="minorHAnsi"/>
                <w:noProof/>
                <w:color w:val="000000" w:themeColor="text1"/>
                <w:sz w:val="16"/>
                <w:szCs w:val="16"/>
              </w:rPr>
              <w:t>ENSMAUG00000004837</w:t>
            </w:r>
          </w:p>
          <w:p w:rsidR="009A6BFC" w:rsidRPr="001B2ADE" w:rsidRDefault="009A6BFC" w:rsidP="003A00EC">
            <w:pPr>
              <w:ind w:left="-12"/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TCATGTCATCTTCGGTTCCA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ind w:left="-12"/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r w:rsidRPr="001B2ADE">
              <w:rPr>
                <w:rFonts w:cstheme="minorHAnsi"/>
                <w:i/>
                <w:color w:val="000000" w:themeColor="text1"/>
                <w:szCs w:val="20"/>
              </w:rPr>
              <w:t>Plcb1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ACCCATGGATTCACCATGAC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ind w:left="-12"/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  <w:r w:rsidRPr="001B2ADE">
              <w:rPr>
                <w:rFonts w:cstheme="minorHAnsi"/>
                <w:noProof/>
                <w:color w:val="000000" w:themeColor="text1"/>
                <w:sz w:val="16"/>
                <w:szCs w:val="16"/>
              </w:rPr>
              <w:t>ENSMAUG00000015228</w:t>
            </w:r>
          </w:p>
          <w:p w:rsidR="009A6BFC" w:rsidRPr="001B2ADE" w:rsidRDefault="009A6BFC" w:rsidP="003A00EC">
            <w:pPr>
              <w:ind w:left="-12"/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GAATGCACACTCTGCAATGG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ind w:left="-12"/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r w:rsidRPr="001B2ADE">
              <w:rPr>
                <w:rFonts w:cstheme="minorHAnsi"/>
                <w:i/>
                <w:color w:val="000000" w:themeColor="text1"/>
                <w:szCs w:val="20"/>
              </w:rPr>
              <w:t>Chrna7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TCCCTCCAGGCATATTCAAG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ind w:left="-12"/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  <w:r w:rsidRPr="001B2ADE">
              <w:rPr>
                <w:rFonts w:cstheme="minorHAnsi"/>
                <w:noProof/>
                <w:color w:val="000000" w:themeColor="text1"/>
                <w:sz w:val="16"/>
                <w:szCs w:val="16"/>
              </w:rPr>
              <w:t>ENSMAUG00000005544</w:t>
            </w:r>
          </w:p>
          <w:p w:rsidR="009A6BFC" w:rsidRPr="001B2ADE" w:rsidRDefault="009A6BFC" w:rsidP="003A00EC">
            <w:pPr>
              <w:ind w:left="-12"/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TCCCATGAGATCCCACTCTC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ind w:left="-12"/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r w:rsidRPr="001B2ADE">
              <w:rPr>
                <w:rFonts w:cstheme="minorHAnsi"/>
                <w:i/>
                <w:color w:val="000000" w:themeColor="text1"/>
                <w:szCs w:val="20"/>
              </w:rPr>
              <w:t>Chrnb4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CTGAACAAAACCCGCTACAAC</w:t>
            </w:r>
          </w:p>
        </w:tc>
        <w:tc>
          <w:tcPr>
            <w:tcW w:w="1485" w:type="pct"/>
            <w:vMerge w:val="restart"/>
            <w:shd w:val="clear" w:color="auto" w:fill="auto"/>
            <w:vAlign w:val="center"/>
          </w:tcPr>
          <w:p w:rsidR="009A6BFC" w:rsidRPr="001B2ADE" w:rsidRDefault="009A6BFC" w:rsidP="003A00EC">
            <w:pPr>
              <w:ind w:left="-12"/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  <w:r w:rsidRPr="001B2ADE">
              <w:rPr>
                <w:rFonts w:cstheme="minorHAnsi"/>
                <w:noProof/>
                <w:color w:val="000000" w:themeColor="text1"/>
                <w:sz w:val="16"/>
                <w:szCs w:val="16"/>
              </w:rPr>
              <w:t>ENSMAUG00000012409</w:t>
            </w:r>
          </w:p>
          <w:p w:rsidR="009A6BFC" w:rsidRPr="001B2ADE" w:rsidRDefault="009A6BFC" w:rsidP="003A00EC">
            <w:pPr>
              <w:ind w:left="-12"/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TCTCGCTCATTCACACTGATG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ind w:left="-12"/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r w:rsidRPr="001B2ADE">
              <w:rPr>
                <w:rFonts w:cstheme="minorHAnsi"/>
                <w:i/>
                <w:color w:val="000000" w:themeColor="text1"/>
                <w:szCs w:val="20"/>
              </w:rPr>
              <w:t>Adra1d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TCTTCGTCCTTTGCTGGTTC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  <w:r w:rsidRPr="001B2ADE">
              <w:rPr>
                <w:rFonts w:cstheme="minorHAnsi"/>
                <w:noProof/>
                <w:color w:val="000000" w:themeColor="text1"/>
                <w:sz w:val="16"/>
                <w:szCs w:val="16"/>
              </w:rPr>
              <w:t>ENSMAUG00000009086</w:t>
            </w:r>
          </w:p>
          <w:p w:rsidR="009A6BFC" w:rsidRPr="001B2ADE" w:rsidRDefault="009A6BFC" w:rsidP="003A00EC">
            <w:pPr>
              <w:ind w:left="-12"/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GCCAGAAGATGACCTTGAAGAC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ind w:left="-12"/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r w:rsidRPr="001B2ADE">
              <w:rPr>
                <w:rFonts w:cstheme="minorHAnsi"/>
                <w:i/>
                <w:color w:val="000000" w:themeColor="text1"/>
                <w:szCs w:val="20"/>
              </w:rPr>
              <w:t>Grind2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AAATCCATCTGGCTGCTCTG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  <w:r w:rsidRPr="001B2ADE">
              <w:rPr>
                <w:rFonts w:cstheme="minorHAnsi"/>
                <w:noProof/>
                <w:color w:val="000000" w:themeColor="text1"/>
                <w:sz w:val="16"/>
                <w:szCs w:val="16"/>
              </w:rPr>
              <w:t>ENSMAUG00000015271</w:t>
            </w:r>
          </w:p>
          <w:p w:rsidR="009A6BFC" w:rsidRPr="001B2ADE" w:rsidRDefault="009A6BFC" w:rsidP="003A00EC">
            <w:pPr>
              <w:ind w:left="-12"/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GAAAGATGACGGCGAAGAAG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ind w:left="-12"/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r w:rsidRPr="001B2ADE">
              <w:rPr>
                <w:rFonts w:cstheme="minorHAnsi"/>
                <w:i/>
                <w:color w:val="000000" w:themeColor="text1"/>
                <w:szCs w:val="20"/>
              </w:rPr>
              <w:t>Pik3r5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CTGCAAACCCTGGAAAACTC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  <w:r w:rsidRPr="001B2ADE">
              <w:rPr>
                <w:rFonts w:cstheme="minorHAnsi"/>
                <w:noProof/>
                <w:color w:val="000000" w:themeColor="text1"/>
                <w:sz w:val="16"/>
                <w:szCs w:val="16"/>
              </w:rPr>
              <w:t>ENSMAUG00000020086</w:t>
            </w:r>
          </w:p>
          <w:p w:rsidR="009A6BFC" w:rsidRPr="001B2ADE" w:rsidRDefault="009A6BFC" w:rsidP="003A00EC">
            <w:pPr>
              <w:ind w:left="-12"/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  <w:r w:rsidRPr="001B2ADE">
              <w:rPr>
                <w:rFonts w:asciiTheme="minorHAnsi" w:hAnsiTheme="minorHAnsi" w:cstheme="minorHAnsi"/>
                <w:color w:val="000000" w:themeColor="text1"/>
                <w:szCs w:val="20"/>
              </w:rPr>
              <w:t>TGTCAAAGCTGTCCTGGTTC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ind w:left="-12"/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lastRenderedPageBreak/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r w:rsidRPr="001B2ADE">
              <w:rPr>
                <w:rFonts w:cstheme="minorHAnsi"/>
                <w:i/>
                <w:color w:val="000000" w:themeColor="text1"/>
                <w:szCs w:val="20"/>
              </w:rPr>
              <w:t>Igf1r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ATCAGAAAGTACGCGGATGG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B2ADE">
              <w:rPr>
                <w:rFonts w:cstheme="minorHAnsi"/>
                <w:noProof/>
                <w:color w:val="000000" w:themeColor="text1"/>
                <w:sz w:val="16"/>
                <w:szCs w:val="16"/>
              </w:rPr>
              <w:t>ENSMAUG00000010750</w:t>
            </w:r>
          </w:p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CTTCTCGGCTTCAGTTTTGG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r w:rsidRPr="001B2ADE">
              <w:rPr>
                <w:rFonts w:cstheme="minorHAnsi"/>
                <w:i/>
                <w:color w:val="000000" w:themeColor="text1"/>
                <w:szCs w:val="20"/>
              </w:rPr>
              <w:t xml:space="preserve"> </w:t>
            </w:r>
            <w:proofErr w:type="spellStart"/>
            <w:r w:rsidRPr="001B2ADE">
              <w:rPr>
                <w:rFonts w:cstheme="minorHAnsi"/>
                <w:i/>
                <w:color w:val="000000" w:themeColor="text1"/>
                <w:szCs w:val="20"/>
              </w:rPr>
              <w:t>Ifn</w:t>
            </w:r>
            <w:proofErr w:type="spellEnd"/>
            <w:r w:rsidRPr="001B2ADE">
              <w:rPr>
                <w:rFonts w:cstheme="minorHAnsi"/>
                <w:i/>
                <w:color w:val="000000" w:themeColor="text1"/>
                <w:szCs w:val="20"/>
              </w:rPr>
              <w:t>-</w:t>
            </w:r>
            <w:r w:rsidRPr="001B2ADE">
              <w:rPr>
                <w:rFonts w:ascii="Symbol" w:hAnsi="Symbol" w:cstheme="minorHAnsi"/>
                <w:i/>
                <w:color w:val="000000" w:themeColor="text1"/>
                <w:szCs w:val="20"/>
              </w:rPr>
              <w:t>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CCCACCAGATGCAAAGGATT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fldChar w:fldCharType="begin">
                <w:fldData xml:space="preserve">PEVuZE5vdGU+PENpdGU+PEF1dGhvcj5Cb3VkZXdpam5zPC9BdXRob3I+PFllYXI+MjAyMDwvWWVh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==
</w:fldData>
              </w:fldChar>
            </w:r>
            <w:r w:rsidRPr="001B2ADE">
              <w:rPr>
                <w:rFonts w:cstheme="minorHAnsi"/>
                <w:color w:val="000000" w:themeColor="text1"/>
                <w:szCs w:val="20"/>
              </w:rPr>
              <w:instrText xml:space="preserve"> ADDIN EN.CITE </w:instrText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begin">
                <w:fldData xml:space="preserve">PEVuZE5vdGU+PENpdGU+PEF1dGhvcj5Cb3VkZXdpam5zPC9BdXRob3I+PFllYXI+MjAyMDwvWWVh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==
</w:fldData>
              </w:fldChar>
            </w:r>
            <w:r w:rsidRPr="001B2ADE">
              <w:rPr>
                <w:rFonts w:cstheme="minorHAnsi"/>
                <w:color w:val="000000" w:themeColor="text1"/>
                <w:szCs w:val="20"/>
              </w:rPr>
              <w:instrText xml:space="preserve"> ADDIN EN.CITE.DATA </w:instrText>
            </w:r>
            <w:r w:rsidRPr="001B2ADE">
              <w:rPr>
                <w:rFonts w:cstheme="minorHAnsi"/>
                <w:color w:val="000000" w:themeColor="text1"/>
                <w:szCs w:val="20"/>
              </w:rPr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end"/>
            </w:r>
            <w:r w:rsidRPr="001B2ADE">
              <w:rPr>
                <w:rFonts w:cstheme="minorHAnsi"/>
                <w:color w:val="000000" w:themeColor="text1"/>
                <w:szCs w:val="20"/>
              </w:rPr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separate"/>
            </w:r>
            <w:r w:rsidRPr="001B2ADE">
              <w:rPr>
                <w:rFonts w:cstheme="minorHAnsi"/>
                <w:noProof/>
                <w:color w:val="000000" w:themeColor="text1"/>
                <w:szCs w:val="20"/>
              </w:rPr>
              <w:t>(Boudewijns et al., 2020)</w:t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end"/>
            </w: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b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CTTGAGCAGCCACTCTTCTATG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r w:rsidRPr="001B2ADE">
              <w:rPr>
                <w:rFonts w:cstheme="minorHAnsi"/>
                <w:i/>
                <w:color w:val="000000" w:themeColor="text1"/>
                <w:szCs w:val="20"/>
              </w:rPr>
              <w:t xml:space="preserve"> Mx2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CCAGTAATGTGGACATTGCC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fldChar w:fldCharType="begin">
                <w:fldData xml:space="preserve">PEVuZE5vdGU+PENpdGU+PEF1dGhvcj5SaWJlaXJvLVJvbcOjbzwvQXV0aG9yPjxZZWFyPjIwMTY8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</w:fldData>
              </w:fldChar>
            </w:r>
            <w:r w:rsidRPr="001B2ADE">
              <w:rPr>
                <w:rFonts w:cstheme="minorHAnsi"/>
                <w:color w:val="000000" w:themeColor="text1"/>
                <w:szCs w:val="20"/>
              </w:rPr>
              <w:instrText xml:space="preserve"> ADDIN EN.CITE </w:instrText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begin">
                <w:fldData xml:space="preserve">PEVuZE5vdGU+PENpdGU+PEF1dGhvcj5SaWJlaXJvLVJvbcOjbzwvQXV0aG9yPjxZZWFyPjIwMTY8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</w:fldData>
              </w:fldChar>
            </w:r>
            <w:r w:rsidRPr="001B2ADE">
              <w:rPr>
                <w:rFonts w:cstheme="minorHAnsi"/>
                <w:color w:val="000000" w:themeColor="text1"/>
                <w:szCs w:val="20"/>
              </w:rPr>
              <w:instrText xml:space="preserve"> ADDIN EN.CITE.DATA </w:instrText>
            </w:r>
            <w:r w:rsidRPr="001B2ADE">
              <w:rPr>
                <w:rFonts w:cstheme="minorHAnsi"/>
                <w:color w:val="000000" w:themeColor="text1"/>
                <w:szCs w:val="20"/>
              </w:rPr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end"/>
            </w:r>
            <w:r w:rsidRPr="001B2ADE">
              <w:rPr>
                <w:rFonts w:cstheme="minorHAnsi"/>
                <w:color w:val="000000" w:themeColor="text1"/>
                <w:szCs w:val="20"/>
              </w:rPr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separate"/>
            </w:r>
            <w:r w:rsidRPr="001B2ADE">
              <w:rPr>
                <w:rFonts w:cstheme="minorHAnsi"/>
                <w:noProof/>
                <w:color w:val="000000" w:themeColor="text1"/>
                <w:szCs w:val="20"/>
              </w:rPr>
              <w:t>(Ribeiro-Romão et al., 2016)</w:t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end"/>
            </w: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b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CATCAACGACCTTGTCTTCAGTA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r w:rsidRPr="001B2ADE">
              <w:rPr>
                <w:rFonts w:cstheme="minorHAnsi"/>
                <w:i/>
                <w:color w:val="000000" w:themeColor="text1"/>
                <w:szCs w:val="20"/>
              </w:rPr>
              <w:t>Wnt11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TACGCATGAGTTCCAGGTTG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  <w:r w:rsidRPr="001B2ADE">
              <w:rPr>
                <w:rFonts w:cstheme="minorHAnsi"/>
                <w:noProof/>
                <w:color w:val="000000" w:themeColor="text1"/>
                <w:sz w:val="16"/>
                <w:szCs w:val="16"/>
              </w:rPr>
              <w:t>ENSMAUG00000008427</w:t>
            </w:r>
          </w:p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TGTGCTATGGCATCAAGTGG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r w:rsidRPr="001B2ADE">
              <w:rPr>
                <w:rFonts w:cstheme="minorHAnsi"/>
                <w:i/>
                <w:color w:val="000000" w:themeColor="text1"/>
                <w:szCs w:val="20"/>
              </w:rPr>
              <w:t>Sfrp4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pStyle w:val="NormalWeb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  <w:r w:rsidRPr="001B2ADE">
              <w:rPr>
                <w:rFonts w:asciiTheme="minorHAnsi" w:hAnsiTheme="minorHAnsi" w:cstheme="minorHAnsi"/>
                <w:color w:val="000000" w:themeColor="text1"/>
                <w:szCs w:val="20"/>
              </w:rPr>
              <w:t>TGTTACGAGTGGCGATCAAG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  <w:r w:rsidRPr="001B2ADE">
              <w:rPr>
                <w:rFonts w:cstheme="minorHAnsi"/>
                <w:noProof/>
                <w:color w:val="000000" w:themeColor="text1"/>
                <w:sz w:val="16"/>
                <w:szCs w:val="16"/>
              </w:rPr>
              <w:t>ENSMAUG00000018868</w:t>
            </w:r>
          </w:p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TTGTGGGGTTTTCTGTGCAG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r w:rsidRPr="001B2ADE">
              <w:rPr>
                <w:rFonts w:cstheme="minorHAnsi"/>
                <w:i/>
                <w:color w:val="000000" w:themeColor="text1"/>
                <w:szCs w:val="20"/>
              </w:rPr>
              <w:t>Epha2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ACAAGGCAGAAGGTGATTGG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  <w:r w:rsidRPr="001B2ADE">
              <w:rPr>
                <w:rFonts w:cstheme="minorHAnsi"/>
                <w:noProof/>
                <w:color w:val="000000" w:themeColor="text1"/>
                <w:sz w:val="16"/>
                <w:szCs w:val="16"/>
              </w:rPr>
              <w:t>ENSMAUG00000009598</w:t>
            </w:r>
          </w:p>
          <w:p w:rsidR="009A6BFC" w:rsidRPr="001B2ADE" w:rsidRDefault="009A6BFC" w:rsidP="003A00EC">
            <w:pPr>
              <w:ind w:left="-12"/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CAGCTTTCAGCGTCTTGATG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proofErr w:type="spellStart"/>
            <w:r w:rsidRPr="001B2ADE">
              <w:rPr>
                <w:rFonts w:cstheme="minorHAnsi"/>
                <w:i/>
                <w:color w:val="000000" w:themeColor="text1"/>
                <w:szCs w:val="20"/>
              </w:rPr>
              <w:t>Hgf</w:t>
            </w:r>
            <w:proofErr w:type="spellEnd"/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spacing w:before="100" w:beforeAutospacing="1" w:after="100" w:afterAutospacing="1"/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GCTGGAGCTGAAAAGATTGG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  <w:r w:rsidRPr="001B2ADE">
              <w:rPr>
                <w:rFonts w:cstheme="minorHAnsi"/>
                <w:noProof/>
                <w:color w:val="000000" w:themeColor="text1"/>
                <w:sz w:val="16"/>
                <w:szCs w:val="16"/>
              </w:rPr>
              <w:t>ENSMAUG00000007722</w:t>
            </w:r>
          </w:p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pStyle w:val="NormalWeb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  <w:r w:rsidRPr="001B2ADE">
              <w:rPr>
                <w:rFonts w:asciiTheme="minorHAnsi" w:hAnsiTheme="minorHAnsi" w:cstheme="minorHAnsi"/>
                <w:color w:val="000000" w:themeColor="text1"/>
                <w:szCs w:val="20"/>
              </w:rPr>
              <w:t>TCGGACGAAAATACCAGGAC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Cs w:val="20"/>
                <w:vertAlign w:val="superscript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r w:rsidRPr="001B2ADE">
              <w:rPr>
                <w:rFonts w:cstheme="minorHAnsi"/>
                <w:i/>
                <w:color w:val="000000" w:themeColor="text1"/>
                <w:szCs w:val="20"/>
              </w:rPr>
              <w:t>Il-2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CATCTTCCAAGTGAAAGCTTTTGCT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Cs w:val="20"/>
                <w:vertAlign w:val="superscript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fldChar w:fldCharType="begin">
                <w:fldData xml:space="preserve">PEVuZE5vdGU+PENpdGU+PEF1dGhvcj5SaWJlaXJvLVJvbcOjbzwvQXV0aG9yPjxZZWFyPjIwMTY8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</w:fldData>
              </w:fldChar>
            </w:r>
            <w:r w:rsidRPr="001B2ADE">
              <w:rPr>
                <w:rFonts w:cstheme="minorHAnsi"/>
                <w:color w:val="000000" w:themeColor="text1"/>
                <w:szCs w:val="20"/>
              </w:rPr>
              <w:instrText xml:space="preserve"> ADDIN EN.CITE </w:instrText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begin">
                <w:fldData xml:space="preserve">PEVuZE5vdGU+PENpdGU+PEF1dGhvcj5SaWJlaXJvLVJvbcOjbzwvQXV0aG9yPjxZZWFyPjIwMTY8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</w:fldData>
              </w:fldChar>
            </w:r>
            <w:r w:rsidRPr="001B2ADE">
              <w:rPr>
                <w:rFonts w:cstheme="minorHAnsi"/>
                <w:color w:val="000000" w:themeColor="text1"/>
                <w:szCs w:val="20"/>
              </w:rPr>
              <w:instrText xml:space="preserve"> ADDIN EN.CITE.DATA </w:instrText>
            </w:r>
            <w:r w:rsidRPr="001B2ADE">
              <w:rPr>
                <w:rFonts w:cstheme="minorHAnsi"/>
                <w:color w:val="000000" w:themeColor="text1"/>
                <w:szCs w:val="20"/>
              </w:rPr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end"/>
            </w:r>
            <w:r w:rsidRPr="001B2ADE">
              <w:rPr>
                <w:rFonts w:cstheme="minorHAnsi"/>
                <w:color w:val="000000" w:themeColor="text1"/>
                <w:szCs w:val="20"/>
              </w:rPr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separate"/>
            </w:r>
            <w:r w:rsidRPr="001B2ADE">
              <w:rPr>
                <w:rFonts w:cstheme="minorHAnsi"/>
                <w:noProof/>
                <w:color w:val="000000" w:themeColor="text1"/>
                <w:szCs w:val="20"/>
              </w:rPr>
              <w:t>(Ribeiro-Romão et al., 2016)</w:t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end"/>
            </w: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CCAGTGCCTGGAAGAAGAACTT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Cs w:val="20"/>
                <w:vertAlign w:val="superscript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r w:rsidRPr="001B2ADE">
              <w:rPr>
                <w:rFonts w:cstheme="minorHAnsi"/>
                <w:i/>
                <w:color w:val="000000" w:themeColor="text1"/>
                <w:szCs w:val="20"/>
              </w:rPr>
              <w:t>Il-2ra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AAAGCAAGCTACACCTAACCC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Cs w:val="20"/>
                <w:vertAlign w:val="superscript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fldChar w:fldCharType="begin">
                <w:fldData xml:space="preserve">PEVuZE5vdGU+PENpdGU+PEF1dGhvcj5SaWJlaXJvLVJvbcOjbzwvQXV0aG9yPjxZZWFyPjIwMTY8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</w:fldData>
              </w:fldChar>
            </w:r>
            <w:r w:rsidRPr="001B2ADE">
              <w:rPr>
                <w:rFonts w:cstheme="minorHAnsi"/>
                <w:color w:val="000000" w:themeColor="text1"/>
                <w:szCs w:val="20"/>
              </w:rPr>
              <w:instrText xml:space="preserve"> ADDIN EN.CITE </w:instrText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begin">
                <w:fldData xml:space="preserve">PEVuZE5vdGU+PENpdGU+PEF1dGhvcj5SaWJlaXJvLVJvbcOjbzwvQXV0aG9yPjxZZWFyPjIwMTY8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</w:fldData>
              </w:fldChar>
            </w:r>
            <w:r w:rsidRPr="001B2ADE">
              <w:rPr>
                <w:rFonts w:cstheme="minorHAnsi"/>
                <w:color w:val="000000" w:themeColor="text1"/>
                <w:szCs w:val="20"/>
              </w:rPr>
              <w:instrText xml:space="preserve"> ADDIN EN.CITE.DATA </w:instrText>
            </w:r>
            <w:r w:rsidRPr="001B2ADE">
              <w:rPr>
                <w:rFonts w:cstheme="minorHAnsi"/>
                <w:color w:val="000000" w:themeColor="text1"/>
                <w:szCs w:val="20"/>
              </w:rPr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end"/>
            </w:r>
            <w:r w:rsidRPr="001B2ADE">
              <w:rPr>
                <w:rFonts w:cstheme="minorHAnsi"/>
                <w:color w:val="000000" w:themeColor="text1"/>
                <w:szCs w:val="20"/>
              </w:rPr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separate"/>
            </w:r>
            <w:r w:rsidRPr="001B2ADE">
              <w:rPr>
                <w:rFonts w:cstheme="minorHAnsi"/>
                <w:noProof/>
                <w:color w:val="000000" w:themeColor="text1"/>
                <w:szCs w:val="20"/>
              </w:rPr>
              <w:t>(Ribeiro-Romão et al., 2016)</w:t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end"/>
            </w: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b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GCCTTGTATCCTTGAATGCG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Cs w:val="20"/>
                <w:vertAlign w:val="superscript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proofErr w:type="spellStart"/>
            <w:r w:rsidRPr="001B2ADE">
              <w:rPr>
                <w:rFonts w:cstheme="minorHAnsi"/>
                <w:i/>
                <w:color w:val="000000" w:themeColor="text1"/>
                <w:szCs w:val="20"/>
              </w:rPr>
              <w:t>Tgf</w:t>
            </w:r>
            <w:proofErr w:type="spellEnd"/>
            <w:r w:rsidRPr="001B2ADE">
              <w:rPr>
                <w:rFonts w:cstheme="minorHAnsi"/>
                <w:i/>
                <w:color w:val="000000" w:themeColor="text1"/>
                <w:szCs w:val="20"/>
              </w:rPr>
              <w:t>-</w:t>
            </w:r>
            <w:r w:rsidRPr="001B2ADE">
              <w:rPr>
                <w:rFonts w:ascii="Symbol" w:hAnsi="Symbol" w:cstheme="minorHAnsi"/>
                <w:i/>
                <w:color w:val="000000" w:themeColor="text1"/>
                <w:szCs w:val="20"/>
              </w:rPr>
              <w:t>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GGCTACCACGCCAACTTCTG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Cs w:val="20"/>
                <w:vertAlign w:val="superscript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fldChar w:fldCharType="begin">
                <w:fldData xml:space="preserve">PEVuZE5vdGU+PENpdGU+PEF1dGhvcj5SaWJlaXJvLVJvbcOjbzwvQXV0aG9yPjxZZWFyPjIwMTY8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</w:fldData>
              </w:fldChar>
            </w:r>
            <w:r w:rsidRPr="001B2ADE">
              <w:rPr>
                <w:rFonts w:cstheme="minorHAnsi"/>
                <w:color w:val="000000" w:themeColor="text1"/>
                <w:szCs w:val="20"/>
              </w:rPr>
              <w:instrText xml:space="preserve"> ADDIN EN.CITE </w:instrText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begin">
                <w:fldData xml:space="preserve">PEVuZE5vdGU+PENpdGU+PEF1dGhvcj5SaWJlaXJvLVJvbcOjbzwvQXV0aG9yPjxZZWFyPjIwMTY8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</w:fldData>
              </w:fldChar>
            </w:r>
            <w:r w:rsidRPr="001B2ADE">
              <w:rPr>
                <w:rFonts w:cstheme="minorHAnsi"/>
                <w:color w:val="000000" w:themeColor="text1"/>
                <w:szCs w:val="20"/>
              </w:rPr>
              <w:instrText xml:space="preserve"> ADDIN EN.CITE.DATA </w:instrText>
            </w:r>
            <w:r w:rsidRPr="001B2ADE">
              <w:rPr>
                <w:rFonts w:cstheme="minorHAnsi"/>
                <w:color w:val="000000" w:themeColor="text1"/>
                <w:szCs w:val="20"/>
              </w:rPr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end"/>
            </w:r>
            <w:r w:rsidRPr="001B2ADE">
              <w:rPr>
                <w:rFonts w:cstheme="minorHAnsi"/>
                <w:color w:val="000000" w:themeColor="text1"/>
                <w:szCs w:val="20"/>
              </w:rPr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separate"/>
            </w:r>
            <w:r w:rsidRPr="001B2ADE">
              <w:rPr>
                <w:rFonts w:cstheme="minorHAnsi"/>
                <w:noProof/>
                <w:color w:val="000000" w:themeColor="text1"/>
                <w:szCs w:val="20"/>
              </w:rPr>
              <w:t>(Ribeiro-Romão et al., 2016)</w:t>
            </w:r>
            <w:r w:rsidRPr="001B2ADE">
              <w:rPr>
                <w:rFonts w:cstheme="minorHAnsi"/>
                <w:color w:val="000000" w:themeColor="text1"/>
                <w:szCs w:val="20"/>
              </w:rPr>
              <w:fldChar w:fldCharType="end"/>
            </w: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  <w:lang w:val="en-US"/>
              </w:rPr>
            </w:pPr>
            <w:r w:rsidRPr="001B2ADE">
              <w:rPr>
                <w:rFonts w:cstheme="minorHAnsi"/>
                <w:color w:val="000000" w:themeColor="text1"/>
                <w:szCs w:val="20"/>
                <w:lang w:val="en-US"/>
              </w:rPr>
              <w:t>GAGGGCAAGGACCTTACTGTACTG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Cs w:val="20"/>
                <w:lang w:val="en-US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r w:rsidRPr="001B2ADE">
              <w:rPr>
                <w:rFonts w:cstheme="minorHAnsi"/>
                <w:i/>
                <w:color w:val="000000" w:themeColor="text1"/>
                <w:szCs w:val="20"/>
              </w:rPr>
              <w:t>Gabbr1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AAAGATCAACGACCACAGGG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  <w:r w:rsidRPr="001B2ADE">
              <w:rPr>
                <w:rFonts w:cstheme="minorHAnsi"/>
                <w:noProof/>
                <w:color w:val="000000" w:themeColor="text1"/>
                <w:sz w:val="16"/>
                <w:szCs w:val="16"/>
              </w:rPr>
              <w:t>ENSDARG00000016667</w:t>
            </w:r>
          </w:p>
          <w:p w:rsidR="009A6BFC" w:rsidRPr="001B2ADE" w:rsidRDefault="009A6BFC" w:rsidP="003A00EC">
            <w:pPr>
              <w:ind w:left="-12"/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GGTGACAGGAGCAGTGATAAGAG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ind w:left="-12"/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r w:rsidRPr="001B2ADE">
              <w:rPr>
                <w:rFonts w:cstheme="minorHAnsi"/>
                <w:i/>
                <w:color w:val="000000" w:themeColor="text1"/>
                <w:szCs w:val="20"/>
              </w:rPr>
              <w:t>Prkg1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ATCGAGGTTATGCCAAGCTG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  <w:r w:rsidRPr="001B2ADE">
              <w:rPr>
                <w:rFonts w:cstheme="minorHAnsi"/>
                <w:noProof/>
                <w:color w:val="000000" w:themeColor="text1"/>
                <w:sz w:val="16"/>
                <w:szCs w:val="16"/>
              </w:rPr>
              <w:t>ENSMAUG00000009610</w:t>
            </w:r>
          </w:p>
          <w:p w:rsidR="009A6BFC" w:rsidRPr="001B2ADE" w:rsidRDefault="009A6BFC" w:rsidP="003A00EC">
            <w:pPr>
              <w:ind w:left="-12"/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  <w:r w:rsidRPr="001B2ADE">
              <w:rPr>
                <w:rFonts w:asciiTheme="minorHAnsi" w:eastAsiaTheme="minorHAnsi" w:hAnsiTheme="minorHAnsi" w:cstheme="minorHAnsi"/>
                <w:color w:val="000000" w:themeColor="text1"/>
                <w:szCs w:val="20"/>
                <w:lang w:eastAsia="en-US"/>
              </w:rPr>
              <w:t>TGGAGTCCCACAAAAAGTCC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ind w:left="-12"/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r w:rsidRPr="001B2ADE">
              <w:rPr>
                <w:rFonts w:cstheme="minorHAnsi"/>
                <w:i/>
                <w:color w:val="000000" w:themeColor="text1"/>
                <w:szCs w:val="20"/>
              </w:rPr>
              <w:t>Gnai1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ACCAGGGTGAAAACAACAGG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  <w:r w:rsidRPr="001B2ADE">
              <w:rPr>
                <w:rFonts w:cstheme="minorHAnsi"/>
                <w:noProof/>
                <w:color w:val="000000" w:themeColor="text1"/>
                <w:sz w:val="16"/>
                <w:szCs w:val="16"/>
              </w:rPr>
              <w:t>ENSMAUG00000000903</w:t>
            </w:r>
          </w:p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CCCTTCAAAGCAGTGAATCC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r w:rsidRPr="001B2ADE">
              <w:rPr>
                <w:rFonts w:cstheme="minorHAnsi"/>
                <w:i/>
                <w:color w:val="000000" w:themeColor="text1"/>
                <w:szCs w:val="20"/>
              </w:rPr>
              <w:t>Grid1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TGGCTTCTTCCCTGGATATG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  <w:r w:rsidRPr="001B2ADE">
              <w:rPr>
                <w:rFonts w:cstheme="minorHAnsi"/>
                <w:noProof/>
                <w:color w:val="000000" w:themeColor="text1"/>
                <w:sz w:val="16"/>
                <w:szCs w:val="16"/>
              </w:rPr>
              <w:t>ENSMAUG00000003072</w:t>
            </w:r>
          </w:p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b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TGTCATCATTGAGGCTCAGG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r w:rsidRPr="001B2ADE">
              <w:rPr>
                <w:rFonts w:cstheme="minorHAnsi"/>
                <w:i/>
                <w:color w:val="000000" w:themeColor="text1"/>
                <w:szCs w:val="20"/>
              </w:rPr>
              <w:t>Krt4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ACATCAATGCCCTGAGGAAG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  <w:r w:rsidRPr="001B2ADE">
              <w:rPr>
                <w:rFonts w:cstheme="minorHAnsi"/>
                <w:noProof/>
                <w:color w:val="000000" w:themeColor="text1"/>
                <w:sz w:val="16"/>
                <w:szCs w:val="16"/>
              </w:rPr>
              <w:t>ENSMAUG00000018774</w:t>
            </w:r>
          </w:p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CAGCTGTGCGCTTGTTAATC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r w:rsidRPr="001B2ADE">
              <w:rPr>
                <w:rFonts w:cstheme="minorHAnsi"/>
                <w:i/>
                <w:color w:val="000000" w:themeColor="text1"/>
                <w:szCs w:val="20"/>
              </w:rPr>
              <w:t>Wnt3a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AATGGTGTCTCGGGAGTTTG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  <w:r w:rsidRPr="001B2ADE">
              <w:rPr>
                <w:rFonts w:cstheme="minorHAnsi"/>
                <w:noProof/>
                <w:color w:val="000000" w:themeColor="text1"/>
                <w:sz w:val="16"/>
                <w:szCs w:val="16"/>
              </w:rPr>
              <w:t>ENSMAUG00000021475</w:t>
            </w:r>
          </w:p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GTTGTTGTGACGGTTCATGG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r w:rsidRPr="001B2ADE">
              <w:rPr>
                <w:rFonts w:cstheme="minorHAnsi"/>
                <w:i/>
                <w:color w:val="000000" w:themeColor="text1"/>
                <w:szCs w:val="20"/>
              </w:rPr>
              <w:t>Creb5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ATCAGAAAGTACGCGGATGG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  <w:r w:rsidRPr="001B2ADE">
              <w:rPr>
                <w:rFonts w:cstheme="minorHAnsi"/>
                <w:noProof/>
                <w:color w:val="000000" w:themeColor="text1"/>
                <w:sz w:val="16"/>
                <w:szCs w:val="16"/>
              </w:rPr>
              <w:t>ENSMAUG00000008771</w:t>
            </w:r>
          </w:p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CTTCTCGGCTTCAGTTTTGG</w:t>
            </w: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proofErr w:type="spellStart"/>
            <w:r w:rsidRPr="001B2ADE">
              <w:rPr>
                <w:rFonts w:cstheme="minorHAnsi"/>
                <w:i/>
                <w:color w:val="000000" w:themeColor="text1"/>
                <w:szCs w:val="20"/>
              </w:rPr>
              <w:t>Ager</w:t>
            </w:r>
            <w:proofErr w:type="spellEnd"/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t>CCCTCGAACACAGTCTCCAT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  <w:r w:rsidRPr="001B2ADE">
              <w:rPr>
                <w:rFonts w:cstheme="minorHAnsi"/>
                <w:noProof/>
                <w:color w:val="000000" w:themeColor="text1"/>
                <w:sz w:val="16"/>
                <w:szCs w:val="16"/>
              </w:rPr>
              <w:t>ENSMAUG00000001006</w:t>
            </w:r>
          </w:p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CACAGCTGTAGATGCCCTCA</w:t>
            </w:r>
          </w:p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14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gramStart"/>
            <w:r w:rsidRPr="001B2ADE">
              <w:rPr>
                <w:rFonts w:cstheme="minorHAnsi"/>
                <w:color w:val="000000" w:themeColor="text1"/>
                <w:szCs w:val="20"/>
              </w:rPr>
              <w:t>ha</w:t>
            </w:r>
            <w:proofErr w:type="gramEnd"/>
            <w:r w:rsidRPr="001B2ADE">
              <w:rPr>
                <w:rFonts w:cstheme="minorHAnsi"/>
                <w:color w:val="000000" w:themeColor="text1"/>
                <w:szCs w:val="20"/>
              </w:rPr>
              <w:t>-</w:t>
            </w:r>
            <w:r w:rsidRPr="001B2ADE">
              <w:rPr>
                <w:rFonts w:cstheme="minorHAnsi"/>
                <w:i/>
                <w:color w:val="000000" w:themeColor="text1"/>
                <w:szCs w:val="20"/>
              </w:rPr>
              <w:t>Fos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For</w:t>
            </w:r>
          </w:p>
        </w:tc>
        <w:tc>
          <w:tcPr>
            <w:tcW w:w="2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AATGGTGAAGACCGTGTCAG</w:t>
            </w:r>
          </w:p>
        </w:tc>
        <w:tc>
          <w:tcPr>
            <w:tcW w:w="14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noProof/>
                <w:color w:val="000000" w:themeColor="text1"/>
                <w:sz w:val="16"/>
                <w:szCs w:val="16"/>
              </w:rPr>
            </w:pPr>
            <w:r w:rsidRPr="001B2ADE">
              <w:rPr>
                <w:rFonts w:cstheme="minorHAnsi"/>
                <w:noProof/>
                <w:color w:val="000000" w:themeColor="text1"/>
                <w:sz w:val="16"/>
                <w:szCs w:val="16"/>
              </w:rPr>
              <w:t>ENSMAUG00000019419</w:t>
            </w:r>
          </w:p>
        </w:tc>
      </w:tr>
      <w:tr w:rsidR="009A6BFC" w:rsidRPr="001B2ADE" w:rsidTr="003A00EC">
        <w:trPr>
          <w:trHeight w:val="320"/>
        </w:trPr>
        <w:tc>
          <w:tcPr>
            <w:tcW w:w="844" w:type="pct"/>
            <w:vMerge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06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proofErr w:type="spellStart"/>
            <w:r w:rsidRPr="001B2ADE">
              <w:rPr>
                <w:rFonts w:cstheme="minorHAnsi"/>
                <w:color w:val="000000" w:themeColor="text1"/>
                <w:szCs w:val="20"/>
              </w:rPr>
              <w:t>Rev</w:t>
            </w:r>
            <w:proofErr w:type="spellEnd"/>
          </w:p>
        </w:tc>
        <w:tc>
          <w:tcPr>
            <w:tcW w:w="2265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</w:rPr>
            </w:pPr>
            <w:r w:rsidRPr="001B2ADE">
              <w:rPr>
                <w:rFonts w:cstheme="minorHAnsi"/>
                <w:color w:val="000000" w:themeColor="text1"/>
                <w:szCs w:val="20"/>
              </w:rPr>
              <w:t>TCCTTTCCCTTCGGATTCTC</w:t>
            </w:r>
          </w:p>
        </w:tc>
        <w:tc>
          <w:tcPr>
            <w:tcW w:w="1485" w:type="pct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</w:tc>
      </w:tr>
      <w:tr w:rsidR="009A6BFC" w:rsidRPr="00850B48" w:rsidTr="003A00EC">
        <w:trPr>
          <w:trHeight w:val="320"/>
        </w:trPr>
        <w:tc>
          <w:tcPr>
            <w:tcW w:w="5000" w:type="pct"/>
            <w:gridSpan w:val="4"/>
            <w:tcBorders>
              <w:top w:val="single" w:sz="18" w:space="0" w:color="auto"/>
              <w:bottom w:val="nil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rPr>
                <w:rFonts w:cstheme="minorHAnsi"/>
                <w:color w:val="000000" w:themeColor="text1"/>
                <w:szCs w:val="20"/>
                <w:lang w:val="en-US"/>
              </w:rPr>
            </w:pPr>
            <w:r w:rsidRPr="001B2ADE">
              <w:rPr>
                <w:rFonts w:cstheme="minorHAnsi"/>
                <w:color w:val="000000" w:themeColor="text1"/>
                <w:szCs w:val="20"/>
                <w:vertAlign w:val="superscript"/>
                <w:lang w:val="en-US"/>
              </w:rPr>
              <w:t>§</w:t>
            </w:r>
            <w:r w:rsidRPr="001B2ADE">
              <w:rPr>
                <w:rFonts w:cstheme="minorHAnsi"/>
                <w:color w:val="000000" w:themeColor="text1"/>
                <w:szCs w:val="20"/>
                <w:lang w:val="en-US"/>
              </w:rPr>
              <w:t xml:space="preserve"> Designed by this paper, based on the Ensembl gene number, available at &lt;www.ensembl.org&gt; </w:t>
            </w:r>
          </w:p>
          <w:p w:rsidR="009A6BFC" w:rsidRPr="001B2ADE" w:rsidRDefault="009A6BFC" w:rsidP="003A00EC">
            <w:pPr>
              <w:pStyle w:val="action-menu-item"/>
              <w:shd w:val="clear" w:color="auto" w:fill="FFFFFF"/>
              <w:spacing w:before="0" w:beforeAutospacing="0" w:after="0" w:afterAutospacing="0"/>
              <w:textAlignment w:val="center"/>
              <w:rPr>
                <w:color w:val="000000" w:themeColor="text1"/>
                <w:lang w:val="en-US"/>
              </w:rPr>
            </w:pPr>
          </w:p>
          <w:p w:rsidR="009A6BFC" w:rsidRPr="001B2ADE" w:rsidRDefault="009A6BFC" w:rsidP="003A00EC">
            <w:pPr>
              <w:jc w:val="center"/>
              <w:rPr>
                <w:rFonts w:cstheme="minorHAnsi"/>
                <w:color w:val="000000" w:themeColor="text1"/>
                <w:szCs w:val="20"/>
                <w:lang w:val="en-US"/>
              </w:rPr>
            </w:pPr>
          </w:p>
        </w:tc>
      </w:tr>
    </w:tbl>
    <w:p w:rsidR="00D87200" w:rsidRDefault="00D87200" w:rsidP="00D87200">
      <w:pPr>
        <w:pStyle w:val="Commentaire"/>
        <w:spacing w:line="360" w:lineRule="auto"/>
        <w:jc w:val="both"/>
        <w:rPr>
          <w:rFonts w:cstheme="minorHAnsi"/>
          <w:color w:val="000000" w:themeColor="text1"/>
          <w:sz w:val="22"/>
          <w:szCs w:val="22"/>
          <w:lang w:val="en-US"/>
        </w:rPr>
      </w:pPr>
    </w:p>
    <w:p w:rsidR="009A6BFC" w:rsidRPr="001B2ADE" w:rsidRDefault="009A6BFC" w:rsidP="009A6BFC">
      <w:pPr>
        <w:spacing w:line="360" w:lineRule="auto"/>
        <w:jc w:val="both"/>
        <w:rPr>
          <w:rFonts w:cstheme="minorHAnsi"/>
          <w:b/>
          <w:color w:val="000000" w:themeColor="text1"/>
          <w:sz w:val="22"/>
          <w:szCs w:val="22"/>
          <w:lang w:val="en-US"/>
        </w:rPr>
      </w:pPr>
      <w:r>
        <w:rPr>
          <w:rFonts w:cstheme="minorHAnsi"/>
          <w:b/>
          <w:color w:val="000000" w:themeColor="text1"/>
          <w:sz w:val="22"/>
          <w:szCs w:val="22"/>
          <w:lang w:val="en-US"/>
        </w:rPr>
        <w:lastRenderedPageBreak/>
        <w:t xml:space="preserve">Appendix </w:t>
      </w:r>
      <w:r w:rsidRPr="001B2ADE">
        <w:rPr>
          <w:rFonts w:cstheme="minorHAnsi"/>
          <w:b/>
          <w:color w:val="000000" w:themeColor="text1"/>
          <w:sz w:val="22"/>
          <w:szCs w:val="22"/>
          <w:lang w:val="en-US"/>
        </w:rPr>
        <w:t xml:space="preserve">Table </w:t>
      </w:r>
      <w:r>
        <w:rPr>
          <w:rFonts w:cstheme="minorHAnsi"/>
          <w:b/>
          <w:color w:val="000000" w:themeColor="text1"/>
          <w:sz w:val="22"/>
          <w:szCs w:val="22"/>
          <w:lang w:val="en-US"/>
        </w:rPr>
        <w:t>S</w:t>
      </w:r>
      <w:r w:rsidRPr="001B2ADE">
        <w:rPr>
          <w:rFonts w:cstheme="minorHAnsi"/>
          <w:b/>
          <w:color w:val="000000" w:themeColor="text1"/>
          <w:sz w:val="22"/>
          <w:szCs w:val="22"/>
          <w:lang w:val="en-US"/>
        </w:rPr>
        <w:t>2</w:t>
      </w:r>
      <w:r>
        <w:rPr>
          <w:rFonts w:cstheme="minorHAnsi"/>
          <w:b/>
          <w:color w:val="000000" w:themeColor="text1"/>
          <w:sz w:val="22"/>
          <w:szCs w:val="22"/>
          <w:lang w:val="en-US"/>
        </w:rPr>
        <w:t xml:space="preserve"> |</w:t>
      </w:r>
      <w:r w:rsidRPr="001B2ADE">
        <w:rPr>
          <w:rFonts w:cstheme="minorHAnsi"/>
          <w:b/>
          <w:color w:val="000000" w:themeColor="text1"/>
          <w:sz w:val="22"/>
          <w:szCs w:val="22"/>
          <w:lang w:val="en-US"/>
        </w:rPr>
        <w:t xml:space="preserve"> Primer and probes sequences used for </w:t>
      </w:r>
      <w:proofErr w:type="spellStart"/>
      <w:r w:rsidRPr="001B2ADE">
        <w:rPr>
          <w:rFonts w:cstheme="minorHAnsi"/>
          <w:b/>
          <w:color w:val="000000" w:themeColor="text1"/>
          <w:sz w:val="22"/>
          <w:szCs w:val="22"/>
          <w:lang w:val="en-US"/>
        </w:rPr>
        <w:t>ddPCR</w:t>
      </w:r>
      <w:proofErr w:type="spellEnd"/>
      <w:r w:rsidRPr="001B2ADE">
        <w:rPr>
          <w:rFonts w:cstheme="minorHAnsi"/>
          <w:b/>
          <w:color w:val="000000" w:themeColor="text1"/>
          <w:sz w:val="22"/>
          <w:szCs w:val="22"/>
          <w:lang w:val="en-US"/>
        </w:rPr>
        <w:t xml:space="preserve"> in the golden hamster lung.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1"/>
        <w:gridCol w:w="673"/>
        <w:gridCol w:w="4462"/>
        <w:gridCol w:w="1443"/>
        <w:gridCol w:w="1077"/>
      </w:tblGrid>
      <w:tr w:rsidR="009A6BFC" w:rsidRPr="001B2ADE" w:rsidTr="003A00EC">
        <w:trPr>
          <w:trHeight w:val="801"/>
        </w:trPr>
        <w:tc>
          <w:tcPr>
            <w:tcW w:w="778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eastAsia="Times New Roman" w:cstheme="minorHAnsi"/>
                <w:b/>
                <w:bCs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eastAsia="Times New Roman" w:cstheme="minorHAnsi"/>
                <w:b/>
                <w:bCs/>
                <w:color w:val="000000" w:themeColor="text1"/>
                <w:szCs w:val="20"/>
                <w:lang w:eastAsia="fr-FR"/>
              </w:rPr>
              <w:t>Gene</w:t>
            </w:r>
          </w:p>
        </w:tc>
        <w:tc>
          <w:tcPr>
            <w:tcW w:w="2832" w:type="pct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eastAsia="Times New Roman" w:cstheme="minorHAnsi"/>
                <w:b/>
                <w:bCs/>
                <w:color w:val="000000" w:themeColor="text1"/>
                <w:szCs w:val="20"/>
                <w:lang w:val="en-US" w:eastAsia="fr-FR"/>
              </w:rPr>
            </w:pPr>
            <w:r w:rsidRPr="001B2ADE">
              <w:rPr>
                <w:rFonts w:eastAsia="Times New Roman" w:cstheme="minorHAnsi"/>
                <w:b/>
                <w:bCs/>
                <w:color w:val="000000" w:themeColor="text1"/>
                <w:szCs w:val="20"/>
                <w:lang w:val="en-US" w:eastAsia="fr-FR"/>
              </w:rPr>
              <w:t>Primer sequence (5' – 3')</w:t>
            </w:r>
          </w:p>
        </w:tc>
        <w:tc>
          <w:tcPr>
            <w:tcW w:w="796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9A6BFC" w:rsidRPr="001B2ADE" w:rsidRDefault="009A6BFC" w:rsidP="003A00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Cs w:val="20"/>
                <w:lang w:val="en-US" w:eastAsia="fr-FR"/>
              </w:rPr>
            </w:pPr>
            <w:r w:rsidRPr="001B2ADE">
              <w:rPr>
                <w:rFonts w:eastAsia="Times New Roman" w:cstheme="minorHAnsi"/>
                <w:b/>
                <w:bCs/>
                <w:color w:val="000000" w:themeColor="text1"/>
                <w:szCs w:val="20"/>
                <w:lang w:val="en-US" w:eastAsia="fr-FR"/>
              </w:rPr>
              <w:t>Concentration</w:t>
            </w:r>
          </w:p>
          <w:p w:rsidR="009A6BFC" w:rsidRPr="001B2ADE" w:rsidRDefault="009A6BFC" w:rsidP="003A00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Cs w:val="20"/>
                <w:lang w:val="en-US" w:eastAsia="fr-FR"/>
              </w:rPr>
            </w:pPr>
            <w:r w:rsidRPr="001B2ADE">
              <w:rPr>
                <w:rFonts w:eastAsia="Times New Roman" w:cstheme="minorHAnsi"/>
                <w:b/>
                <w:bCs/>
                <w:color w:val="000000" w:themeColor="text1"/>
                <w:szCs w:val="20"/>
                <w:lang w:val="en-US" w:eastAsia="fr-FR"/>
              </w:rPr>
              <w:t>(</w:t>
            </w:r>
            <w:proofErr w:type="spellStart"/>
            <w:r w:rsidRPr="001B2ADE">
              <w:rPr>
                <w:rFonts w:eastAsia="Times New Roman" w:cstheme="minorHAnsi"/>
                <w:b/>
                <w:bCs/>
                <w:color w:val="000000" w:themeColor="text1"/>
                <w:szCs w:val="20"/>
                <w:lang w:val="en-US" w:eastAsia="fr-FR"/>
              </w:rPr>
              <w:t>nM</w:t>
            </w:r>
            <w:proofErr w:type="spellEnd"/>
            <w:r w:rsidRPr="001B2ADE">
              <w:rPr>
                <w:rFonts w:eastAsia="Times New Roman" w:cstheme="minorHAnsi"/>
                <w:b/>
                <w:bCs/>
                <w:color w:val="000000" w:themeColor="text1"/>
                <w:szCs w:val="20"/>
                <w:lang w:val="en-US" w:eastAsia="fr-FR"/>
              </w:rPr>
              <w:t>)</w:t>
            </w:r>
          </w:p>
        </w:tc>
        <w:tc>
          <w:tcPr>
            <w:tcW w:w="594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Cs w:val="20"/>
                <w:lang w:val="en-US" w:eastAsia="fr-FR"/>
              </w:rPr>
            </w:pPr>
            <w:r w:rsidRPr="001B2ADE">
              <w:rPr>
                <w:rFonts w:eastAsia="Times New Roman" w:cstheme="minorHAnsi"/>
                <w:b/>
                <w:bCs/>
                <w:color w:val="000000" w:themeColor="text1"/>
                <w:szCs w:val="20"/>
                <w:lang w:val="en-US" w:eastAsia="fr-FR"/>
              </w:rPr>
              <w:t>Reference</w:t>
            </w:r>
          </w:p>
        </w:tc>
      </w:tr>
      <w:tr w:rsidR="009A6BFC" w:rsidRPr="001B2ADE" w:rsidTr="003A00EC">
        <w:trPr>
          <w:trHeight w:val="320"/>
        </w:trPr>
        <w:tc>
          <w:tcPr>
            <w:tcW w:w="778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t>N</w:t>
            </w:r>
          </w:p>
        </w:tc>
        <w:tc>
          <w:tcPr>
            <w:tcW w:w="371" w:type="pct"/>
            <w:tcBorders>
              <w:top w:val="nil"/>
            </w:tcBorders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t>For</w:t>
            </w:r>
          </w:p>
        </w:tc>
        <w:tc>
          <w:tcPr>
            <w:tcW w:w="24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ascii="Calibri" w:eastAsia="Times New Roman" w:hAnsi="Calibri" w:cs="Calibri"/>
                <w:color w:val="000000" w:themeColor="text1"/>
                <w:szCs w:val="20"/>
                <w:lang w:eastAsia="fr-FR"/>
              </w:rPr>
              <w:t>GGGGAACTTCTCCTGCTA</w:t>
            </w:r>
          </w:p>
        </w:tc>
        <w:tc>
          <w:tcPr>
            <w:tcW w:w="796" w:type="pct"/>
            <w:tcBorders>
              <w:top w:val="single" w:sz="4" w:space="0" w:color="auto"/>
            </w:tcBorders>
            <w:vAlign w:val="center"/>
          </w:tcPr>
          <w:p w:rsidR="009A6BFC" w:rsidRPr="001B2ADE" w:rsidRDefault="009A6BFC" w:rsidP="003A00EC">
            <w:pPr>
              <w:jc w:val="center"/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t>900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fldChar w:fldCharType="begin"/>
            </w: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instrText xml:space="preserve"> ADDIN EN.CITE &lt;EndNote&gt;&lt;Cite&gt;&lt;Author&gt;Suo&lt;/Author&gt;&lt;Year&gt;2020&lt;/Year&gt;&lt;RecNum&gt;354&lt;/RecNum&gt;&lt;DisplayText&gt;(Suo et al., 2020)&lt;/DisplayText&gt;&lt;record&gt;&lt;rec-number&gt;354&lt;/rec-number&gt;&lt;foreign-keys&gt;&lt;key app="EN" db-id="fdrwtzar49r2z3etdz25t2saaszzd2z0vaaa" timestamp="1604316742"&gt;354&lt;/key&gt;&lt;/foreign-keys&gt;&lt;ref-type name="Journal Article"&gt;17&lt;/ref-type&gt;&lt;contributors&gt;&lt;authors&gt;&lt;author&gt;Suo, Tao&lt;/author&gt;&lt;author&gt;Liu, Xinjin&lt;/author&gt;&lt;author&gt;Feng, Jiangpeng&lt;/author&gt;&lt;author&gt;Guo, Ming&lt;/author&gt;&lt;author&gt;Hu, Wenjia&lt;/author&gt;&lt;author&gt;Guo, Dong&lt;/author&gt;&lt;author&gt;Ullah, Hafiz&lt;/author&gt;&lt;author&gt;Yang, Yang&lt;/author&gt;&lt;author&gt;Zhang, Qiuhan&lt;/author&gt;&lt;author&gt;Wang, Xin&lt;/author&gt;&lt;author&gt;Sajid, Muhanmmad&lt;/author&gt;&lt;author&gt;Huang, Zhixiang&lt;/author&gt;&lt;author&gt;Deng, Liping&lt;/author&gt;&lt;author&gt;Chen, Tielong&lt;/author&gt;&lt;author&gt;Liu, Fang&lt;/author&gt;&lt;author&gt;Xu, Ke&lt;/author&gt;&lt;author&gt;Liu, Yuan&lt;/author&gt;&lt;author&gt;Zhang, Qi&lt;/author&gt;&lt;author&gt;Liu, Yingle&lt;/author&gt;&lt;author&gt;Xiong, Yong&lt;/author&gt;&lt;author&gt;Chen, Guozhong&lt;/author&gt;&lt;author&gt;Lan, Ke&lt;/author&gt;&lt;author&gt;Chen, Yu&lt;/author&gt;&lt;/authors&gt;&lt;/contributors&gt;&lt;titles&gt;&lt;title&gt;ddPCR: a more accurate tool for SARS-CoV-2 detection in low viral load specimens&lt;/title&gt;&lt;secondary-title&gt;Emerging Microbes &amp;amp; Infections&lt;/secondary-title&gt;&lt;/titles&gt;&lt;periodical&gt;&lt;full-title&gt;Emerging Microbes &amp;amp; Infections&lt;/full-title&gt;&lt;/periodical&gt;&lt;pages&gt;1259-1268&lt;/pages&gt;&lt;volume&gt;9&lt;/volume&gt;&lt;number&gt;1&lt;/number&gt;&lt;dates&gt;&lt;year&gt;2020&lt;/year&gt;&lt;pub-dates&gt;&lt;date&gt;2020/01/01&lt;/date&gt;&lt;/pub-dates&gt;&lt;/dates&gt;&lt;publisher&gt;Taylor &amp;amp; Francis&lt;/publisher&gt;&lt;isbn&gt;null&lt;/isbn&gt;&lt;urls&gt;&lt;related-urls&gt;&lt;url&gt;https://doi.org/10.1080/22221751.2020.1772678&lt;/url&gt;&lt;/related-urls&gt;&lt;/urls&gt;&lt;electronic-resource-num&gt;10.1080/22221751.2020.1772678&lt;/electronic-resource-num&gt;&lt;/record&gt;&lt;/Cite&gt;&lt;/EndNote&gt;</w:instrText>
            </w: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fldChar w:fldCharType="separate"/>
            </w:r>
            <w:r w:rsidRPr="001B2ADE">
              <w:rPr>
                <w:rFonts w:eastAsia="Times New Roman" w:cstheme="minorHAnsi"/>
                <w:noProof/>
                <w:color w:val="000000" w:themeColor="text1"/>
                <w:szCs w:val="20"/>
                <w:lang w:eastAsia="fr-FR"/>
              </w:rPr>
              <w:t>(Suo et al., 2020)</w:t>
            </w: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fldChar w:fldCharType="end"/>
            </w:r>
          </w:p>
        </w:tc>
      </w:tr>
      <w:tr w:rsidR="009A6BFC" w:rsidRPr="001B2ADE" w:rsidTr="003A00EC">
        <w:trPr>
          <w:trHeight w:val="320"/>
        </w:trPr>
        <w:tc>
          <w:tcPr>
            <w:tcW w:w="778" w:type="pct"/>
            <w:vMerge/>
            <w:shd w:val="clear" w:color="auto" w:fill="auto"/>
            <w:vAlign w:val="center"/>
            <w:hideMark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</w:p>
        </w:tc>
        <w:tc>
          <w:tcPr>
            <w:tcW w:w="371" w:type="pct"/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proofErr w:type="spellStart"/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t>Rev</w:t>
            </w:r>
            <w:proofErr w:type="spellEnd"/>
          </w:p>
        </w:tc>
        <w:tc>
          <w:tcPr>
            <w:tcW w:w="2461" w:type="pct"/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ascii="Calibri" w:eastAsia="Times New Roman" w:hAnsi="Calibri" w:cs="Calibri"/>
                <w:color w:val="000000" w:themeColor="text1"/>
                <w:szCs w:val="20"/>
                <w:lang w:eastAsia="fr-FR"/>
              </w:rPr>
              <w:t>CAGACATTTTGCTCTCAA</w:t>
            </w:r>
          </w:p>
        </w:tc>
        <w:tc>
          <w:tcPr>
            <w:tcW w:w="796" w:type="pct"/>
            <w:vAlign w:val="center"/>
          </w:tcPr>
          <w:p w:rsidR="009A6BFC" w:rsidRPr="001B2ADE" w:rsidRDefault="009A6BFC" w:rsidP="003A00EC">
            <w:pPr>
              <w:jc w:val="center"/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t>900</w:t>
            </w:r>
          </w:p>
        </w:tc>
        <w:tc>
          <w:tcPr>
            <w:tcW w:w="594" w:type="pct"/>
            <w:vMerge/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77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t>Probe</w:t>
            </w:r>
          </w:p>
        </w:tc>
        <w:tc>
          <w:tcPr>
            <w:tcW w:w="246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fr-FR"/>
              </w:rPr>
              <w:t>FAM-TTGCTGCTGCTTGACAGATT-IBFQ</w:t>
            </w:r>
          </w:p>
        </w:tc>
        <w:tc>
          <w:tcPr>
            <w:tcW w:w="796" w:type="pct"/>
            <w:tcBorders>
              <w:bottom w:val="single" w:sz="4" w:space="0" w:color="auto"/>
            </w:tcBorders>
            <w:vAlign w:val="center"/>
          </w:tcPr>
          <w:p w:rsidR="009A6BFC" w:rsidRPr="001B2ADE" w:rsidRDefault="009A6BFC" w:rsidP="003A00EC">
            <w:pPr>
              <w:jc w:val="center"/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t>250</w:t>
            </w:r>
          </w:p>
        </w:tc>
        <w:tc>
          <w:tcPr>
            <w:tcW w:w="59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778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t>IP4</w:t>
            </w:r>
          </w:p>
        </w:tc>
        <w:tc>
          <w:tcPr>
            <w:tcW w:w="37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t>For</w:t>
            </w:r>
          </w:p>
        </w:tc>
        <w:tc>
          <w:tcPr>
            <w:tcW w:w="24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ascii="Calibri" w:eastAsia="Times New Roman" w:hAnsi="Calibri" w:cs="Calibri"/>
                <w:color w:val="000000" w:themeColor="text1"/>
                <w:szCs w:val="20"/>
                <w:lang w:eastAsia="fr-FR"/>
              </w:rPr>
              <w:t>GGTAACTGGTATGATTTCG</w:t>
            </w:r>
          </w:p>
        </w:tc>
        <w:tc>
          <w:tcPr>
            <w:tcW w:w="796" w:type="pct"/>
            <w:tcBorders>
              <w:top w:val="single" w:sz="4" w:space="0" w:color="auto"/>
            </w:tcBorders>
            <w:vAlign w:val="center"/>
          </w:tcPr>
          <w:p w:rsidR="009A6BFC" w:rsidRPr="001B2ADE" w:rsidRDefault="009A6BFC" w:rsidP="003A00EC">
            <w:pPr>
              <w:jc w:val="center"/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t>900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fldChar w:fldCharType="begin"/>
            </w: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instrText xml:space="preserve"> ADDIN EN.CITE &lt;EndNote&gt;&lt;Cite&gt;&lt;Author&gt;WHO&lt;/Author&gt;&lt;Year&gt;2020&lt;/Year&gt;&lt;RecNum&gt;343&lt;/RecNum&gt;&lt;DisplayText&gt;(WHO, 2020)&lt;/DisplayText&gt;&lt;record&gt;&lt;rec-number&gt;343&lt;/rec-number&gt;&lt;foreign-keys&gt;&lt;key app="EN" db-id="fdrwtzar49r2z3etdz25t2saaszzd2z0vaaa" timestamp="1603708882"&gt;343&lt;/key&gt;&lt;/foreign-keys&gt;&lt;ref-type name="Journal Article"&gt;17&lt;/ref-type&gt;&lt;contributors&gt;&lt;authors&gt;&lt;author&gt;WHO&lt;/author&gt;&lt;/authors&gt;&lt;/contributors&gt;&lt;titles&gt;&lt;title&gt;Protocol: Real-time RT-PCR assays for the detection of SARS-CoV-2. Institut Pasteur, Paris&lt;/title&gt;&lt;/titles&gt;&lt;pages&gt;https://www.who.int/docs/default-source/coronaviruse/real-time-rt-pcr-assays-for-the-detection-of-sars-cov-2-institut-pasteur-paris.pdf?sfvrsn=3662fcb6_2&lt;/pages&gt;&lt;number&gt;Oct 26/2020&lt;/number&gt;&lt;dates&gt;&lt;year&gt;2020&lt;/year&gt;&lt;/dates&gt;&lt;urls&gt;&lt;related-urls&gt;&lt;url&gt;https://www.who.int/docs/default-source/coronaviruse/real-time-rt-pcr-assays-for-the-detection-of-sars-cov-2-institut-pasteur-paris.pdf?sfvrsn=3662fcb6_2&lt;/url&gt;&lt;/related-urls&gt;&lt;/urls&gt;&lt;/record&gt;&lt;/Cite&gt;&lt;/EndNote&gt;</w:instrText>
            </w: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fldChar w:fldCharType="separate"/>
            </w:r>
            <w:r w:rsidRPr="001B2ADE">
              <w:rPr>
                <w:rFonts w:eastAsia="Times New Roman" w:cstheme="minorHAnsi"/>
                <w:noProof/>
                <w:color w:val="000000" w:themeColor="text1"/>
                <w:szCs w:val="20"/>
                <w:lang w:eastAsia="fr-FR"/>
              </w:rPr>
              <w:t>(WHO, 2020)</w:t>
            </w: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fldChar w:fldCharType="end"/>
            </w:r>
          </w:p>
        </w:tc>
      </w:tr>
      <w:tr w:rsidR="009A6BFC" w:rsidRPr="001B2ADE" w:rsidTr="003A00EC">
        <w:trPr>
          <w:trHeight w:val="320"/>
        </w:trPr>
        <w:tc>
          <w:tcPr>
            <w:tcW w:w="778" w:type="pct"/>
            <w:vMerge/>
            <w:shd w:val="clear" w:color="auto" w:fill="auto"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</w:p>
        </w:tc>
        <w:tc>
          <w:tcPr>
            <w:tcW w:w="371" w:type="pct"/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proofErr w:type="spellStart"/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t>Rev</w:t>
            </w:r>
            <w:proofErr w:type="spellEnd"/>
          </w:p>
        </w:tc>
        <w:tc>
          <w:tcPr>
            <w:tcW w:w="2461" w:type="pct"/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ascii="Calibri" w:eastAsia="Times New Roman" w:hAnsi="Calibri" w:cs="Calibri"/>
                <w:color w:val="000000" w:themeColor="text1"/>
                <w:szCs w:val="20"/>
                <w:lang w:eastAsia="fr-FR"/>
              </w:rPr>
              <w:t>CTGGTCAAGGTTAATATAGG</w:t>
            </w:r>
          </w:p>
        </w:tc>
        <w:tc>
          <w:tcPr>
            <w:tcW w:w="796" w:type="pct"/>
            <w:vAlign w:val="center"/>
          </w:tcPr>
          <w:p w:rsidR="009A6BFC" w:rsidRPr="001B2ADE" w:rsidRDefault="009A6BFC" w:rsidP="003A00EC">
            <w:pPr>
              <w:jc w:val="center"/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t>900</w:t>
            </w:r>
          </w:p>
        </w:tc>
        <w:tc>
          <w:tcPr>
            <w:tcW w:w="594" w:type="pct"/>
            <w:vMerge/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77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t>Probe</w:t>
            </w:r>
          </w:p>
        </w:tc>
        <w:tc>
          <w:tcPr>
            <w:tcW w:w="246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ascii="Calibri" w:eastAsia="Times New Roman" w:hAnsi="Calibri" w:cs="Calibri"/>
                <w:color w:val="000000" w:themeColor="text1"/>
                <w:szCs w:val="20"/>
                <w:lang w:eastAsia="fr-FR"/>
              </w:rPr>
              <w:t>HEX-TCATACAAACCACGCCAGG-IBFQ</w:t>
            </w:r>
          </w:p>
        </w:tc>
        <w:tc>
          <w:tcPr>
            <w:tcW w:w="796" w:type="pct"/>
            <w:tcBorders>
              <w:bottom w:val="single" w:sz="4" w:space="0" w:color="auto"/>
            </w:tcBorders>
            <w:vAlign w:val="center"/>
          </w:tcPr>
          <w:p w:rsidR="009A6BFC" w:rsidRPr="001B2ADE" w:rsidRDefault="009A6BFC" w:rsidP="003A00EC">
            <w:pPr>
              <w:jc w:val="center"/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t>300</w:t>
            </w:r>
          </w:p>
        </w:tc>
        <w:tc>
          <w:tcPr>
            <w:tcW w:w="59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778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t>E</w:t>
            </w:r>
          </w:p>
        </w:tc>
        <w:tc>
          <w:tcPr>
            <w:tcW w:w="37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t>For</w:t>
            </w:r>
          </w:p>
        </w:tc>
        <w:tc>
          <w:tcPr>
            <w:tcW w:w="24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ascii="Calibri" w:eastAsia="Times New Roman" w:hAnsi="Calibri" w:cs="Calibri"/>
                <w:color w:val="000000" w:themeColor="text1"/>
                <w:szCs w:val="20"/>
                <w:lang w:eastAsia="fr-FR"/>
              </w:rPr>
              <w:t>ACAGGTACGTTAATAGTTAATAGCGT</w:t>
            </w:r>
          </w:p>
        </w:tc>
        <w:tc>
          <w:tcPr>
            <w:tcW w:w="796" w:type="pct"/>
            <w:tcBorders>
              <w:top w:val="single" w:sz="4" w:space="0" w:color="auto"/>
            </w:tcBorders>
            <w:vAlign w:val="center"/>
          </w:tcPr>
          <w:p w:rsidR="009A6BFC" w:rsidRPr="001B2ADE" w:rsidRDefault="009A6BFC" w:rsidP="003A00EC">
            <w:pPr>
              <w:jc w:val="center"/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t>200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fldChar w:fldCharType="begin">
                <w:fldData xml:space="preserve">PEVuZE5vdGU+PENpdGU+PEF1dGhvcj5Db3JtYW48L0F1dGhvcj48WWVhcj4yMDIwPC9ZZWFyPjxS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</w:fldData>
              </w:fldChar>
            </w: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instrText xml:space="preserve"> ADDIN EN.CITE </w:instrText>
            </w: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fldChar w:fldCharType="begin">
                <w:fldData xml:space="preserve">PEVuZE5vdGU+PENpdGU+PEF1dGhvcj5Db3JtYW48L0F1dGhvcj48WWVhcj4yMDIwPC9ZZWFyPjxS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</w:fldData>
              </w:fldChar>
            </w: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instrText xml:space="preserve"> ADDIN EN.CITE.DATA </w:instrText>
            </w: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fldChar w:fldCharType="end"/>
            </w: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fldChar w:fldCharType="separate"/>
            </w:r>
            <w:r w:rsidRPr="001B2ADE">
              <w:rPr>
                <w:rFonts w:eastAsia="Times New Roman" w:cstheme="minorHAnsi"/>
                <w:noProof/>
                <w:color w:val="000000" w:themeColor="text1"/>
                <w:szCs w:val="20"/>
                <w:lang w:eastAsia="fr-FR"/>
              </w:rPr>
              <w:t>(Corman et al., 2020)</w:t>
            </w: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fldChar w:fldCharType="end"/>
            </w:r>
          </w:p>
        </w:tc>
      </w:tr>
      <w:tr w:rsidR="009A6BFC" w:rsidRPr="001B2ADE" w:rsidTr="003A00EC">
        <w:trPr>
          <w:trHeight w:val="320"/>
        </w:trPr>
        <w:tc>
          <w:tcPr>
            <w:tcW w:w="778" w:type="pct"/>
            <w:vMerge/>
            <w:shd w:val="clear" w:color="auto" w:fill="auto"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</w:p>
        </w:tc>
        <w:tc>
          <w:tcPr>
            <w:tcW w:w="371" w:type="pct"/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proofErr w:type="spellStart"/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t>Rev</w:t>
            </w:r>
            <w:proofErr w:type="spellEnd"/>
          </w:p>
        </w:tc>
        <w:tc>
          <w:tcPr>
            <w:tcW w:w="2461" w:type="pct"/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ascii="Calibri" w:eastAsia="Times New Roman" w:hAnsi="Calibri" w:cs="Calibri"/>
                <w:color w:val="000000" w:themeColor="text1"/>
                <w:szCs w:val="20"/>
                <w:lang w:eastAsia="fr-FR"/>
              </w:rPr>
              <w:t>ATATTGCAGCAGTACGCACACA</w:t>
            </w:r>
          </w:p>
        </w:tc>
        <w:tc>
          <w:tcPr>
            <w:tcW w:w="796" w:type="pct"/>
            <w:vAlign w:val="center"/>
          </w:tcPr>
          <w:p w:rsidR="009A6BFC" w:rsidRPr="001B2ADE" w:rsidRDefault="009A6BFC" w:rsidP="003A00EC">
            <w:pPr>
              <w:jc w:val="center"/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t>200</w:t>
            </w:r>
          </w:p>
        </w:tc>
        <w:tc>
          <w:tcPr>
            <w:tcW w:w="594" w:type="pct"/>
            <w:vMerge/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77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t>Probe</w:t>
            </w:r>
          </w:p>
        </w:tc>
        <w:tc>
          <w:tcPr>
            <w:tcW w:w="246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fr-FR"/>
              </w:rPr>
              <w:t>FAM-ACACTAGCCATCCTTACTGCGCTTCG-IBFQ</w:t>
            </w:r>
          </w:p>
        </w:tc>
        <w:tc>
          <w:tcPr>
            <w:tcW w:w="796" w:type="pct"/>
            <w:tcBorders>
              <w:bottom w:val="single" w:sz="4" w:space="0" w:color="auto"/>
            </w:tcBorders>
            <w:vAlign w:val="center"/>
          </w:tcPr>
          <w:p w:rsidR="009A6BFC" w:rsidRPr="001B2ADE" w:rsidRDefault="009A6BFC" w:rsidP="003A00EC">
            <w:pPr>
              <w:jc w:val="center"/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t>150</w:t>
            </w:r>
          </w:p>
        </w:tc>
        <w:tc>
          <w:tcPr>
            <w:tcW w:w="59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778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proofErr w:type="gramStart"/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t>nsp</w:t>
            </w:r>
            <w:proofErr w:type="gramEnd"/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t>13</w:t>
            </w:r>
          </w:p>
        </w:tc>
        <w:tc>
          <w:tcPr>
            <w:tcW w:w="37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t>For</w:t>
            </w:r>
          </w:p>
        </w:tc>
        <w:tc>
          <w:tcPr>
            <w:tcW w:w="24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ascii="Calibri" w:eastAsia="Times New Roman" w:hAnsi="Calibri" w:cs="Calibri"/>
                <w:color w:val="000000" w:themeColor="text1"/>
                <w:szCs w:val="20"/>
                <w:lang w:eastAsia="fr-FR"/>
              </w:rPr>
              <w:t>TAAGGGCACACTAGAACCAG</w:t>
            </w:r>
          </w:p>
        </w:tc>
        <w:tc>
          <w:tcPr>
            <w:tcW w:w="796" w:type="pct"/>
            <w:tcBorders>
              <w:top w:val="single" w:sz="4" w:space="0" w:color="auto"/>
            </w:tcBorders>
            <w:vAlign w:val="center"/>
          </w:tcPr>
          <w:p w:rsidR="009A6BFC" w:rsidRPr="001B2ADE" w:rsidRDefault="009A6BFC" w:rsidP="003A00EC">
            <w:pPr>
              <w:jc w:val="center"/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t>900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jc w:val="center"/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proofErr w:type="spellStart"/>
            <w:proofErr w:type="gramStart"/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t>this</w:t>
            </w:r>
            <w:proofErr w:type="spellEnd"/>
            <w:proofErr w:type="gramEnd"/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t xml:space="preserve"> </w:t>
            </w:r>
            <w:proofErr w:type="spellStart"/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t>paper</w:t>
            </w:r>
            <w:proofErr w:type="spellEnd"/>
          </w:p>
        </w:tc>
      </w:tr>
      <w:tr w:rsidR="009A6BFC" w:rsidRPr="001B2ADE" w:rsidTr="003A00EC">
        <w:trPr>
          <w:trHeight w:val="320"/>
        </w:trPr>
        <w:tc>
          <w:tcPr>
            <w:tcW w:w="778" w:type="pct"/>
            <w:vMerge/>
            <w:shd w:val="clear" w:color="auto" w:fill="auto"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b/>
                <w:color w:val="000000" w:themeColor="text1"/>
                <w:szCs w:val="20"/>
                <w:lang w:eastAsia="fr-FR"/>
              </w:rPr>
            </w:pPr>
          </w:p>
        </w:tc>
        <w:tc>
          <w:tcPr>
            <w:tcW w:w="371" w:type="pct"/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proofErr w:type="spellStart"/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t>Rev</w:t>
            </w:r>
            <w:proofErr w:type="spellEnd"/>
          </w:p>
        </w:tc>
        <w:tc>
          <w:tcPr>
            <w:tcW w:w="2461" w:type="pct"/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ascii="Calibri" w:eastAsia="Times New Roman" w:hAnsi="Calibri" w:cs="Calibri"/>
                <w:color w:val="000000" w:themeColor="text1"/>
                <w:szCs w:val="20"/>
                <w:lang w:eastAsia="fr-FR"/>
              </w:rPr>
              <w:t>ACAATTTCAGCAGGACAACG</w:t>
            </w:r>
          </w:p>
        </w:tc>
        <w:tc>
          <w:tcPr>
            <w:tcW w:w="796" w:type="pct"/>
            <w:vAlign w:val="center"/>
          </w:tcPr>
          <w:p w:rsidR="009A6BFC" w:rsidRPr="001B2ADE" w:rsidRDefault="009A6BFC" w:rsidP="003A00EC">
            <w:pPr>
              <w:jc w:val="center"/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t>900</w:t>
            </w:r>
          </w:p>
        </w:tc>
        <w:tc>
          <w:tcPr>
            <w:tcW w:w="594" w:type="pct"/>
            <w:vMerge/>
            <w:shd w:val="clear" w:color="auto" w:fill="auto"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</w:p>
        </w:tc>
      </w:tr>
      <w:tr w:rsidR="009A6BFC" w:rsidRPr="001B2ADE" w:rsidTr="003A00EC">
        <w:trPr>
          <w:trHeight w:val="320"/>
        </w:trPr>
        <w:tc>
          <w:tcPr>
            <w:tcW w:w="778" w:type="pct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b/>
                <w:color w:val="000000" w:themeColor="text1"/>
                <w:szCs w:val="20"/>
                <w:lang w:eastAsia="fr-FR"/>
              </w:rPr>
            </w:pPr>
          </w:p>
        </w:tc>
        <w:tc>
          <w:tcPr>
            <w:tcW w:w="371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t>Probe</w:t>
            </w:r>
          </w:p>
        </w:tc>
        <w:tc>
          <w:tcPr>
            <w:tcW w:w="2461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ascii="Calibri" w:eastAsia="Times New Roman" w:hAnsi="Calibri" w:cs="Calibri"/>
                <w:color w:val="000000" w:themeColor="text1"/>
                <w:szCs w:val="20"/>
                <w:lang w:eastAsia="fr-FR"/>
              </w:rPr>
              <w:t>HEX-AGGTCCAGACATGTTCCTCGGAA-IBFQ</w:t>
            </w:r>
          </w:p>
        </w:tc>
        <w:tc>
          <w:tcPr>
            <w:tcW w:w="796" w:type="pct"/>
            <w:tcBorders>
              <w:bottom w:val="single" w:sz="18" w:space="0" w:color="auto"/>
            </w:tcBorders>
            <w:vAlign w:val="center"/>
          </w:tcPr>
          <w:p w:rsidR="009A6BFC" w:rsidRPr="001B2ADE" w:rsidRDefault="009A6BFC" w:rsidP="003A00EC">
            <w:pPr>
              <w:jc w:val="center"/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  <w:r w:rsidRPr="001B2ADE"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  <w:t>250</w:t>
            </w:r>
          </w:p>
        </w:tc>
        <w:tc>
          <w:tcPr>
            <w:tcW w:w="594" w:type="pct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A6BFC" w:rsidRPr="001B2ADE" w:rsidRDefault="009A6BFC" w:rsidP="003A00EC">
            <w:pPr>
              <w:rPr>
                <w:rFonts w:eastAsia="Times New Roman" w:cstheme="minorHAnsi"/>
                <w:color w:val="000000" w:themeColor="text1"/>
                <w:szCs w:val="20"/>
                <w:lang w:eastAsia="fr-FR"/>
              </w:rPr>
            </w:pPr>
          </w:p>
        </w:tc>
      </w:tr>
    </w:tbl>
    <w:p w:rsidR="009A6BFC" w:rsidRPr="00BB1A51" w:rsidRDefault="009A6BFC" w:rsidP="00D87200">
      <w:pPr>
        <w:pStyle w:val="Commentaire"/>
        <w:spacing w:line="360" w:lineRule="auto"/>
        <w:jc w:val="both"/>
        <w:rPr>
          <w:rFonts w:cstheme="minorHAnsi"/>
          <w:color w:val="000000" w:themeColor="text1"/>
          <w:sz w:val="22"/>
          <w:szCs w:val="22"/>
          <w:lang w:val="en-US"/>
        </w:rPr>
      </w:pPr>
    </w:p>
    <w:p w:rsidR="00D87200" w:rsidRPr="00850B48" w:rsidRDefault="00D87200" w:rsidP="00850B48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  <w:lang w:val="en-US"/>
        </w:rPr>
      </w:pPr>
    </w:p>
    <w:p w:rsidR="00850B48" w:rsidRDefault="00850B48">
      <w:pPr>
        <w:rPr>
          <w:rFonts w:cstheme="minorHAnsi"/>
          <w:b/>
          <w:sz w:val="22"/>
          <w:szCs w:val="22"/>
          <w:lang w:val="en-US"/>
        </w:rPr>
      </w:pPr>
      <w:r>
        <w:rPr>
          <w:rFonts w:cstheme="minorHAnsi"/>
          <w:b/>
          <w:sz w:val="22"/>
          <w:szCs w:val="22"/>
          <w:lang w:val="en-US"/>
        </w:rPr>
        <w:br w:type="page"/>
      </w:r>
    </w:p>
    <w:p w:rsidR="00850B48" w:rsidRPr="00850B48" w:rsidRDefault="00850B48" w:rsidP="00850B48">
      <w:pPr>
        <w:spacing w:line="360" w:lineRule="auto"/>
        <w:jc w:val="both"/>
        <w:rPr>
          <w:rFonts w:cstheme="minorHAnsi"/>
          <w:b/>
          <w:sz w:val="22"/>
          <w:szCs w:val="22"/>
          <w:lang w:val="en-US"/>
        </w:rPr>
      </w:pPr>
      <w:r w:rsidRPr="00850B48">
        <w:rPr>
          <w:rFonts w:cstheme="minorHAnsi"/>
          <w:b/>
          <w:sz w:val="22"/>
          <w:szCs w:val="22"/>
          <w:lang w:val="en-US"/>
        </w:rPr>
        <w:lastRenderedPageBreak/>
        <w:t>REFERENCES</w:t>
      </w:r>
    </w:p>
    <w:p w:rsidR="00850B48" w:rsidRPr="00850B48" w:rsidRDefault="00850B48" w:rsidP="00850B48">
      <w:pPr>
        <w:spacing w:line="360" w:lineRule="auto"/>
        <w:jc w:val="both"/>
        <w:rPr>
          <w:rFonts w:cstheme="minorHAnsi"/>
          <w:sz w:val="22"/>
          <w:szCs w:val="22"/>
          <w:lang w:val="en-US"/>
        </w:rPr>
      </w:pPr>
    </w:p>
    <w:p w:rsidR="00850B48" w:rsidRPr="00850B48" w:rsidRDefault="00850B48" w:rsidP="00850B48">
      <w:pPr>
        <w:pStyle w:val="EndNoteBibliography"/>
        <w:spacing w:line="360" w:lineRule="auto"/>
        <w:jc w:val="both"/>
        <w:rPr>
          <w:noProof/>
          <w:sz w:val="22"/>
          <w:szCs w:val="22"/>
        </w:rPr>
      </w:pPr>
      <w:r w:rsidRPr="00850B48">
        <w:rPr>
          <w:rFonts w:cstheme="minorHAnsi"/>
          <w:sz w:val="22"/>
          <w:szCs w:val="22"/>
        </w:rPr>
        <w:fldChar w:fldCharType="begin"/>
      </w:r>
      <w:r w:rsidRPr="00850B48">
        <w:rPr>
          <w:rFonts w:cstheme="minorHAnsi"/>
          <w:sz w:val="22"/>
          <w:szCs w:val="22"/>
        </w:rPr>
        <w:instrText xml:space="preserve"> ADDIN EN.REFLIST </w:instrText>
      </w:r>
      <w:r w:rsidRPr="00850B48">
        <w:rPr>
          <w:rFonts w:cstheme="minorHAnsi"/>
          <w:sz w:val="22"/>
          <w:szCs w:val="22"/>
        </w:rPr>
        <w:fldChar w:fldCharType="separate"/>
      </w:r>
      <w:r w:rsidRPr="00850B48">
        <w:rPr>
          <w:noProof/>
          <w:sz w:val="22"/>
          <w:szCs w:val="22"/>
        </w:rPr>
        <w:t>Boudewijns R, Thibaut HJ, Kaptein SJF, Li R, Vergote V, Seldeslachts L, Van Weyenbergh J, De Keyzer C, Bervoets L, Sharma S et al. (2020) STAT2 signaling restricts viral dissemination but drives severe pneumonia in SARS-CoV-2 infected hamsters. Nature Commun 11: 5838-5838</w:t>
      </w:r>
    </w:p>
    <w:p w:rsidR="00850B48" w:rsidRPr="00850B48" w:rsidRDefault="00850B48" w:rsidP="00850B48">
      <w:pPr>
        <w:pStyle w:val="EndNoteBibliography"/>
        <w:spacing w:line="360" w:lineRule="auto"/>
        <w:jc w:val="both"/>
        <w:rPr>
          <w:noProof/>
          <w:sz w:val="22"/>
          <w:szCs w:val="22"/>
        </w:rPr>
      </w:pPr>
      <w:r w:rsidRPr="00850B48">
        <w:rPr>
          <w:noProof/>
          <w:sz w:val="22"/>
          <w:szCs w:val="22"/>
        </w:rPr>
        <w:t>Corman VM, Landt O, Kaiser M, Molenkamp R, Meijer A, Chu DK, Bleicker T, Brünink S, Schneider J, Schmidt ML et al. (2020) Detection of 2019 novel coronavirus (2019-nCoV) by real-time RT-PCR. Euro Surveill 25: 2000045</w:t>
      </w:r>
    </w:p>
    <w:p w:rsidR="00850B48" w:rsidRPr="00850B48" w:rsidRDefault="00850B48" w:rsidP="00850B48">
      <w:pPr>
        <w:pStyle w:val="EndNoteBibliography"/>
        <w:spacing w:line="360" w:lineRule="auto"/>
        <w:jc w:val="both"/>
        <w:rPr>
          <w:noProof/>
          <w:sz w:val="22"/>
          <w:szCs w:val="22"/>
        </w:rPr>
      </w:pPr>
      <w:r w:rsidRPr="00850B48">
        <w:rPr>
          <w:noProof/>
          <w:sz w:val="22"/>
          <w:szCs w:val="22"/>
        </w:rPr>
        <w:t>Gowen BB, Westover JB, Sefing EJ, Bailey KW, Nishiyama S, Wandersee L, Scharton D, Jung K-H, Ikegami T (2015) MP-12 virus containing the clone 13 deletion in the NSs gene prevents lethal disease when administered after Rift Valley fever virus infection in hamsters. Front Microbiol 6</w:t>
      </w:r>
    </w:p>
    <w:p w:rsidR="00850B48" w:rsidRPr="00850B48" w:rsidRDefault="00850B48" w:rsidP="00850B48">
      <w:pPr>
        <w:pStyle w:val="EndNoteBibliography"/>
        <w:spacing w:line="360" w:lineRule="auto"/>
        <w:jc w:val="both"/>
        <w:rPr>
          <w:noProof/>
          <w:sz w:val="22"/>
          <w:szCs w:val="22"/>
        </w:rPr>
      </w:pPr>
      <w:r w:rsidRPr="00850B48">
        <w:rPr>
          <w:noProof/>
          <w:sz w:val="22"/>
          <w:szCs w:val="22"/>
        </w:rPr>
        <w:t>Ribeiro-Romão RP, Saavedra AF, Da-Cruz AM, Pinto EF, Moreira OC (2016) Development of real-time PCR assays for evaluation of immune response and parasite load in golden hamster (Mesocricetus auratus) infected by Leishmania (Viannia) braziliensis. Parasit Vectors 9: 361-361</w:t>
      </w:r>
    </w:p>
    <w:p w:rsidR="00850B48" w:rsidRPr="00850B48" w:rsidRDefault="00850B48" w:rsidP="00850B48">
      <w:pPr>
        <w:pStyle w:val="EndNoteBibliography"/>
        <w:spacing w:line="360" w:lineRule="auto"/>
        <w:jc w:val="both"/>
        <w:rPr>
          <w:noProof/>
          <w:sz w:val="22"/>
          <w:szCs w:val="22"/>
        </w:rPr>
      </w:pPr>
      <w:r w:rsidRPr="00850B48">
        <w:rPr>
          <w:noProof/>
          <w:sz w:val="22"/>
          <w:szCs w:val="22"/>
        </w:rPr>
        <w:t>Schountz T, Campbell C, Wagner K, Rovnak J, Martellaro C, DeBuysscher BL, Feldmann H, Prescott J (2019) Differential Innate Immune Responses Elicited by Nipah Virus and Cedar Virus Correlate with Disparate In Vivo Pathogenesis in Hamsters. Viruses 11: 291</w:t>
      </w:r>
    </w:p>
    <w:p w:rsidR="00850B48" w:rsidRPr="00850B48" w:rsidRDefault="00850B48" w:rsidP="00850B48">
      <w:pPr>
        <w:pStyle w:val="EndNoteBibliography"/>
        <w:spacing w:line="360" w:lineRule="auto"/>
        <w:jc w:val="both"/>
        <w:rPr>
          <w:noProof/>
          <w:sz w:val="22"/>
          <w:szCs w:val="22"/>
        </w:rPr>
      </w:pPr>
      <w:r w:rsidRPr="00850B48">
        <w:rPr>
          <w:noProof/>
          <w:sz w:val="22"/>
          <w:szCs w:val="22"/>
        </w:rPr>
        <w:t>Suo T, Liu X, Feng J, Guo M, Hu W, Guo D, Ullah H, Yang Y, Zhang Q, Wang X et al. (2020) ddPCR: a more accurate tool for SARS-CoV-2 detection in low viral load specimens. Emerging Microbes &amp; Infections 9: 1259-1268</w:t>
      </w:r>
    </w:p>
    <w:p w:rsidR="00850B48" w:rsidRPr="00850B48" w:rsidRDefault="00850B48" w:rsidP="00850B48">
      <w:pPr>
        <w:pStyle w:val="EndNoteBibliography"/>
        <w:spacing w:line="360" w:lineRule="auto"/>
        <w:jc w:val="both"/>
        <w:rPr>
          <w:noProof/>
          <w:sz w:val="22"/>
          <w:szCs w:val="22"/>
        </w:rPr>
      </w:pPr>
      <w:r w:rsidRPr="00850B48">
        <w:rPr>
          <w:noProof/>
          <w:sz w:val="22"/>
          <w:szCs w:val="22"/>
        </w:rPr>
        <w:t xml:space="preserve">WHO (2020) Protocol: Real-time RT-PCR assays for the detection of SARS-CoV-2. Institut Pasteur, Paris. </w:t>
      </w:r>
      <w:hyperlink r:id="rId6" w:history="1">
        <w:r w:rsidRPr="00850B48">
          <w:rPr>
            <w:rStyle w:val="Lienhypertexte"/>
            <w:noProof/>
            <w:sz w:val="22"/>
            <w:szCs w:val="22"/>
          </w:rPr>
          <w:t>https://www.who.int/docs/default-source/coronaviruse/real-time-rt-pcr-assays-for-the-detection-of-sars-cov-2-institut-pasteur-paris.pdf?sfvrsn=3662fcb6_2</w:t>
        </w:r>
      </w:hyperlink>
    </w:p>
    <w:p w:rsidR="00850B48" w:rsidRPr="00850B48" w:rsidRDefault="00850B48" w:rsidP="00850B48">
      <w:pPr>
        <w:pStyle w:val="EndNoteBibliography"/>
        <w:spacing w:line="360" w:lineRule="auto"/>
        <w:jc w:val="both"/>
        <w:rPr>
          <w:noProof/>
          <w:sz w:val="22"/>
          <w:szCs w:val="22"/>
        </w:rPr>
      </w:pPr>
      <w:r w:rsidRPr="00850B48">
        <w:rPr>
          <w:noProof/>
          <w:sz w:val="22"/>
          <w:szCs w:val="22"/>
        </w:rPr>
        <w:t>Zivcec M, Safronetz D, Haddock E, Feldmann H, Ebihara H (2011) Validation of assays to monitor immune responses in the Syrian golden hamster (Mesocricetus auratus). J Immunol Methods 368: 24-35</w:t>
      </w:r>
    </w:p>
    <w:p w:rsidR="000C30E0" w:rsidRPr="00D87200" w:rsidRDefault="00850B48" w:rsidP="00850B48">
      <w:pPr>
        <w:spacing w:line="360" w:lineRule="auto"/>
        <w:jc w:val="both"/>
        <w:rPr>
          <w:rFonts w:cstheme="minorHAnsi"/>
          <w:sz w:val="22"/>
          <w:szCs w:val="22"/>
          <w:lang w:val="en-US"/>
        </w:rPr>
      </w:pPr>
      <w:r w:rsidRPr="00850B48">
        <w:rPr>
          <w:rFonts w:cstheme="minorHAnsi"/>
          <w:sz w:val="22"/>
          <w:szCs w:val="22"/>
          <w:lang w:val="en-US"/>
        </w:rPr>
        <w:fldChar w:fldCharType="end"/>
      </w:r>
    </w:p>
    <w:sectPr w:rsidR="000C30E0" w:rsidRPr="00D87200" w:rsidSect="0041618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84A6E"/>
    <w:multiLevelType w:val="hybridMultilevel"/>
    <w:tmpl w:val="3E581D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EMBO MM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drwtzar49r2z3etdz25t2saaszzd2z0vaaa&quot;&gt;My EndNote Library&lt;record-ids&gt;&lt;item&gt;302&lt;/item&gt;&lt;item&gt;303&lt;/item&gt;&lt;item&gt;304&lt;/item&gt;&lt;item&gt;305&lt;/item&gt;&lt;item&gt;343&lt;/item&gt;&lt;item&gt;354&lt;/item&gt;&lt;item&gt;355&lt;/item&gt;&lt;item&gt;417&lt;/item&gt;&lt;/record-ids&gt;&lt;/item&gt;&lt;/Libraries&gt;"/>
  </w:docVars>
  <w:rsids>
    <w:rsidRoot w:val="00D87200"/>
    <w:rsid w:val="000008BB"/>
    <w:rsid w:val="000042CE"/>
    <w:rsid w:val="000044A0"/>
    <w:rsid w:val="000053A2"/>
    <w:rsid w:val="000143CC"/>
    <w:rsid w:val="0002540C"/>
    <w:rsid w:val="000303C5"/>
    <w:rsid w:val="000360C4"/>
    <w:rsid w:val="00053FD8"/>
    <w:rsid w:val="000619A5"/>
    <w:rsid w:val="00090CD1"/>
    <w:rsid w:val="0009340D"/>
    <w:rsid w:val="00096E80"/>
    <w:rsid w:val="000A6D3A"/>
    <w:rsid w:val="000C30E0"/>
    <w:rsid w:val="000C60D1"/>
    <w:rsid w:val="00103D2D"/>
    <w:rsid w:val="001101F6"/>
    <w:rsid w:val="001178AD"/>
    <w:rsid w:val="00126E97"/>
    <w:rsid w:val="001309EC"/>
    <w:rsid w:val="00143F1D"/>
    <w:rsid w:val="00145799"/>
    <w:rsid w:val="00150565"/>
    <w:rsid w:val="001610FC"/>
    <w:rsid w:val="00177A37"/>
    <w:rsid w:val="0018079A"/>
    <w:rsid w:val="00184090"/>
    <w:rsid w:val="0018646F"/>
    <w:rsid w:val="001A0E42"/>
    <w:rsid w:val="001A26F9"/>
    <w:rsid w:val="001A2ED7"/>
    <w:rsid w:val="001B5E69"/>
    <w:rsid w:val="001C0B2B"/>
    <w:rsid w:val="001C15C3"/>
    <w:rsid w:val="001C21BE"/>
    <w:rsid w:val="001C3659"/>
    <w:rsid w:val="001E463B"/>
    <w:rsid w:val="001E50E6"/>
    <w:rsid w:val="002144E3"/>
    <w:rsid w:val="0023243C"/>
    <w:rsid w:val="00235AC2"/>
    <w:rsid w:val="00236AD5"/>
    <w:rsid w:val="00271BE8"/>
    <w:rsid w:val="0027402A"/>
    <w:rsid w:val="00284F8F"/>
    <w:rsid w:val="00297913"/>
    <w:rsid w:val="002B1D70"/>
    <w:rsid w:val="002B2BA6"/>
    <w:rsid w:val="002B4CAA"/>
    <w:rsid w:val="002C3A6D"/>
    <w:rsid w:val="002E1FC9"/>
    <w:rsid w:val="002E5668"/>
    <w:rsid w:val="002F42A8"/>
    <w:rsid w:val="00300871"/>
    <w:rsid w:val="003018D4"/>
    <w:rsid w:val="00301DF0"/>
    <w:rsid w:val="003169EF"/>
    <w:rsid w:val="00317B40"/>
    <w:rsid w:val="0032365D"/>
    <w:rsid w:val="003247B4"/>
    <w:rsid w:val="00331706"/>
    <w:rsid w:val="00336E5F"/>
    <w:rsid w:val="00342E67"/>
    <w:rsid w:val="00352E56"/>
    <w:rsid w:val="00360D14"/>
    <w:rsid w:val="0036732D"/>
    <w:rsid w:val="003753B6"/>
    <w:rsid w:val="00384319"/>
    <w:rsid w:val="00390108"/>
    <w:rsid w:val="00395C5E"/>
    <w:rsid w:val="003A39F9"/>
    <w:rsid w:val="003B21EC"/>
    <w:rsid w:val="003B6E79"/>
    <w:rsid w:val="003C1E15"/>
    <w:rsid w:val="003D575E"/>
    <w:rsid w:val="003E420A"/>
    <w:rsid w:val="003F0EBC"/>
    <w:rsid w:val="003F2975"/>
    <w:rsid w:val="00401B6C"/>
    <w:rsid w:val="00401EA9"/>
    <w:rsid w:val="00405B7C"/>
    <w:rsid w:val="00415CF7"/>
    <w:rsid w:val="0041618E"/>
    <w:rsid w:val="00434AA6"/>
    <w:rsid w:val="00437D2A"/>
    <w:rsid w:val="0044062E"/>
    <w:rsid w:val="00440AFA"/>
    <w:rsid w:val="00440B43"/>
    <w:rsid w:val="00440BD9"/>
    <w:rsid w:val="00446E12"/>
    <w:rsid w:val="00465A77"/>
    <w:rsid w:val="0048156D"/>
    <w:rsid w:val="004921C5"/>
    <w:rsid w:val="00492E53"/>
    <w:rsid w:val="004972E3"/>
    <w:rsid w:val="004978EA"/>
    <w:rsid w:val="004B6919"/>
    <w:rsid w:val="004C3985"/>
    <w:rsid w:val="004D4158"/>
    <w:rsid w:val="004D4BFE"/>
    <w:rsid w:val="004E144D"/>
    <w:rsid w:val="004F28DB"/>
    <w:rsid w:val="004F40E3"/>
    <w:rsid w:val="00504406"/>
    <w:rsid w:val="005062CA"/>
    <w:rsid w:val="00525455"/>
    <w:rsid w:val="00525B09"/>
    <w:rsid w:val="00534987"/>
    <w:rsid w:val="00541E1B"/>
    <w:rsid w:val="00543C3F"/>
    <w:rsid w:val="00543E48"/>
    <w:rsid w:val="00546FE7"/>
    <w:rsid w:val="005564A2"/>
    <w:rsid w:val="00565096"/>
    <w:rsid w:val="00567313"/>
    <w:rsid w:val="00571264"/>
    <w:rsid w:val="005962D5"/>
    <w:rsid w:val="005A5EBC"/>
    <w:rsid w:val="005B5D1C"/>
    <w:rsid w:val="005C2F99"/>
    <w:rsid w:val="005C3B10"/>
    <w:rsid w:val="005C698E"/>
    <w:rsid w:val="005D3FAE"/>
    <w:rsid w:val="005D5EDF"/>
    <w:rsid w:val="005E4DEE"/>
    <w:rsid w:val="005E6844"/>
    <w:rsid w:val="006128A9"/>
    <w:rsid w:val="0061614E"/>
    <w:rsid w:val="0061735E"/>
    <w:rsid w:val="006223F1"/>
    <w:rsid w:val="006334A3"/>
    <w:rsid w:val="00635DA3"/>
    <w:rsid w:val="00645765"/>
    <w:rsid w:val="00647DF6"/>
    <w:rsid w:val="006516AB"/>
    <w:rsid w:val="00661306"/>
    <w:rsid w:val="00663FB3"/>
    <w:rsid w:val="00664324"/>
    <w:rsid w:val="0068267C"/>
    <w:rsid w:val="00683C5A"/>
    <w:rsid w:val="00685730"/>
    <w:rsid w:val="00691DD5"/>
    <w:rsid w:val="006B417A"/>
    <w:rsid w:val="006B688F"/>
    <w:rsid w:val="006C1EB5"/>
    <w:rsid w:val="006D52AA"/>
    <w:rsid w:val="006D6DB3"/>
    <w:rsid w:val="006E6516"/>
    <w:rsid w:val="006E6EB4"/>
    <w:rsid w:val="006F0C6E"/>
    <w:rsid w:val="00700E31"/>
    <w:rsid w:val="0071088D"/>
    <w:rsid w:val="00713CB0"/>
    <w:rsid w:val="007148FE"/>
    <w:rsid w:val="00722DFE"/>
    <w:rsid w:val="00732045"/>
    <w:rsid w:val="0073434C"/>
    <w:rsid w:val="007469A1"/>
    <w:rsid w:val="00747A86"/>
    <w:rsid w:val="00750601"/>
    <w:rsid w:val="00761BE5"/>
    <w:rsid w:val="00765A3F"/>
    <w:rsid w:val="00765CBE"/>
    <w:rsid w:val="0077351B"/>
    <w:rsid w:val="0078246A"/>
    <w:rsid w:val="00783174"/>
    <w:rsid w:val="00783870"/>
    <w:rsid w:val="00794496"/>
    <w:rsid w:val="0079711B"/>
    <w:rsid w:val="007C5610"/>
    <w:rsid w:val="007D427C"/>
    <w:rsid w:val="007F09E3"/>
    <w:rsid w:val="007F3EFA"/>
    <w:rsid w:val="007F5924"/>
    <w:rsid w:val="00806197"/>
    <w:rsid w:val="00811B21"/>
    <w:rsid w:val="00824C03"/>
    <w:rsid w:val="00850B48"/>
    <w:rsid w:val="00852E73"/>
    <w:rsid w:val="00853EEF"/>
    <w:rsid w:val="00863221"/>
    <w:rsid w:val="00867C39"/>
    <w:rsid w:val="00880113"/>
    <w:rsid w:val="00883873"/>
    <w:rsid w:val="00885F3B"/>
    <w:rsid w:val="00887862"/>
    <w:rsid w:val="008900FB"/>
    <w:rsid w:val="00894258"/>
    <w:rsid w:val="008B313D"/>
    <w:rsid w:val="008C2581"/>
    <w:rsid w:val="008C2D01"/>
    <w:rsid w:val="008C76D3"/>
    <w:rsid w:val="008D3086"/>
    <w:rsid w:val="008D78C2"/>
    <w:rsid w:val="008E0D1F"/>
    <w:rsid w:val="008E4FFF"/>
    <w:rsid w:val="008E53CA"/>
    <w:rsid w:val="008F2108"/>
    <w:rsid w:val="00900768"/>
    <w:rsid w:val="009012F1"/>
    <w:rsid w:val="0090188D"/>
    <w:rsid w:val="00904F1A"/>
    <w:rsid w:val="009153B0"/>
    <w:rsid w:val="00920F4A"/>
    <w:rsid w:val="00927171"/>
    <w:rsid w:val="00932459"/>
    <w:rsid w:val="00933543"/>
    <w:rsid w:val="009400F8"/>
    <w:rsid w:val="00940758"/>
    <w:rsid w:val="00944B83"/>
    <w:rsid w:val="0094598D"/>
    <w:rsid w:val="00947676"/>
    <w:rsid w:val="00961A87"/>
    <w:rsid w:val="0096283D"/>
    <w:rsid w:val="00963C3F"/>
    <w:rsid w:val="00967F88"/>
    <w:rsid w:val="0097499F"/>
    <w:rsid w:val="00975C07"/>
    <w:rsid w:val="009824E6"/>
    <w:rsid w:val="00994B01"/>
    <w:rsid w:val="009954AB"/>
    <w:rsid w:val="009A1E21"/>
    <w:rsid w:val="009A4BC2"/>
    <w:rsid w:val="009A6BFC"/>
    <w:rsid w:val="009B0AFE"/>
    <w:rsid w:val="009C3E09"/>
    <w:rsid w:val="009E53DA"/>
    <w:rsid w:val="009F285A"/>
    <w:rsid w:val="009F2C52"/>
    <w:rsid w:val="009F43F9"/>
    <w:rsid w:val="00A027A4"/>
    <w:rsid w:val="00A04BA8"/>
    <w:rsid w:val="00A11A0D"/>
    <w:rsid w:val="00A1249B"/>
    <w:rsid w:val="00A15AE9"/>
    <w:rsid w:val="00A169A1"/>
    <w:rsid w:val="00A219E5"/>
    <w:rsid w:val="00A32A50"/>
    <w:rsid w:val="00A4511A"/>
    <w:rsid w:val="00A52B25"/>
    <w:rsid w:val="00A71739"/>
    <w:rsid w:val="00A72755"/>
    <w:rsid w:val="00A86289"/>
    <w:rsid w:val="00AA0B06"/>
    <w:rsid w:val="00AA4710"/>
    <w:rsid w:val="00AA7C8A"/>
    <w:rsid w:val="00AB020E"/>
    <w:rsid w:val="00AB1D0F"/>
    <w:rsid w:val="00AB4F9A"/>
    <w:rsid w:val="00AC0E66"/>
    <w:rsid w:val="00AC7078"/>
    <w:rsid w:val="00AD0311"/>
    <w:rsid w:val="00AD0E15"/>
    <w:rsid w:val="00AE2E7C"/>
    <w:rsid w:val="00AE4044"/>
    <w:rsid w:val="00AE4596"/>
    <w:rsid w:val="00AF351C"/>
    <w:rsid w:val="00B05A7A"/>
    <w:rsid w:val="00B11248"/>
    <w:rsid w:val="00B21831"/>
    <w:rsid w:val="00B231A1"/>
    <w:rsid w:val="00B236D1"/>
    <w:rsid w:val="00B24D8A"/>
    <w:rsid w:val="00B256A5"/>
    <w:rsid w:val="00B61D6C"/>
    <w:rsid w:val="00B75AB7"/>
    <w:rsid w:val="00B916D6"/>
    <w:rsid w:val="00B93119"/>
    <w:rsid w:val="00BB7AEF"/>
    <w:rsid w:val="00BC39B9"/>
    <w:rsid w:val="00BC3E72"/>
    <w:rsid w:val="00BC408C"/>
    <w:rsid w:val="00BD0F9B"/>
    <w:rsid w:val="00BD36B5"/>
    <w:rsid w:val="00BE6667"/>
    <w:rsid w:val="00BF28BA"/>
    <w:rsid w:val="00BF33F3"/>
    <w:rsid w:val="00BF4B4A"/>
    <w:rsid w:val="00BF7E2B"/>
    <w:rsid w:val="00C00C9C"/>
    <w:rsid w:val="00C036EC"/>
    <w:rsid w:val="00C25737"/>
    <w:rsid w:val="00C25E0D"/>
    <w:rsid w:val="00C34282"/>
    <w:rsid w:val="00C358AB"/>
    <w:rsid w:val="00C36FCD"/>
    <w:rsid w:val="00C4315E"/>
    <w:rsid w:val="00C63531"/>
    <w:rsid w:val="00C71AF5"/>
    <w:rsid w:val="00C71E11"/>
    <w:rsid w:val="00C7501D"/>
    <w:rsid w:val="00C805EE"/>
    <w:rsid w:val="00C81C5B"/>
    <w:rsid w:val="00CA2335"/>
    <w:rsid w:val="00CA40C6"/>
    <w:rsid w:val="00CA4EA2"/>
    <w:rsid w:val="00CB509B"/>
    <w:rsid w:val="00CC006B"/>
    <w:rsid w:val="00CC4A7A"/>
    <w:rsid w:val="00CD0D03"/>
    <w:rsid w:val="00CD326B"/>
    <w:rsid w:val="00CD4511"/>
    <w:rsid w:val="00CE4875"/>
    <w:rsid w:val="00CF4CBF"/>
    <w:rsid w:val="00D031AF"/>
    <w:rsid w:val="00D12491"/>
    <w:rsid w:val="00D33689"/>
    <w:rsid w:val="00D345F7"/>
    <w:rsid w:val="00D40D2C"/>
    <w:rsid w:val="00D42736"/>
    <w:rsid w:val="00D43462"/>
    <w:rsid w:val="00D435A7"/>
    <w:rsid w:val="00D43F8D"/>
    <w:rsid w:val="00D5422E"/>
    <w:rsid w:val="00D54988"/>
    <w:rsid w:val="00D57B30"/>
    <w:rsid w:val="00D6393D"/>
    <w:rsid w:val="00D64C87"/>
    <w:rsid w:val="00D73941"/>
    <w:rsid w:val="00D77D87"/>
    <w:rsid w:val="00D81EDA"/>
    <w:rsid w:val="00D85D9A"/>
    <w:rsid w:val="00D87200"/>
    <w:rsid w:val="00D959D7"/>
    <w:rsid w:val="00D96777"/>
    <w:rsid w:val="00DA1863"/>
    <w:rsid w:val="00DB4897"/>
    <w:rsid w:val="00DD363A"/>
    <w:rsid w:val="00DD5581"/>
    <w:rsid w:val="00DE3AFF"/>
    <w:rsid w:val="00DE566B"/>
    <w:rsid w:val="00DE6980"/>
    <w:rsid w:val="00DE6FAA"/>
    <w:rsid w:val="00DF5324"/>
    <w:rsid w:val="00E0093B"/>
    <w:rsid w:val="00E101B9"/>
    <w:rsid w:val="00E27B42"/>
    <w:rsid w:val="00E35039"/>
    <w:rsid w:val="00E36871"/>
    <w:rsid w:val="00E4186F"/>
    <w:rsid w:val="00E42A4C"/>
    <w:rsid w:val="00E45F6F"/>
    <w:rsid w:val="00E46126"/>
    <w:rsid w:val="00E53C58"/>
    <w:rsid w:val="00E56E13"/>
    <w:rsid w:val="00E61948"/>
    <w:rsid w:val="00E658A7"/>
    <w:rsid w:val="00E95C7D"/>
    <w:rsid w:val="00EA543E"/>
    <w:rsid w:val="00EA5E9B"/>
    <w:rsid w:val="00ED152B"/>
    <w:rsid w:val="00EE17D6"/>
    <w:rsid w:val="00EE4B82"/>
    <w:rsid w:val="00EE5445"/>
    <w:rsid w:val="00F00440"/>
    <w:rsid w:val="00F057A4"/>
    <w:rsid w:val="00F11B88"/>
    <w:rsid w:val="00F149D4"/>
    <w:rsid w:val="00F170DA"/>
    <w:rsid w:val="00F270AC"/>
    <w:rsid w:val="00F304E8"/>
    <w:rsid w:val="00F35E48"/>
    <w:rsid w:val="00F44054"/>
    <w:rsid w:val="00F53970"/>
    <w:rsid w:val="00F540F0"/>
    <w:rsid w:val="00FC2822"/>
    <w:rsid w:val="00FC637F"/>
    <w:rsid w:val="00FD3224"/>
    <w:rsid w:val="00FD3BC0"/>
    <w:rsid w:val="00FD68C7"/>
    <w:rsid w:val="00FE7F6A"/>
    <w:rsid w:val="00FF02FD"/>
    <w:rsid w:val="00FF159F"/>
    <w:rsid w:val="00FF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CE256"/>
  <w15:chartTrackingRefBased/>
  <w15:docId w15:val="{7A551976-7CA0-BE41-A706-6C7F6D0BF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7200"/>
    <w:rPr>
      <w:sz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87200"/>
    <w:pPr>
      <w:ind w:left="720"/>
      <w:contextualSpacing/>
    </w:pPr>
  </w:style>
  <w:style w:type="paragraph" w:styleId="Commentaire">
    <w:name w:val="annotation text"/>
    <w:basedOn w:val="Normal"/>
    <w:link w:val="CommentaireCar"/>
    <w:uiPriority w:val="99"/>
    <w:unhideWhenUsed/>
    <w:rsid w:val="00D87200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87200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9A6BF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customStyle="1" w:styleId="action-menu-item">
    <w:name w:val="action-menu-item"/>
    <w:basedOn w:val="Normal"/>
    <w:rsid w:val="009A6B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fr-FR"/>
    </w:rPr>
  </w:style>
  <w:style w:type="paragraph" w:customStyle="1" w:styleId="EndNoteBibliographyTitle">
    <w:name w:val="EndNote Bibliography Title"/>
    <w:basedOn w:val="Normal"/>
    <w:link w:val="EndNoteBibliographyTitleCar"/>
    <w:rsid w:val="00850B48"/>
    <w:pPr>
      <w:jc w:val="center"/>
    </w:pPr>
    <w:rPr>
      <w:rFonts w:ascii="Calibri" w:hAnsi="Calibri" w:cs="Calibri"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850B48"/>
    <w:rPr>
      <w:rFonts w:ascii="Calibri" w:hAnsi="Calibri" w:cs="Calibri"/>
      <w:sz w:val="20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850B48"/>
    <w:rPr>
      <w:rFonts w:ascii="Calibri" w:hAnsi="Calibri" w:cs="Calibri"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850B48"/>
    <w:rPr>
      <w:rFonts w:ascii="Calibri" w:hAnsi="Calibri" w:cs="Calibri"/>
      <w:sz w:val="20"/>
      <w:lang w:val="en-US"/>
    </w:rPr>
  </w:style>
  <w:style w:type="character" w:styleId="Lienhypertexte">
    <w:name w:val="Hyperlink"/>
    <w:basedOn w:val="Policepardfaut"/>
    <w:uiPriority w:val="99"/>
    <w:unhideWhenUsed/>
    <w:rsid w:val="00850B4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50B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ho.int/docs/default-source/coronaviruse/real-time-rt-pcr-assays-for-the-detection-of-sars-cov-2-institut-pasteur-paris.pdf?sfvrsn=3662fcb6_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2977</Words>
  <Characters>16374</Characters>
  <Application>Microsoft Office Word</Application>
  <DocSecurity>0</DocSecurity>
  <Lines>136</Lines>
  <Paragraphs>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 DIAS DE MELO</dc:creator>
  <cp:keywords/>
  <dc:description/>
  <cp:lastModifiedBy>Guilherme  DIAS DE MELO</cp:lastModifiedBy>
  <cp:revision>4</cp:revision>
  <dcterms:created xsi:type="dcterms:W3CDTF">2021-06-02T15:07:00Z</dcterms:created>
  <dcterms:modified xsi:type="dcterms:W3CDTF">2021-06-22T15:52:00Z</dcterms:modified>
</cp:coreProperties>
</file>