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19BB4" w14:textId="1F4500E3" w:rsidR="0078653A" w:rsidRPr="00BE5606" w:rsidRDefault="00F71EEE">
      <w:pPr>
        <w:rPr>
          <w:rFonts w:asciiTheme="minorHAnsi" w:hAnsiTheme="minorHAnsi" w:cstheme="minorHAnsi"/>
          <w:sz w:val="24"/>
          <w:szCs w:val="24"/>
        </w:rPr>
      </w:pPr>
      <w:r w:rsidRPr="00BE5606">
        <w:rPr>
          <w:rFonts w:asciiTheme="minorHAnsi" w:hAnsiTheme="minorHAnsi" w:cstheme="minorHAnsi"/>
          <w:sz w:val="24"/>
          <w:szCs w:val="24"/>
        </w:rPr>
        <w:t xml:space="preserve">Table S1. The timeline table for the efficiency and stability evolution of Pb-free Halide perovskites for metals </w:t>
      </w:r>
      <w:r w:rsidR="00DA603A" w:rsidRPr="00BE5606">
        <w:rPr>
          <w:rFonts w:asciiTheme="minorHAnsi" w:hAnsiTheme="minorHAnsi" w:cstheme="minorHAnsi"/>
          <w:sz w:val="24"/>
          <w:szCs w:val="24"/>
        </w:rPr>
        <w:t>(</w:t>
      </w:r>
      <w:r w:rsidRPr="00BE5606">
        <w:rPr>
          <w:rFonts w:asciiTheme="minorHAnsi" w:hAnsiTheme="minorHAnsi" w:cstheme="minorHAnsi"/>
          <w:sz w:val="24"/>
          <w:szCs w:val="24"/>
        </w:rPr>
        <w:t xml:space="preserve">Sn, Bi, Sb and </w:t>
      </w:r>
      <w:proofErr w:type="spellStart"/>
      <w:r w:rsidRPr="00BE5606">
        <w:rPr>
          <w:rFonts w:asciiTheme="minorHAnsi" w:hAnsiTheme="minorHAnsi" w:cstheme="minorHAnsi"/>
          <w:sz w:val="24"/>
          <w:szCs w:val="24"/>
        </w:rPr>
        <w:t>AgBi</w:t>
      </w:r>
      <w:proofErr w:type="spellEnd"/>
      <w:r w:rsidRPr="00BE5606">
        <w:rPr>
          <w:rFonts w:asciiTheme="minorHAnsi" w:hAnsiTheme="minorHAnsi" w:cstheme="minorHAnsi"/>
          <w:sz w:val="24"/>
          <w:szCs w:val="24"/>
        </w:rPr>
        <w:t xml:space="preserve">-based </w:t>
      </w:r>
      <w:proofErr w:type="spellStart"/>
      <w:r w:rsidRPr="00BE5606">
        <w:rPr>
          <w:rFonts w:asciiTheme="minorHAnsi" w:hAnsiTheme="minorHAnsi" w:cstheme="minorHAnsi"/>
          <w:sz w:val="24"/>
          <w:szCs w:val="24"/>
        </w:rPr>
        <w:t>Rudoffite</w:t>
      </w:r>
      <w:proofErr w:type="spellEnd"/>
      <w:r w:rsidRPr="00BE5606">
        <w:rPr>
          <w:rFonts w:asciiTheme="minorHAnsi" w:hAnsiTheme="minorHAnsi" w:cstheme="minorHAnsi"/>
          <w:sz w:val="24"/>
          <w:szCs w:val="24"/>
        </w:rPr>
        <w:t xml:space="preserve"> perovskites</w:t>
      </w:r>
      <w:r w:rsidR="00DA603A" w:rsidRPr="00BE5606">
        <w:rPr>
          <w:rFonts w:asciiTheme="minorHAnsi" w:hAnsiTheme="minorHAnsi" w:cstheme="minorHAnsi"/>
          <w:sz w:val="24"/>
          <w:szCs w:val="24"/>
        </w:rPr>
        <w:t>).</w:t>
      </w:r>
    </w:p>
    <w:tbl>
      <w:tblPr>
        <w:tblStyle w:val="TableGrid"/>
        <w:tblW w:w="4996" w:type="pct"/>
        <w:tblLayout w:type="fixed"/>
        <w:tblLook w:val="04A0" w:firstRow="1" w:lastRow="0" w:firstColumn="1" w:lastColumn="0" w:noHBand="0" w:noVBand="1"/>
      </w:tblPr>
      <w:tblGrid>
        <w:gridCol w:w="707"/>
        <w:gridCol w:w="2407"/>
        <w:gridCol w:w="751"/>
        <w:gridCol w:w="1092"/>
        <w:gridCol w:w="1133"/>
        <w:gridCol w:w="2411"/>
        <w:gridCol w:w="508"/>
      </w:tblGrid>
      <w:tr w:rsidR="00F41757" w:rsidRPr="00BE5606" w14:paraId="1A82BFE0" w14:textId="77777777" w:rsidTr="007918E8">
        <w:tc>
          <w:tcPr>
            <w:tcW w:w="5000" w:type="pct"/>
            <w:gridSpan w:val="7"/>
            <w:vAlign w:val="center"/>
          </w:tcPr>
          <w:p w14:paraId="011EED50" w14:textId="7F58829D" w:rsidR="00F41757" w:rsidRPr="00BE5606" w:rsidRDefault="00F41757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zh-CN"/>
              </w:rPr>
              <w:t>Tin-based Perovskite Solar Cells</w:t>
            </w:r>
          </w:p>
        </w:tc>
      </w:tr>
      <w:tr w:rsidR="00D90D40" w:rsidRPr="00BE5606" w14:paraId="242C46CC" w14:textId="77777777" w:rsidTr="007918E8">
        <w:tc>
          <w:tcPr>
            <w:tcW w:w="392" w:type="pct"/>
            <w:vAlign w:val="center"/>
          </w:tcPr>
          <w:p w14:paraId="55520522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Y</w:t>
            </w: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ear</w:t>
            </w:r>
          </w:p>
        </w:tc>
        <w:tc>
          <w:tcPr>
            <w:tcW w:w="1336" w:type="pct"/>
            <w:vAlign w:val="center"/>
          </w:tcPr>
          <w:p w14:paraId="61A75472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Structure</w:t>
            </w:r>
          </w:p>
        </w:tc>
        <w:tc>
          <w:tcPr>
            <w:tcW w:w="417" w:type="pct"/>
            <w:vAlign w:val="center"/>
          </w:tcPr>
          <w:p w14:paraId="6B5F732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Initial</w:t>
            </w:r>
          </w:p>
          <w:p w14:paraId="47D2766A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PCE</w:t>
            </w:r>
          </w:p>
        </w:tc>
        <w:tc>
          <w:tcPr>
            <w:tcW w:w="606" w:type="pct"/>
            <w:vAlign w:val="center"/>
          </w:tcPr>
          <w:p w14:paraId="70159E17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Inst.</w:t>
            </w:r>
          </w:p>
        </w:tc>
        <w:tc>
          <w:tcPr>
            <w:tcW w:w="629" w:type="pct"/>
            <w:vAlign w:val="center"/>
          </w:tcPr>
          <w:p w14:paraId="085ED38B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Life time</w:t>
            </w:r>
          </w:p>
        </w:tc>
        <w:tc>
          <w:tcPr>
            <w:tcW w:w="1338" w:type="pct"/>
            <w:vAlign w:val="center"/>
          </w:tcPr>
          <w:p w14:paraId="6F717179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Test condition</w:t>
            </w:r>
          </w:p>
        </w:tc>
        <w:tc>
          <w:tcPr>
            <w:tcW w:w="282" w:type="pct"/>
            <w:vAlign w:val="center"/>
          </w:tcPr>
          <w:p w14:paraId="6E1B30CE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Ref</w:t>
            </w:r>
          </w:p>
        </w:tc>
      </w:tr>
      <w:tr w:rsidR="00D90D40" w:rsidRPr="00BE5606" w14:paraId="0987C3D6" w14:textId="77777777" w:rsidTr="007918E8">
        <w:trPr>
          <w:trHeight w:val="567"/>
        </w:trPr>
        <w:tc>
          <w:tcPr>
            <w:tcW w:w="392" w:type="pct"/>
            <w:vAlign w:val="center"/>
          </w:tcPr>
          <w:p w14:paraId="49848A62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2014.3.18</w:t>
            </w:r>
          </w:p>
        </w:tc>
        <w:tc>
          <w:tcPr>
            <w:tcW w:w="1336" w:type="pct"/>
            <w:vAlign w:val="center"/>
          </w:tcPr>
          <w:p w14:paraId="11E890E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FTO/TiO2/</w:t>
            </w:r>
            <w:r w:rsidRPr="00BE5606">
              <w:rPr>
                <w:rFonts w:asciiTheme="minorHAnsi" w:hAnsiTheme="minorHAnsi" w:cstheme="minorHAnsi"/>
              </w:rPr>
              <w:t>CH3NH3SnI3</w:t>
            </w:r>
            <w:r w:rsidRPr="00BE5606">
              <w:rPr>
                <w:rFonts w:asciiTheme="minorHAnsi" w:hAnsiTheme="minorHAnsi" w:cstheme="minorHAnsi"/>
                <w:lang w:eastAsia="zh-CN"/>
              </w:rPr>
              <w:t>-X</w:t>
            </w:r>
            <w:r w:rsidRPr="00BE5606">
              <w:rPr>
                <w:rFonts w:asciiTheme="minorHAnsi" w:hAnsiTheme="minorHAnsi" w:cstheme="minorHAnsi"/>
              </w:rPr>
              <w:t>Br</w:t>
            </w:r>
            <w:r w:rsidRPr="00BE5606">
              <w:rPr>
                <w:rFonts w:asciiTheme="minorHAnsi" w:hAnsiTheme="minorHAnsi" w:cstheme="minorHAnsi"/>
                <w:lang w:eastAsia="zh-CN"/>
              </w:rPr>
              <w:t>X/Spiro-</w:t>
            </w:r>
            <w:proofErr w:type="spellStart"/>
            <w:r w:rsidRPr="00BE5606">
              <w:rPr>
                <w:rFonts w:asciiTheme="minorHAnsi" w:hAnsiTheme="minorHAnsi" w:cstheme="minorHAnsi"/>
                <w:lang w:eastAsia="zh-CN"/>
              </w:rPr>
              <w:t>OMeTAD</w:t>
            </w:r>
            <w:proofErr w:type="spellEnd"/>
            <w:r w:rsidRPr="00BE5606">
              <w:rPr>
                <w:rFonts w:asciiTheme="minorHAnsi" w:hAnsiTheme="minorHAnsi" w:cstheme="minorHAnsi"/>
                <w:lang w:eastAsia="zh-CN"/>
              </w:rPr>
              <w:t>/Au</w:t>
            </w:r>
          </w:p>
        </w:tc>
        <w:tc>
          <w:tcPr>
            <w:tcW w:w="417" w:type="pct"/>
            <w:vAlign w:val="center"/>
          </w:tcPr>
          <w:p w14:paraId="220C9237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5.73</w:t>
            </w:r>
          </w:p>
        </w:tc>
        <w:tc>
          <w:tcPr>
            <w:tcW w:w="606" w:type="pct"/>
            <w:vAlign w:val="center"/>
          </w:tcPr>
          <w:p w14:paraId="575211B5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Northwestern U</w:t>
            </w:r>
          </w:p>
        </w:tc>
        <w:tc>
          <w:tcPr>
            <w:tcW w:w="629" w:type="pct"/>
            <w:vAlign w:val="center"/>
          </w:tcPr>
          <w:p w14:paraId="027E42C5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 xml:space="preserve">T80=12 h </w:t>
            </w:r>
          </w:p>
        </w:tc>
        <w:tc>
          <w:tcPr>
            <w:tcW w:w="1338" w:type="pct"/>
            <w:vAlign w:val="center"/>
          </w:tcPr>
          <w:p w14:paraId="2832991C" w14:textId="77777777" w:rsidR="00BB3310" w:rsidRPr="00BE5606" w:rsidRDefault="00BB3310" w:rsidP="00BB3310">
            <w:pPr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N2, JV test regularly</w:t>
            </w:r>
          </w:p>
        </w:tc>
        <w:tc>
          <w:tcPr>
            <w:tcW w:w="282" w:type="pct"/>
            <w:vAlign w:val="center"/>
          </w:tcPr>
          <w:p w14:paraId="38289FD0" w14:textId="61ED1C68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&lt;EndNote&gt;&lt;Cite&gt;&lt;Author&gt;Hao&lt;/Author&gt;&lt;Year&gt;2014&lt;/Year&gt;&lt;RecNum&gt;166&lt;/RecNum&gt;&lt;DisplayText&gt;&lt;style face="superscript"&gt;1&lt;/style&gt;&lt;/DisplayText&gt;&lt;record&gt;&lt;rec-number&gt;166&lt;/rec-number&gt;&lt;foreign-keys&gt;&lt;key app="EN" db-id="s9t95a92y2tp9qe5f0b5a9wkdfstpfp2xxza" timestamp="1734298083"&gt;166&lt;/key&gt;&lt;/foreign-keys&gt;&lt;ref-type name="Journal Article"&gt;17&lt;/ref-type&gt;&lt;contributors&gt;&lt;authors&gt;&lt;author&gt;Hao, F.&lt;/author&gt;&lt;author&gt;Stoumpos, C. C.&lt;/author&gt;&lt;author&gt;Cao, D. H.&lt;/author&gt;&lt;author&gt;Chang, R. P. H.&lt;/author&gt;&lt;author&gt;Kanatzidis, M. G.&lt;/author&gt;&lt;/authors&gt;&lt;/contributors&gt;&lt;titles&gt;&lt;title&gt;Lead-free solid-state organic-inorganic halide perovskite solar cells&lt;/title&gt;&lt;secondary-title&gt;Nature Photonics&lt;/secondary-title&gt;&lt;/titles&gt;&lt;periodical&gt;&lt;full-title&gt;Nature Photonics&lt;/full-title&gt;&lt;abbr-1&gt;Nat. Photonics&lt;/abbr-1&gt;&lt;/periodical&gt;&lt;pages&gt;489-494&lt;/pages&gt;&lt;volume&gt;8&lt;/volume&gt;&lt;number&gt;6&lt;/number&gt;&lt;dates&gt;&lt;year&gt;2014&lt;/year&gt;&lt;/dates&gt;&lt;work-type&gt;Article&lt;/work-type&gt;&lt;urls&gt;&lt;related-urls&gt;&lt;url&gt;https://www.scopus.com/inward/record.uri?eid=2-s2.0-84901695701&amp;amp;doi=10.1038%2fnphoton.2014.82&amp;amp;partnerID=40&amp;amp;md5=2057fef12cd515485261bfe542c1e957&lt;/url&gt;&lt;/related-urls&gt;&lt;/urls&gt;&lt;electronic-resource-num&gt;https://doi.org/10.1038/nphoton.2014.82&lt;/electronic-resource-num&gt;&lt;remote-database-name&gt;Scopus&lt;/remote-database-name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1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90D40" w:rsidRPr="00BE5606" w14:paraId="6F7A0CB5" w14:textId="77777777" w:rsidTr="007918E8">
        <w:trPr>
          <w:trHeight w:val="567"/>
        </w:trPr>
        <w:tc>
          <w:tcPr>
            <w:tcW w:w="392" w:type="pct"/>
            <w:vAlign w:val="center"/>
          </w:tcPr>
          <w:p w14:paraId="387090FB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2014.5.1</w:t>
            </w:r>
          </w:p>
        </w:tc>
        <w:tc>
          <w:tcPr>
            <w:tcW w:w="1336" w:type="pct"/>
            <w:vAlign w:val="center"/>
          </w:tcPr>
          <w:p w14:paraId="521A813E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val="es-ES" w:eastAsia="zh-CN"/>
              </w:rPr>
            </w:pPr>
            <w:r w:rsidRPr="00BE5606">
              <w:rPr>
                <w:rFonts w:asciiTheme="minorHAnsi" w:hAnsiTheme="minorHAnsi" w:cstheme="minorHAnsi"/>
                <w:lang w:val="es-ES" w:eastAsia="zh-CN"/>
              </w:rPr>
              <w:t>FTO/TiO2/CH3NH3SnI3/</w:t>
            </w:r>
            <w:proofErr w:type="spellStart"/>
            <w:r w:rsidRPr="00BE5606">
              <w:rPr>
                <w:rFonts w:asciiTheme="minorHAnsi" w:hAnsiTheme="minorHAnsi" w:cstheme="minorHAnsi"/>
                <w:lang w:val="es-ES" w:eastAsia="zh-CN"/>
              </w:rPr>
              <w:t>Spiro-OMeTAD</w:t>
            </w:r>
            <w:proofErr w:type="spellEnd"/>
            <w:r w:rsidRPr="00BE5606">
              <w:rPr>
                <w:rFonts w:asciiTheme="minorHAnsi" w:hAnsiTheme="minorHAnsi" w:cstheme="minorHAnsi"/>
                <w:lang w:val="es-ES" w:eastAsia="zh-CN"/>
              </w:rPr>
              <w:t>/</w:t>
            </w:r>
          </w:p>
        </w:tc>
        <w:tc>
          <w:tcPr>
            <w:tcW w:w="417" w:type="pct"/>
            <w:vAlign w:val="center"/>
          </w:tcPr>
          <w:p w14:paraId="5DDD0A47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6.4</w:t>
            </w:r>
          </w:p>
        </w:tc>
        <w:tc>
          <w:tcPr>
            <w:tcW w:w="606" w:type="pct"/>
            <w:vAlign w:val="center"/>
          </w:tcPr>
          <w:p w14:paraId="03E02F12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U Oxford</w:t>
            </w:r>
          </w:p>
        </w:tc>
        <w:tc>
          <w:tcPr>
            <w:tcW w:w="629" w:type="pct"/>
            <w:vAlign w:val="center"/>
          </w:tcPr>
          <w:p w14:paraId="4A7A80E2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none</w:t>
            </w:r>
          </w:p>
        </w:tc>
        <w:tc>
          <w:tcPr>
            <w:tcW w:w="1338" w:type="pct"/>
            <w:vAlign w:val="center"/>
          </w:tcPr>
          <w:p w14:paraId="5432F38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none</w:t>
            </w:r>
          </w:p>
        </w:tc>
        <w:tc>
          <w:tcPr>
            <w:tcW w:w="282" w:type="pct"/>
            <w:vAlign w:val="center"/>
          </w:tcPr>
          <w:p w14:paraId="41B59DF8" w14:textId="2A6DB02E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&lt;EndNote&gt;&lt;Cite&gt;&lt;Author&gt;Noel&lt;/Author&gt;&lt;Year&gt;2014&lt;/Year&gt;&lt;RecNum&gt;167&lt;/RecNum&gt;&lt;DisplayText&gt;&lt;style face="superscript"&gt;2&lt;/style&gt;&lt;/DisplayText&gt;&lt;record&gt;&lt;rec-number&gt;167&lt;/rec-number&gt;&lt;foreign-keys&gt;&lt;key app="EN" db-id="s9t95a92y2tp9qe5f0b5a9wkdfstpfp2xxza" timestamp="1734298085"&gt;167&lt;/key&gt;&lt;/foreign-keys&gt;&lt;ref-type name="Journal Article"&gt;17&lt;/ref-type&gt;&lt;contributors&gt;&lt;authors&gt;&lt;author&gt;Noel, Nakita K.&lt;/author&gt;&lt;author&gt;Stranks, Samuel D.&lt;/author&gt;&lt;author&gt;Abate, Antonio&lt;/author&gt;&lt;author&gt;Wehrenfennig, Christian&lt;/author&gt;&lt;author&gt;Guarnera, Simone&lt;/author&gt;&lt;author&gt;Haghighirad, Amir-Abbas&lt;/author&gt;&lt;author&gt;Sadhanala, Aditya&lt;/author&gt;&lt;author&gt;Eperon, Giles E.&lt;/author&gt;&lt;author&gt;Pathak, Sandeep K.&lt;/author&gt;&lt;author&gt;Johnston, Michael B.&lt;/author&gt;&lt;author&gt;Petrozza, Annamaria&lt;/author&gt;&lt;author&gt;Herz, Laura M.&lt;/author&gt;&lt;author&gt;Snaith, Henry J.&lt;/author&gt;&lt;/authors&gt;&lt;/contributors&gt;&lt;titles&gt;&lt;title&gt;Lead-free organic–inorganic tin halide perovskites for photovoltaic applications&lt;/title&gt;&lt;secondary-title&gt;Energy &amp;amp; Environmental Science&lt;/secondary-title&gt;&lt;/titles&gt;&lt;periodical&gt;&lt;full-title&gt;Energy &amp;amp; Environmental Science&lt;/full-title&gt;&lt;abbr-1&gt;Energy Environ. Sci&lt;/abbr-1&gt;&lt;/periodical&gt;&lt;pages&gt;3061-3068&lt;/pages&gt;&lt;volume&gt;7&lt;/volume&gt;&lt;number&gt;9&lt;/number&gt;&lt;dates&gt;&lt;year&gt;2014&lt;/year&gt;&lt;/dates&gt;&lt;publisher&gt;The Royal Society of Chemistry&lt;/publisher&gt;&lt;isbn&gt;1754-5692&lt;/isbn&gt;&lt;work-type&gt;10.1039/C4EE01076K&lt;/work-type&gt;&lt;urls&gt;&lt;related-urls&gt;&lt;url&gt;http://dx.doi.org/10.1039/C4EE01076K&lt;/url&gt;&lt;/related-urls&gt;&lt;/urls&gt;&lt;electronic-resource-num&gt;https://doi.org/10.1039/C4EE01076K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2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90D40" w:rsidRPr="00BE5606" w14:paraId="0FCDD0F5" w14:textId="77777777" w:rsidTr="007918E8">
        <w:trPr>
          <w:trHeight w:val="567"/>
        </w:trPr>
        <w:tc>
          <w:tcPr>
            <w:tcW w:w="392" w:type="pct"/>
            <w:vAlign w:val="center"/>
          </w:tcPr>
          <w:p w14:paraId="38465EE3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2016.8.29</w:t>
            </w:r>
          </w:p>
        </w:tc>
        <w:tc>
          <w:tcPr>
            <w:tcW w:w="1336" w:type="pct"/>
            <w:vAlign w:val="center"/>
          </w:tcPr>
          <w:p w14:paraId="30C5238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ITO/PEDOT:PSS/FASnI3/PCBM/BCP/Ag</w:t>
            </w:r>
          </w:p>
        </w:tc>
        <w:tc>
          <w:tcPr>
            <w:tcW w:w="417" w:type="pct"/>
            <w:vAlign w:val="center"/>
          </w:tcPr>
          <w:p w14:paraId="15F0EAC1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6.22</w:t>
            </w:r>
          </w:p>
        </w:tc>
        <w:tc>
          <w:tcPr>
            <w:tcW w:w="606" w:type="pct"/>
            <w:vAlign w:val="center"/>
          </w:tcPr>
          <w:p w14:paraId="566AB97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U Toledo</w:t>
            </w:r>
          </w:p>
        </w:tc>
        <w:tc>
          <w:tcPr>
            <w:tcW w:w="629" w:type="pct"/>
            <w:vAlign w:val="center"/>
          </w:tcPr>
          <w:p w14:paraId="575AE645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T85=30 d</w:t>
            </w:r>
          </w:p>
        </w:tc>
        <w:tc>
          <w:tcPr>
            <w:tcW w:w="1338" w:type="pct"/>
            <w:vAlign w:val="center"/>
          </w:tcPr>
          <w:p w14:paraId="340D4C3C" w14:textId="77777777" w:rsidR="00BB3310" w:rsidRPr="00BE5606" w:rsidRDefault="00BB3310" w:rsidP="00BB3310">
            <w:pPr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N2, JV test regularly</w:t>
            </w:r>
          </w:p>
        </w:tc>
        <w:tc>
          <w:tcPr>
            <w:tcW w:w="282" w:type="pct"/>
            <w:vAlign w:val="center"/>
          </w:tcPr>
          <w:p w14:paraId="7D325AAE" w14:textId="4769F2BC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&lt;EndNote&gt;&lt;Cite&gt;&lt;Author&gt;Liao&lt;/Author&gt;&lt;Year&gt;2016&lt;/Year&gt;&lt;RecNum&gt;168&lt;/RecNum&gt;&lt;DisplayText&gt;&lt;style face="superscript"&gt;3&lt;/style&gt;&lt;/DisplayText&gt;&lt;record&gt;&lt;rec-number&gt;168&lt;/rec-number&gt;&lt;foreign-keys&gt;&lt;key app="EN" db-id="s9t95a92y2tp9qe5f0b5a9wkdfstpfp2xxza" timestamp="1734298086"&gt;168&lt;/key&gt;&lt;/foreign-keys&gt;&lt;ref-type name="Journal Article"&gt;17&lt;/ref-type&gt;&lt;contributors&gt;&lt;authors&gt;&lt;author&gt;Liao, W.&lt;/author&gt;&lt;author&gt;Zhao, D.&lt;/author&gt;&lt;author&gt;Yu, Y.&lt;/author&gt;&lt;author&gt;Grice, C. R.&lt;/author&gt;&lt;author&gt;Wang, C.&lt;/author&gt;&lt;author&gt;Cimaroli, A. J.&lt;/author&gt;&lt;author&gt;Schulz, P.&lt;/author&gt;&lt;author&gt;Meng, W.&lt;/author&gt;&lt;author&gt;Zhu, K.&lt;/author&gt;&lt;author&gt;Xiong, R. G.&lt;/author&gt;&lt;author&gt;Yan, Y.&lt;/author&gt;&lt;/authors&gt;&lt;/contributors&gt;&lt;titles&gt;&lt;title&gt;Lead-Free Inverted Planar Formamidinium Tin Triiodide Perovskite Solar Cells Achieving Power Conversion Efficiencies up to 6.22%&lt;/title&gt;&lt;secondary-title&gt;Advanced Materials&lt;/secondary-title&gt;&lt;/titles&gt;&lt;periodical&gt;&lt;full-title&gt;Advanced Materials&lt;/full-title&gt;&lt;abbr-1&gt;Adv. Mater&lt;/abbr-1&gt;&lt;/periodical&gt;&lt;pages&gt;9333-9340&lt;/pages&gt;&lt;volume&gt;28&lt;/volume&gt;&lt;number&gt;42&lt;/number&gt;&lt;dates&gt;&lt;year&gt;2016&lt;/year&gt;&lt;/dates&gt;&lt;work-type&gt;Article&lt;/work-type&gt;&lt;urls&gt;&lt;related-urls&gt;&lt;url&gt;https://www.scopus.com/inward/record.uri?eid=2-s2.0-84983604554&amp;amp;doi=10.1002%2fadma.201602992&amp;amp;partnerID=40&amp;amp;md5=5f294b7152b31ae4777d3fa6cf514c79&lt;/url&gt;&lt;/related-urls&gt;&lt;/urls&gt;&lt;electronic-resource-num&gt;https://doi.org/10.1002/adma.201602992&lt;/electronic-resource-num&gt;&lt;remote-database-name&gt;Scopus&lt;/remote-database-name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3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90D40" w:rsidRPr="00BE5606" w14:paraId="70E8BE9F" w14:textId="77777777" w:rsidTr="007918E8">
        <w:trPr>
          <w:trHeight w:val="335"/>
        </w:trPr>
        <w:tc>
          <w:tcPr>
            <w:tcW w:w="392" w:type="pct"/>
            <w:vMerge w:val="restart"/>
            <w:vAlign w:val="center"/>
          </w:tcPr>
          <w:p w14:paraId="65D5F156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2017.4.21</w:t>
            </w:r>
          </w:p>
        </w:tc>
        <w:tc>
          <w:tcPr>
            <w:tcW w:w="1336" w:type="pct"/>
            <w:vMerge w:val="restart"/>
            <w:vAlign w:val="center"/>
          </w:tcPr>
          <w:p w14:paraId="7FF98FC9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val="es-ES" w:eastAsia="zh-CN"/>
              </w:rPr>
            </w:pPr>
            <w:r w:rsidRPr="00BE5606">
              <w:rPr>
                <w:rFonts w:asciiTheme="minorHAnsi" w:hAnsiTheme="minorHAnsi" w:cstheme="minorHAnsi"/>
                <w:lang w:val="es-ES" w:eastAsia="zh-CN"/>
              </w:rPr>
              <w:t>FTO/TiO2/FASnI3/PTAA/Au</w:t>
            </w:r>
          </w:p>
        </w:tc>
        <w:tc>
          <w:tcPr>
            <w:tcW w:w="417" w:type="pct"/>
            <w:vMerge w:val="restart"/>
            <w:vAlign w:val="center"/>
          </w:tcPr>
          <w:p w14:paraId="240DFF44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7.14</w:t>
            </w:r>
          </w:p>
        </w:tc>
        <w:tc>
          <w:tcPr>
            <w:tcW w:w="606" w:type="pct"/>
            <w:vMerge w:val="restart"/>
            <w:vAlign w:val="center"/>
          </w:tcPr>
          <w:p w14:paraId="4806A73F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Northwestern U</w:t>
            </w:r>
          </w:p>
        </w:tc>
        <w:tc>
          <w:tcPr>
            <w:tcW w:w="629" w:type="pct"/>
            <w:vAlign w:val="center"/>
          </w:tcPr>
          <w:p w14:paraId="424B0A08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T80=40 min</w:t>
            </w:r>
          </w:p>
        </w:tc>
        <w:tc>
          <w:tcPr>
            <w:tcW w:w="1338" w:type="pct"/>
            <w:vAlign w:val="center"/>
          </w:tcPr>
          <w:p w14:paraId="6E69E648" w14:textId="77777777" w:rsidR="00BB3310" w:rsidRPr="00BE5606" w:rsidRDefault="00BB3310" w:rsidP="00BB3310">
            <w:pPr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AM 1.5G, ambient air (ISOS-L-1)</w:t>
            </w:r>
          </w:p>
        </w:tc>
        <w:tc>
          <w:tcPr>
            <w:tcW w:w="282" w:type="pct"/>
            <w:vMerge w:val="restart"/>
            <w:vAlign w:val="center"/>
          </w:tcPr>
          <w:p w14:paraId="6FB43F2E" w14:textId="38813111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&lt;EndNote&gt;&lt;Cite&gt;&lt;Author&gt;Ke&lt;/Author&gt;&lt;Year&gt;2017&lt;/Year&gt;&lt;RecNum&gt;169&lt;/RecNum&gt;&lt;DisplayText&gt;&lt;style face="superscript"&gt;4&lt;/style&gt;&lt;/DisplayText&gt;&lt;record&gt;&lt;rec-number&gt;169&lt;/rec-number&gt;&lt;foreign-keys&gt;&lt;key app="EN" db-id="s9t95a92y2tp9qe5f0b5a9wkdfstpfp2xxza" timestamp="1734298087"&gt;169&lt;/key&gt;&lt;/foreign-keys&gt;&lt;ref-type name="Journal Article"&gt;17&lt;/ref-type&gt;&lt;contributors&gt;&lt;authors&gt;&lt;author&gt;Ke, Weijun&lt;/author&gt;&lt;author&gt;Stoumpos, Constantinos C&lt;/author&gt;&lt;author&gt;Zhu, Menghua&lt;/author&gt;&lt;author&gt;Mao, Lingling&lt;/author&gt;&lt;author&gt;Spanopoulos, Ioannis&lt;/author&gt;&lt;author&gt;Liu, Jian&lt;/author&gt;&lt;author&gt;Kontsevoi, Oleg Y&lt;/author&gt;&lt;author&gt;Chen, Michelle&lt;/author&gt;&lt;author&gt;Sarma, Debajit&lt;/author&gt;&lt;author&gt;Zhang, Yongbo&lt;/author&gt;&lt;/authors&gt;&lt;/contributors&gt;&lt;titles&gt;&lt;title&gt;Enhanced photovoltaic performance and stability with a new type of hollow 3D perovskite {en} FASnI3&lt;/title&gt;&lt;secondary-title&gt;Science advances&lt;/secondary-title&gt;&lt;/titles&gt;&lt;periodical&gt;&lt;full-title&gt;Science advances&lt;/full-title&gt;&lt;/periodical&gt;&lt;pages&gt;e1701293&lt;/pages&gt;&lt;volume&gt;3&lt;/volume&gt;&lt;number&gt;8&lt;/number&gt;&lt;dates&gt;&lt;year&gt;2017&lt;/year&gt;&lt;/dates&gt;&lt;isbn&gt;2375-2548&lt;/isbn&gt;&lt;urls&gt;&lt;/urls&gt;&lt;electronic-resource-num&gt;https://doi.org/10.1126/sciadv.1701293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4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90D40" w:rsidRPr="00BE5606" w14:paraId="2290403C" w14:textId="77777777" w:rsidTr="007918E8">
        <w:trPr>
          <w:trHeight w:val="335"/>
        </w:trPr>
        <w:tc>
          <w:tcPr>
            <w:tcW w:w="392" w:type="pct"/>
            <w:vMerge/>
            <w:vAlign w:val="center"/>
          </w:tcPr>
          <w:p w14:paraId="2BE5BDCB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7A1863C9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14B91314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1B1D9FE3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5A8B9517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T96=1000 h</w:t>
            </w:r>
          </w:p>
        </w:tc>
        <w:tc>
          <w:tcPr>
            <w:tcW w:w="1338" w:type="pct"/>
            <w:vAlign w:val="center"/>
          </w:tcPr>
          <w:p w14:paraId="2BE95CF1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N2</w:t>
            </w:r>
          </w:p>
        </w:tc>
        <w:tc>
          <w:tcPr>
            <w:tcW w:w="282" w:type="pct"/>
            <w:vMerge/>
            <w:vAlign w:val="center"/>
          </w:tcPr>
          <w:p w14:paraId="329F4113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90D40" w:rsidRPr="00BE5606" w14:paraId="7DD06191" w14:textId="77777777" w:rsidTr="007918E8">
        <w:trPr>
          <w:trHeight w:val="567"/>
        </w:trPr>
        <w:tc>
          <w:tcPr>
            <w:tcW w:w="392" w:type="pct"/>
            <w:vAlign w:val="center"/>
          </w:tcPr>
          <w:p w14:paraId="12FCF87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2017.7.14</w:t>
            </w:r>
          </w:p>
        </w:tc>
        <w:tc>
          <w:tcPr>
            <w:tcW w:w="1336" w:type="pct"/>
            <w:vAlign w:val="center"/>
          </w:tcPr>
          <w:p w14:paraId="38306057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ITO/PEDOT:PSS/ FA0.75MA0.25SnI3/PCBM/BCP/Ag</w:t>
            </w:r>
          </w:p>
        </w:tc>
        <w:tc>
          <w:tcPr>
            <w:tcW w:w="417" w:type="pct"/>
            <w:vAlign w:val="center"/>
          </w:tcPr>
          <w:p w14:paraId="32ECB56F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8.12</w:t>
            </w:r>
          </w:p>
        </w:tc>
        <w:tc>
          <w:tcPr>
            <w:tcW w:w="606" w:type="pct"/>
            <w:vAlign w:val="center"/>
          </w:tcPr>
          <w:p w14:paraId="3DF93645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Peking U</w:t>
            </w:r>
          </w:p>
        </w:tc>
        <w:tc>
          <w:tcPr>
            <w:tcW w:w="629" w:type="pct"/>
            <w:vAlign w:val="center"/>
          </w:tcPr>
          <w:p w14:paraId="1CA3D1D5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T80=400 h</w:t>
            </w:r>
          </w:p>
        </w:tc>
        <w:tc>
          <w:tcPr>
            <w:tcW w:w="1338" w:type="pct"/>
            <w:vAlign w:val="center"/>
          </w:tcPr>
          <w:p w14:paraId="76056AC3" w14:textId="070FA179" w:rsidR="00BB3310" w:rsidRPr="00BE5606" w:rsidRDefault="00BB3310" w:rsidP="00BB3310">
            <w:pPr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storing in N2, JV test regularly</w:t>
            </w:r>
          </w:p>
        </w:tc>
        <w:tc>
          <w:tcPr>
            <w:tcW w:w="282" w:type="pct"/>
            <w:vAlign w:val="center"/>
          </w:tcPr>
          <w:p w14:paraId="48DDBE0A" w14:textId="1B48671D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104250" w:rsidRPr="00BE5606">
              <w:rPr>
                <w:rFonts w:asciiTheme="minorHAnsi" w:hAnsiTheme="minorHAnsi" w:cstheme="minorHAnsi"/>
              </w:rPr>
              <w:instrText xml:space="preserve"> ADDIN EN.CITE &lt;EndNote&gt;&lt;Cite&gt;&lt;Author&gt;Zhao&lt;/Author&gt;&lt;Year&gt;2017&lt;/Year&gt;&lt;RecNum&gt;221&lt;/RecNum&gt;&lt;DisplayText&gt;&lt;style face="superscript"&gt;5&lt;/style&gt;&lt;/DisplayText&gt;&lt;record&gt;&lt;rec-number&gt;221&lt;/rec-number&gt;&lt;foreign-keys&gt;&lt;key app="EN" db-id="s9t95a92y2tp9qe5f0b5a9wkdfstpfp2xxza" timestamp="1734299286"&gt;221&lt;/key&gt;&lt;/foreign-keys&gt;&lt;ref-type name="Journal Article"&gt;17&lt;/ref-type&gt;&lt;contributors&gt;&lt;authors&gt;&lt;author&gt;Zhao, Ziran&lt;/author&gt;&lt;author&gt;Gu, Feidan&lt;/author&gt;&lt;author&gt;Li, Yunlong&lt;/author&gt;&lt;author&gt;Sun, Weihai&lt;/author&gt;&lt;author&gt;Ye, Senyun&lt;/author&gt;&lt;author&gt;Rao, Haixia&lt;/author&gt;&lt;author&gt;Liu, Zhiwei&lt;/author&gt;&lt;author&gt;Bian, Zuqiang&lt;/author&gt;&lt;author&gt;Huang, Chunhui&lt;/author&gt;&lt;/authors&gt;&lt;/contributors&gt;&lt;titles&gt;&lt;title&gt;Mixed-Organic-Cation Tin Iodide for Lead-Free Perovskite Solar Cells with an Efficiency of 8.12%&lt;/title&gt;&lt;secondary-title&gt;Advanced Science&lt;/secondary-title&gt;&lt;/titles&gt;&lt;periodical&gt;&lt;full-title&gt;Advanced Science&lt;/full-title&gt;&lt;/periodical&gt;&lt;pages&gt;1700204&lt;/pages&gt;&lt;volume&gt;4&lt;/volume&gt;&lt;number&gt;11&lt;/number&gt;&lt;dates&gt;&lt;year&gt;2017&lt;/year&gt;&lt;/dates&gt;&lt;isbn&gt;2198-3844&lt;/isbn&gt;&lt;urls&gt;&lt;related-urls&gt;&lt;url&gt;https://onlinelibrary.wiley.com/doi/abs/10.1002/advs.201700204&lt;/url&gt;&lt;/related-urls&gt;&lt;/urls&gt;&lt;electronic-resource-num&gt;https://doi.org/10.1002/advs.201700204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5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90D40" w:rsidRPr="00BE5606" w14:paraId="6E36266F" w14:textId="77777777" w:rsidTr="007918E8">
        <w:trPr>
          <w:trHeight w:val="235"/>
        </w:trPr>
        <w:tc>
          <w:tcPr>
            <w:tcW w:w="392" w:type="pct"/>
            <w:vMerge w:val="restart"/>
            <w:vAlign w:val="center"/>
          </w:tcPr>
          <w:p w14:paraId="3E3BF302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2017.9.22</w:t>
            </w:r>
          </w:p>
        </w:tc>
        <w:tc>
          <w:tcPr>
            <w:tcW w:w="1336" w:type="pct"/>
            <w:vMerge w:val="restart"/>
            <w:vAlign w:val="center"/>
          </w:tcPr>
          <w:p w14:paraId="4EEF2662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ITO/PEDOT:PSS/FASnI3/PCBM/BCP/Al</w:t>
            </w:r>
          </w:p>
        </w:tc>
        <w:tc>
          <w:tcPr>
            <w:tcW w:w="417" w:type="pct"/>
            <w:vMerge w:val="restart"/>
            <w:vAlign w:val="center"/>
          </w:tcPr>
          <w:p w14:paraId="47A05199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9.0</w:t>
            </w:r>
          </w:p>
        </w:tc>
        <w:tc>
          <w:tcPr>
            <w:tcW w:w="606" w:type="pct"/>
            <w:vMerge w:val="restart"/>
            <w:vAlign w:val="center"/>
          </w:tcPr>
          <w:p w14:paraId="6C6725CF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proofErr w:type="spellStart"/>
            <w:r w:rsidRPr="00BE5606">
              <w:rPr>
                <w:rFonts w:asciiTheme="minorHAnsi" w:hAnsiTheme="minorHAnsi" w:cstheme="minorHAnsi"/>
                <w:lang w:eastAsia="zh-CN"/>
              </w:rPr>
              <w:t>U.Groningen</w:t>
            </w:r>
            <w:proofErr w:type="spellEnd"/>
          </w:p>
        </w:tc>
        <w:tc>
          <w:tcPr>
            <w:tcW w:w="629" w:type="pct"/>
            <w:vAlign w:val="center"/>
          </w:tcPr>
          <w:p w14:paraId="4C225E20" w14:textId="77777777" w:rsidR="00BB3310" w:rsidRPr="00BE5606" w:rsidRDefault="00BB3310" w:rsidP="00BB3310">
            <w:pPr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T96≈2 h</w:t>
            </w:r>
          </w:p>
        </w:tc>
        <w:tc>
          <w:tcPr>
            <w:tcW w:w="1338" w:type="pct"/>
            <w:vAlign w:val="center"/>
          </w:tcPr>
          <w:p w14:paraId="570B6A0A" w14:textId="77777777" w:rsidR="00BB3310" w:rsidRPr="00BE5606" w:rsidRDefault="00BB3310" w:rsidP="00BB3310">
            <w:pPr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continuous 1 sun light in N2</w:t>
            </w:r>
          </w:p>
        </w:tc>
        <w:tc>
          <w:tcPr>
            <w:tcW w:w="282" w:type="pct"/>
            <w:vMerge w:val="restart"/>
            <w:vAlign w:val="center"/>
          </w:tcPr>
          <w:p w14:paraId="6BEFEBCE" w14:textId="686FC18A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&lt;EndNote&gt;&lt;Cite&gt;&lt;Author&gt;Shao&lt;/Author&gt;&lt;Year&gt;2018&lt;/Year&gt;&lt;RecNum&gt;171&lt;/RecNum&gt;&lt;DisplayText&gt;&lt;style face="superscript"&gt;6&lt;/style&gt;&lt;/DisplayText&gt;&lt;record&gt;&lt;rec-number&gt;171&lt;/rec-number&gt;&lt;foreign-keys&gt;&lt;key app="EN" db-id="s9t95a92y2tp9qe5f0b5a9wkdfstpfp2xxza" timestamp="1734298092"&gt;171&lt;/key&gt;&lt;/foreign-keys&gt;&lt;ref-type name="Journal Article"&gt;17&lt;/ref-type&gt;&lt;contributors&gt;&lt;authors&gt;&lt;author&gt;Shao, Shuyan&lt;/author&gt;&lt;author&gt;Liu, Jian&lt;/author&gt;&lt;author&gt;Portale, Giuseppe&lt;/author&gt;&lt;author&gt;Fang, Hong-Hua&lt;/author&gt;&lt;author&gt;Blake, Graeme R.&lt;/author&gt;&lt;author&gt;ten Brink, Gert H.&lt;/author&gt;&lt;author&gt;Koster, L. Jan Anton&lt;/author&gt;&lt;author&gt;Loi, Maria Antonietta&lt;/author&gt;&lt;/authors&gt;&lt;/contributors&gt;&lt;titles&gt;&lt;title&gt;Highly Reproducible Sn-Based Hybrid Perovskite Solar Cells with 9% Efficiency&lt;/title&gt;&lt;secondary-title&gt;Advanced Energy Materials&lt;/secondary-title&gt;&lt;/titles&gt;&lt;periodical&gt;&lt;full-title&gt;Advanced Energy Materials&lt;/full-title&gt;&lt;/periodical&gt;&lt;pages&gt;1702019&lt;/pages&gt;&lt;volume&gt;8&lt;/volume&gt;&lt;number&gt;4&lt;/number&gt;&lt;dates&gt;&lt;year&gt;2018&lt;/year&gt;&lt;/dates&gt;&lt;isbn&gt;1614-6832&lt;/isbn&gt;&lt;urls&gt;&lt;related-urls&gt;&lt;url&gt;https://onlinelibrary.wiley.com/doi/abs/10.1002/aenm.201702019&lt;/url&gt;&lt;/related-urls&gt;&lt;/urls&gt;&lt;electronic-resource-num&gt;https://doi.org/10.1002/aenm.201702019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6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90D40" w:rsidRPr="00BE5606" w14:paraId="65E49BCD" w14:textId="77777777" w:rsidTr="007918E8">
        <w:trPr>
          <w:trHeight w:val="235"/>
        </w:trPr>
        <w:tc>
          <w:tcPr>
            <w:tcW w:w="392" w:type="pct"/>
            <w:vMerge/>
            <w:vAlign w:val="center"/>
          </w:tcPr>
          <w:p w14:paraId="2E6D600B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690E71CB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6A306384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5D66B8EF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48D19DF0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T59=76 h</w:t>
            </w:r>
          </w:p>
        </w:tc>
        <w:tc>
          <w:tcPr>
            <w:tcW w:w="1338" w:type="pct"/>
            <w:vAlign w:val="center"/>
          </w:tcPr>
          <w:p w14:paraId="4AC0368D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continuous 1 sun light in 20% humidity</w:t>
            </w:r>
          </w:p>
        </w:tc>
        <w:tc>
          <w:tcPr>
            <w:tcW w:w="282" w:type="pct"/>
            <w:vMerge/>
            <w:vAlign w:val="center"/>
          </w:tcPr>
          <w:p w14:paraId="4AF9A2BA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90D40" w:rsidRPr="00BE5606" w14:paraId="5B1F5CBD" w14:textId="77777777" w:rsidTr="007918E8">
        <w:trPr>
          <w:trHeight w:val="567"/>
        </w:trPr>
        <w:tc>
          <w:tcPr>
            <w:tcW w:w="392" w:type="pct"/>
            <w:vAlign w:val="center"/>
          </w:tcPr>
          <w:p w14:paraId="0E39E656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2018.10.9</w:t>
            </w:r>
          </w:p>
        </w:tc>
        <w:tc>
          <w:tcPr>
            <w:tcW w:w="1336" w:type="pct"/>
            <w:vAlign w:val="center"/>
          </w:tcPr>
          <w:p w14:paraId="43BC3B5C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ITO/PEDOT:PSS/ FA0.75MA0.25SnI3/PCBM/BCP/Al</w:t>
            </w:r>
          </w:p>
        </w:tc>
        <w:tc>
          <w:tcPr>
            <w:tcW w:w="417" w:type="pct"/>
            <w:vAlign w:val="center"/>
          </w:tcPr>
          <w:p w14:paraId="273E1FC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9.06</w:t>
            </w:r>
          </w:p>
        </w:tc>
        <w:tc>
          <w:tcPr>
            <w:tcW w:w="606" w:type="pct"/>
            <w:vAlign w:val="center"/>
          </w:tcPr>
          <w:p w14:paraId="1554CEBC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NJUPT</w:t>
            </w:r>
          </w:p>
        </w:tc>
        <w:tc>
          <w:tcPr>
            <w:tcW w:w="629" w:type="pct"/>
            <w:vAlign w:val="center"/>
          </w:tcPr>
          <w:p w14:paraId="718BCECC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T75=30 d</w:t>
            </w:r>
          </w:p>
        </w:tc>
        <w:tc>
          <w:tcPr>
            <w:tcW w:w="1338" w:type="pct"/>
            <w:vAlign w:val="center"/>
          </w:tcPr>
          <w:p w14:paraId="7E519AD0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val="en-US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N2, JV test regularly</w:t>
            </w:r>
          </w:p>
        </w:tc>
        <w:tc>
          <w:tcPr>
            <w:tcW w:w="282" w:type="pct"/>
            <w:vAlign w:val="center"/>
          </w:tcPr>
          <w:p w14:paraId="1BAD1C32" w14:textId="4CB6630B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BE5606">
              <w:rPr>
                <w:rFonts w:asciiTheme="minorHAnsi" w:hAnsiTheme="minorHAnsi" w:cstheme="minorHAnsi"/>
                <w:lang w:val="en-US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  <w:lang w:val="en-US"/>
              </w:rPr>
              <w:instrText xml:space="preserve"> ADDIN EN.CITE &lt;EndNote&gt;&lt;Cite&gt;&lt;Author&gt;Liu&lt;/Author&gt;&lt;Year&gt;2018&lt;/Year&gt;&lt;RecNum&gt;172&lt;/RecNum&gt;&lt;DisplayText&gt;&lt;style face="superscript"&gt;7&lt;/style&gt;&lt;/DisplayText&gt;&lt;record&gt;&lt;rec-number&gt;172&lt;/rec-number&gt;&lt;foreign-keys&gt;&lt;key app="EN" db-id="s9t95a92y2tp9qe5f0b5a9wkdfstpfp2xxza" timestamp="1734298093"&gt;172&lt;/key&gt;&lt;/foreign-keys&gt;&lt;ref-type name="Journal Article"&gt;17&lt;/ref-type&gt;&lt;contributors&gt;&lt;authors&gt;&lt;author&gt;Liu, Xinghua&lt;/author&gt;&lt;author&gt;Yan, Kang&lt;/author&gt;&lt;author&gt;Tan, Dawei&lt;/author&gt;&lt;author&gt;Liang, Xiao&lt;/author&gt;&lt;author&gt;Zhang, Hongmei&lt;/author&gt;&lt;author&gt;Huang, Wei&lt;/author&gt;&lt;/authors&gt;&lt;/contributors&gt;&lt;titles&gt;&lt;title&gt;Solvent Engineering Improves Efficiency of Lead-Free Tin-Based Hybrid Perovskite Solar Cells beyond 9%&lt;/title&gt;&lt;secondary-title&gt;ACS Energy Letters&lt;/secondary-title&gt;&lt;/titles&gt;&lt;periodical&gt;&lt;full-title&gt;ACS Energy Letters&lt;/full-title&gt;&lt;abbr-1&gt;ACS Energy Lett&lt;/abbr-1&gt;&lt;/periodical&gt;&lt;pages&gt;2701-2707&lt;/pages&gt;&lt;volume&gt;3&lt;/volume&gt;&lt;number&gt;11&lt;/number&gt;&lt;dates&gt;&lt;year&gt;2018&lt;/year&gt;&lt;pub-dates&gt;&lt;date&gt;2018/11/09&lt;/date&gt;&lt;/pub-dates&gt;&lt;/dates&gt;&lt;publisher&gt;American Chemical Society&lt;/publisher&gt;&lt;urls&gt;&lt;related-urls&gt;&lt;url&gt;https://doi.org/10.1021/acsenergylett.8b01588&lt;/url&gt;&lt;/related-urls&gt;&lt;/urls&gt;&lt;electronic-resource-num&gt;https://doi.org/10.1021/acsenergylett.8b01588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  <w:lang w:val="en-US"/>
              </w:rPr>
              <w:t>7</w:t>
            </w:r>
            <w:r w:rsidRPr="00BE5606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</w:tc>
      </w:tr>
      <w:tr w:rsidR="00D90D40" w:rsidRPr="00BE5606" w14:paraId="015B332F" w14:textId="77777777" w:rsidTr="007918E8">
        <w:trPr>
          <w:trHeight w:val="235"/>
        </w:trPr>
        <w:tc>
          <w:tcPr>
            <w:tcW w:w="392" w:type="pct"/>
            <w:vMerge w:val="restart"/>
            <w:vAlign w:val="center"/>
          </w:tcPr>
          <w:p w14:paraId="5D35AFC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2018.10.9</w:t>
            </w:r>
          </w:p>
        </w:tc>
        <w:tc>
          <w:tcPr>
            <w:tcW w:w="1336" w:type="pct"/>
            <w:vMerge w:val="restart"/>
            <w:vAlign w:val="center"/>
          </w:tcPr>
          <w:p w14:paraId="558A6D5E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ITO/PEDOT:PSS/</w:t>
            </w:r>
            <w:proofErr w:type="spellStart"/>
            <w:r w:rsidRPr="00BE5606">
              <w:rPr>
                <w:rFonts w:asciiTheme="minorHAnsi" w:hAnsiTheme="minorHAnsi" w:cstheme="minorHAnsi"/>
                <w:lang w:eastAsia="zh-CN"/>
              </w:rPr>
              <w:t>GAxFA</w:t>
            </w:r>
            <w:proofErr w:type="spellEnd"/>
            <w:r w:rsidRPr="00BE5606">
              <w:rPr>
                <w:rFonts w:asciiTheme="minorHAnsi" w:hAnsiTheme="minorHAnsi" w:cstheme="minorHAnsi"/>
                <w:lang w:eastAsia="zh-CN"/>
              </w:rPr>
              <w:t>(0.98−x)SnI3–1%EDAI2/PCBM/BCP/Ag</w:t>
            </w:r>
          </w:p>
        </w:tc>
        <w:tc>
          <w:tcPr>
            <w:tcW w:w="417" w:type="pct"/>
            <w:vMerge w:val="restart"/>
            <w:vAlign w:val="center"/>
          </w:tcPr>
          <w:p w14:paraId="3A92A529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9.6</w:t>
            </w:r>
          </w:p>
        </w:tc>
        <w:tc>
          <w:tcPr>
            <w:tcW w:w="606" w:type="pct"/>
            <w:vMerge w:val="restart"/>
            <w:vAlign w:val="center"/>
          </w:tcPr>
          <w:p w14:paraId="26D6F2F5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NCTU, Taiwan</w:t>
            </w:r>
          </w:p>
        </w:tc>
        <w:tc>
          <w:tcPr>
            <w:tcW w:w="629" w:type="pct"/>
            <w:vAlign w:val="center"/>
          </w:tcPr>
          <w:p w14:paraId="1F336B69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T80=96 h, T30=150 h</w:t>
            </w:r>
          </w:p>
        </w:tc>
        <w:tc>
          <w:tcPr>
            <w:tcW w:w="1338" w:type="pct"/>
            <w:vAlign w:val="center"/>
          </w:tcPr>
          <w:p w14:paraId="797042FD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 xml:space="preserve">Dark storing in RH 60%, JV test regularly </w:t>
            </w:r>
          </w:p>
        </w:tc>
        <w:tc>
          <w:tcPr>
            <w:tcW w:w="282" w:type="pct"/>
            <w:vMerge w:val="restart"/>
            <w:vAlign w:val="center"/>
          </w:tcPr>
          <w:p w14:paraId="62C6D80C" w14:textId="68BD26D1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&lt;EndNote&gt;&lt;Cite&gt;&lt;Author&gt;Jokar&lt;/Author&gt;&lt;Year&gt;2019&lt;/Year&gt;&lt;RecNum&gt;173&lt;/RecNum&gt;&lt;DisplayText&gt;&lt;style face="superscript"&gt;8&lt;/style&gt;&lt;/DisplayText&gt;&lt;record&gt;&lt;rec-number&gt;173&lt;/rec-number&gt;&lt;foreign-keys&gt;&lt;key app="EN" db-id="s9t95a92y2tp9qe5f0b5a9wkdfstpfp2xxza" timestamp="1734298094"&gt;173&lt;/key&gt;&lt;/foreign-keys&gt;&lt;ref-type name="Journal Article"&gt;17&lt;/ref-type&gt;&lt;contributors&gt;&lt;authors&gt;&lt;author&gt;Jokar, Efat&lt;/author&gt;&lt;author&gt;Chien, Cheng‐Hsun&lt;/author&gt;&lt;author&gt;Tsai, Cheng‐Min&lt;/author&gt;&lt;author&gt;Fathi, Amir&lt;/author&gt;&lt;author&gt;Diau, Eric Wei‐Guang&lt;/author&gt;&lt;/authors&gt;&lt;/contributors&gt;&lt;titles&gt;&lt;title&gt;Robust tin‐based perovskite solar cells with hybrid organic cations to attain efficiency approaching 10%&lt;/title&gt;&lt;secondary-title&gt;Advanced materials&lt;/secondary-title&gt;&lt;/titles&gt;&lt;periodical&gt;&lt;full-title&gt;Advanced Materials&lt;/full-title&gt;&lt;abbr-1&gt;Adv. Mater&lt;/abbr-1&gt;&lt;/periodical&gt;&lt;pages&gt;1804835&lt;/pages&gt;&lt;volume&gt;31&lt;/volume&gt;&lt;number&gt;2&lt;/number&gt;&lt;dates&gt;&lt;year&gt;2019&lt;/year&gt;&lt;/dates&gt;&lt;isbn&gt;0935-9648&lt;/isbn&gt;&lt;urls&gt;&lt;/urls&gt;&lt;electronic-resource-num&gt;https://doi.org/10.1002/adma.201804835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8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90D40" w:rsidRPr="00BE5606" w14:paraId="4146C5E8" w14:textId="77777777" w:rsidTr="007918E8">
        <w:trPr>
          <w:trHeight w:val="235"/>
        </w:trPr>
        <w:tc>
          <w:tcPr>
            <w:tcW w:w="392" w:type="pct"/>
            <w:vMerge/>
            <w:vAlign w:val="center"/>
          </w:tcPr>
          <w:p w14:paraId="22C737F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700D6EDF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4E6346C4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519E9A74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4C983865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T100=170 h</w:t>
            </w:r>
          </w:p>
        </w:tc>
        <w:tc>
          <w:tcPr>
            <w:tcW w:w="1338" w:type="pct"/>
            <w:vAlign w:val="center"/>
          </w:tcPr>
          <w:p w14:paraId="68C374C0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RH 20%, JV test regularly</w:t>
            </w:r>
          </w:p>
        </w:tc>
        <w:tc>
          <w:tcPr>
            <w:tcW w:w="282" w:type="pct"/>
            <w:vMerge/>
            <w:vAlign w:val="center"/>
          </w:tcPr>
          <w:p w14:paraId="2D62C5B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90D40" w:rsidRPr="00BE5606" w14:paraId="7732917D" w14:textId="77777777" w:rsidTr="007918E8">
        <w:trPr>
          <w:trHeight w:val="235"/>
        </w:trPr>
        <w:tc>
          <w:tcPr>
            <w:tcW w:w="392" w:type="pct"/>
            <w:vMerge/>
            <w:vAlign w:val="center"/>
          </w:tcPr>
          <w:p w14:paraId="53232E5F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0A9F4C5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1C3F3D2E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411AD651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3D9CBBA4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T100=2000 h</w:t>
            </w:r>
          </w:p>
        </w:tc>
        <w:tc>
          <w:tcPr>
            <w:tcW w:w="1338" w:type="pct"/>
            <w:vAlign w:val="center"/>
          </w:tcPr>
          <w:p w14:paraId="1F40DAB8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N2, JV test regularly</w:t>
            </w:r>
          </w:p>
          <w:p w14:paraId="161394F2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PCE increased from 7.3% to 9.6%.</w:t>
            </w:r>
          </w:p>
        </w:tc>
        <w:tc>
          <w:tcPr>
            <w:tcW w:w="282" w:type="pct"/>
            <w:vMerge/>
            <w:vAlign w:val="center"/>
          </w:tcPr>
          <w:p w14:paraId="0845C21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90D40" w:rsidRPr="00BE5606" w14:paraId="2356B5D7" w14:textId="77777777" w:rsidTr="007918E8">
        <w:trPr>
          <w:trHeight w:val="567"/>
        </w:trPr>
        <w:tc>
          <w:tcPr>
            <w:tcW w:w="392" w:type="pct"/>
            <w:vAlign w:val="center"/>
          </w:tcPr>
          <w:p w14:paraId="6A0452A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2019.8.18</w:t>
            </w:r>
          </w:p>
        </w:tc>
        <w:tc>
          <w:tcPr>
            <w:tcW w:w="1336" w:type="pct"/>
            <w:vAlign w:val="center"/>
          </w:tcPr>
          <w:p w14:paraId="3C1826EC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FTO/PEDOT:PSS/FA0.98EDA0.01SnI3/ PCBM/BCP/Au Ag</w:t>
            </w:r>
          </w:p>
        </w:tc>
        <w:tc>
          <w:tcPr>
            <w:tcW w:w="417" w:type="pct"/>
            <w:vAlign w:val="center"/>
          </w:tcPr>
          <w:p w14:paraId="0599F70B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10.18</w:t>
            </w:r>
          </w:p>
        </w:tc>
        <w:tc>
          <w:tcPr>
            <w:tcW w:w="606" w:type="pct"/>
            <w:vAlign w:val="center"/>
          </w:tcPr>
          <w:p w14:paraId="7EA70329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UEC, Japan</w:t>
            </w:r>
          </w:p>
        </w:tc>
        <w:tc>
          <w:tcPr>
            <w:tcW w:w="629" w:type="pct"/>
            <w:vAlign w:val="center"/>
          </w:tcPr>
          <w:p w14:paraId="6831358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none</w:t>
            </w:r>
          </w:p>
        </w:tc>
        <w:tc>
          <w:tcPr>
            <w:tcW w:w="1338" w:type="pct"/>
            <w:vAlign w:val="center"/>
          </w:tcPr>
          <w:p w14:paraId="6950AAFE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none</w:t>
            </w:r>
          </w:p>
        </w:tc>
        <w:tc>
          <w:tcPr>
            <w:tcW w:w="282" w:type="pct"/>
            <w:vAlign w:val="center"/>
          </w:tcPr>
          <w:p w14:paraId="56BCC822" w14:textId="5F99CE5D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&lt;EndNote&gt;&lt;Cite&gt;&lt;Author&gt;Kamarudin&lt;/Author&gt;&lt;Year&gt;2019&lt;/Year&gt;&lt;RecNum&gt;174&lt;/RecNum&gt;&lt;DisplayText&gt;&lt;style face="superscript"&gt;9&lt;/style&gt;&lt;/DisplayText&gt;&lt;record&gt;&lt;rec-number&gt;174&lt;/rec-number&gt;&lt;foreign-keys&gt;&lt;key app="EN" db-id="s9t95a92y2tp9qe5f0b5a9wkdfstpfp2xxza" timestamp="1734298096"&gt;174&lt;/key&gt;&lt;/foreign-keys&gt;&lt;ref-type name="Journal Article"&gt;17&lt;/ref-type&gt;&lt;contributors&gt;&lt;authors&gt;&lt;author&gt;Kamarudin, Muhammad Akmal&lt;/author&gt;&lt;author&gt;Hirotani, Daisuke&lt;/author&gt;&lt;author&gt;Wang, Zhen&lt;/author&gt;&lt;author&gt;Hamada, Kengo&lt;/author&gt;&lt;author&gt;Nishimura, Kohei&lt;/author&gt;&lt;author&gt;Shen, Qing&lt;/author&gt;&lt;author&gt;Toyoda, Taro&lt;/author&gt;&lt;author&gt;Iikubo, Satoshi&lt;/author&gt;&lt;author&gt;Minemoto, Takashi&lt;/author&gt;&lt;author&gt;Yoshino, Kenji&lt;/author&gt;&lt;author&gt;Hayase, Shuzi&lt;/author&gt;&lt;/authors&gt;&lt;/contributors&gt;&lt;titles&gt;&lt;title&gt;Suppression of Charge Carrier Recombination in Lead-Free Tin Halide Perovskite via Lewis Base Post-treatment&lt;/title&gt;&lt;secondary-title&gt;The Journal of Physical Chemistry Letters&lt;/secondary-title&gt;&lt;/titles&gt;&lt;periodical&gt;&lt;full-title&gt;The Journal of Physical Chemistry Letters&lt;/full-title&gt;&lt;/periodical&gt;&lt;pages&gt;5277-5283&lt;/pages&gt;&lt;volume&gt;10&lt;/volume&gt;&lt;number&gt;17&lt;/number&gt;&lt;dates&gt;&lt;year&gt;2019&lt;/year&gt;&lt;pub-dates&gt;&lt;date&gt;2019/09/05&lt;/date&gt;&lt;/pub-dates&gt;&lt;/dates&gt;&lt;publisher&gt;American Chemical Society&lt;/publisher&gt;&lt;urls&gt;&lt;related-urls&gt;&lt;url&gt;https://doi.org/10.1021/acs.jpclett.9b02024&lt;/url&gt;&lt;/related-urls&gt;&lt;/urls&gt;&lt;electronic-resource-num&gt;https://doi.org/10.1021/acs.jpclett.9b02024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9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90D40" w:rsidRPr="00BE5606" w14:paraId="7C41EB22" w14:textId="77777777" w:rsidTr="007918E8">
        <w:trPr>
          <w:trHeight w:val="402"/>
        </w:trPr>
        <w:tc>
          <w:tcPr>
            <w:tcW w:w="392" w:type="pct"/>
            <w:vMerge w:val="restart"/>
            <w:vAlign w:val="center"/>
          </w:tcPr>
          <w:p w14:paraId="508ACBC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2020.3.6</w:t>
            </w:r>
          </w:p>
        </w:tc>
        <w:tc>
          <w:tcPr>
            <w:tcW w:w="1336" w:type="pct"/>
            <w:vMerge w:val="restart"/>
            <w:vAlign w:val="center"/>
          </w:tcPr>
          <w:p w14:paraId="52B72161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ITO/PEDOT/PEA0.15FA0.85SnI3-SCN/ICBA/BCP/Ag</w:t>
            </w:r>
          </w:p>
        </w:tc>
        <w:tc>
          <w:tcPr>
            <w:tcW w:w="417" w:type="pct"/>
            <w:vMerge w:val="restart"/>
            <w:vAlign w:val="center"/>
          </w:tcPr>
          <w:p w14:paraId="568856EF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12.4</w:t>
            </w:r>
          </w:p>
        </w:tc>
        <w:tc>
          <w:tcPr>
            <w:tcW w:w="606" w:type="pct"/>
            <w:vMerge w:val="restart"/>
            <w:vAlign w:val="center"/>
          </w:tcPr>
          <w:p w14:paraId="477C00B7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val="en-US" w:eastAsia="zh-CN"/>
              </w:rPr>
            </w:pPr>
            <w:proofErr w:type="spellStart"/>
            <w:r w:rsidRPr="00BE5606">
              <w:rPr>
                <w:rFonts w:asciiTheme="minorHAnsi" w:hAnsiTheme="minorHAnsi" w:cstheme="minorHAnsi"/>
                <w:lang w:val="en-US" w:eastAsia="zh-CN"/>
              </w:rPr>
              <w:t>ShanghaiTech</w:t>
            </w:r>
            <w:proofErr w:type="spellEnd"/>
            <w:r w:rsidRPr="00BE5606">
              <w:rPr>
                <w:rFonts w:asciiTheme="minorHAnsi" w:hAnsiTheme="minorHAnsi" w:cstheme="minorHAnsi"/>
                <w:lang w:val="en-US" w:eastAsia="zh-CN"/>
              </w:rPr>
              <w:t xml:space="preserve"> U</w:t>
            </w:r>
          </w:p>
        </w:tc>
        <w:tc>
          <w:tcPr>
            <w:tcW w:w="629" w:type="pct"/>
            <w:vAlign w:val="center"/>
          </w:tcPr>
          <w:p w14:paraId="7B3449EA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T90=3800 h</w:t>
            </w:r>
          </w:p>
        </w:tc>
        <w:tc>
          <w:tcPr>
            <w:tcW w:w="1338" w:type="pct"/>
            <w:vAlign w:val="center"/>
          </w:tcPr>
          <w:p w14:paraId="682C2828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N2, JV test regularly</w:t>
            </w:r>
          </w:p>
        </w:tc>
        <w:tc>
          <w:tcPr>
            <w:tcW w:w="282" w:type="pct"/>
            <w:vMerge w:val="restart"/>
            <w:vAlign w:val="center"/>
          </w:tcPr>
          <w:p w14:paraId="010D74AE" w14:textId="39285A69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C97A12" w:rsidRPr="00BE5606">
              <w:rPr>
                <w:rFonts w:asciiTheme="minorHAnsi" w:hAnsiTheme="minorHAnsi" w:cstheme="minorHAnsi"/>
              </w:rPr>
              <w:instrText xml:space="preserve"> ADDIN EN.CITE &lt;EndNote&gt;&lt;Cite&gt;&lt;Author&gt;Jiang&lt;/Author&gt;&lt;Year&gt;2020&lt;/Year&gt;&lt;RecNum&gt;175&lt;/RecNum&gt;&lt;DisplayText&gt;&lt;style face="superscript"&gt;10&lt;/style&gt;&lt;/DisplayText&gt;&lt;record&gt;&lt;rec-number&gt;175&lt;/rec-number&gt;&lt;foreign-keys&gt;&lt;key app="EN" db-id="s9t95a92y2tp9qe5f0b5a9wkdfstpfp2xxza" timestamp="1734298097"&gt;175&lt;/key&gt;&lt;/foreign-keys&gt;&lt;ref-type name="Journal Article"&gt;17&lt;/ref-type&gt;&lt;contributors&gt;&lt;authors&gt;&lt;author&gt;Jiang, Xianyuan&lt;/author&gt;&lt;author&gt;Wang, Fei&lt;/author&gt;&lt;author&gt;Wei, Qi&lt;/author&gt;&lt;author&gt;Li, Hansheng&lt;/author&gt;&lt;author&gt;Shang, Yuequn&lt;/author&gt;&lt;author&gt;Zhou, Wenjia&lt;/author&gt;&lt;author&gt;Wang, Cheng&lt;/author&gt;&lt;author&gt;Cheng, Peihong&lt;/author&gt;&lt;author&gt;Chen, Qi&lt;/author&gt;&lt;author&gt;Chen, Liwei&lt;/author&gt;&lt;author&gt;Ning, Zhijun&lt;/author&gt;&lt;/authors&gt;&lt;/contributors&gt;&lt;titles&gt;&lt;title&gt;Ultra-high open-circuit voltage of tin perovskite solar cells via an electron transporting layer design&lt;/title&gt;&lt;secondary-title&gt;Nature Communications&lt;/secondary-title&gt;&lt;/titles&gt;&lt;periodical&gt;&lt;full-title&gt;Nature Communications&lt;/full-title&gt;&lt;abbr-1&gt;Nat. Commun&lt;/abbr-1&gt;&lt;/periodical&gt;&lt;pages&gt;1245&lt;/pages&gt;&lt;volume&gt;11&lt;/volume&gt;&lt;number&gt;1&lt;/number&gt;&lt;dates&gt;&lt;year&gt;2020&lt;/year&gt;&lt;pub-dates&gt;&lt;date&gt;2020/03/06&lt;/date&gt;&lt;/pub-dates&gt;&lt;/dates&gt;&lt;isbn&gt;2041-1723&lt;/isbn&gt;&lt;urls&gt;&lt;related-urls&gt;&lt;url&gt;https://doi.org/10.1038/s41467-020-15078-2&lt;/url&gt;&lt;/related-urls&gt;&lt;/urls&gt;&lt;electronic-resource-num&gt;https://doi.org/10.1038/s41467-020-15078-2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10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90D40" w:rsidRPr="00BE5606" w14:paraId="2107EFEE" w14:textId="77777777" w:rsidTr="007918E8">
        <w:trPr>
          <w:trHeight w:val="402"/>
        </w:trPr>
        <w:tc>
          <w:tcPr>
            <w:tcW w:w="392" w:type="pct"/>
            <w:vMerge/>
            <w:vAlign w:val="center"/>
          </w:tcPr>
          <w:p w14:paraId="07E672D7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0764DE5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43B277C3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30A94A9C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val="en-US" w:eastAsia="zh-CN"/>
              </w:rPr>
            </w:pPr>
          </w:p>
        </w:tc>
        <w:tc>
          <w:tcPr>
            <w:tcW w:w="629" w:type="pct"/>
            <w:vAlign w:val="center"/>
          </w:tcPr>
          <w:p w14:paraId="69A0032F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T50=5 h</w:t>
            </w:r>
          </w:p>
        </w:tc>
        <w:tc>
          <w:tcPr>
            <w:tcW w:w="1338" w:type="pct"/>
            <w:vAlign w:val="center"/>
          </w:tcPr>
          <w:p w14:paraId="355CD7B0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val="de-DE" w:eastAsia="zh-CN"/>
              </w:rPr>
            </w:pPr>
            <w:r w:rsidRPr="00BE5606">
              <w:rPr>
                <w:rFonts w:asciiTheme="minorHAnsi" w:hAnsiTheme="minorHAnsi" w:cstheme="minorHAnsi"/>
                <w:lang w:val="de-DE" w:eastAsia="zh-CN"/>
              </w:rPr>
              <w:t>AM 1.5G, OC in N2 ISOS-L</w:t>
            </w:r>
          </w:p>
        </w:tc>
        <w:tc>
          <w:tcPr>
            <w:tcW w:w="282" w:type="pct"/>
            <w:vMerge/>
            <w:vAlign w:val="center"/>
          </w:tcPr>
          <w:p w14:paraId="45CB3DA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D90D40" w:rsidRPr="00BE5606" w14:paraId="7956D5DB" w14:textId="77777777" w:rsidTr="007918E8">
        <w:trPr>
          <w:trHeight w:val="567"/>
        </w:trPr>
        <w:tc>
          <w:tcPr>
            <w:tcW w:w="392" w:type="pct"/>
            <w:vAlign w:val="center"/>
          </w:tcPr>
          <w:p w14:paraId="488C37E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2020.4.16</w:t>
            </w:r>
          </w:p>
        </w:tc>
        <w:tc>
          <w:tcPr>
            <w:tcW w:w="1336" w:type="pct"/>
            <w:vAlign w:val="center"/>
          </w:tcPr>
          <w:p w14:paraId="0EACA125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FTO/PEDOT:PSS/</w:t>
            </w:r>
            <w:r w:rsidRPr="00BE5606">
              <w:rPr>
                <w:rFonts w:asciiTheme="minorHAnsi" w:hAnsiTheme="minorHAnsi" w:cstheme="minorHAnsi"/>
              </w:rPr>
              <w:t xml:space="preserve"> </w:t>
            </w:r>
            <w:r w:rsidRPr="00BE5606">
              <w:rPr>
                <w:rFonts w:asciiTheme="minorHAnsi" w:hAnsiTheme="minorHAnsi" w:cstheme="minorHAnsi"/>
                <w:lang w:eastAsia="zh-CN"/>
              </w:rPr>
              <w:t>GeI2-(FA0.9EA0.1)0.98EDA0.01SnI3/PCBM/BCP/Ag/Au</w:t>
            </w:r>
          </w:p>
        </w:tc>
        <w:tc>
          <w:tcPr>
            <w:tcW w:w="417" w:type="pct"/>
            <w:vAlign w:val="center"/>
          </w:tcPr>
          <w:p w14:paraId="0FAED326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13.24</w:t>
            </w:r>
          </w:p>
        </w:tc>
        <w:tc>
          <w:tcPr>
            <w:tcW w:w="606" w:type="pct"/>
            <w:vAlign w:val="center"/>
          </w:tcPr>
          <w:p w14:paraId="40E70FF4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UEC, Japan</w:t>
            </w:r>
          </w:p>
        </w:tc>
        <w:tc>
          <w:tcPr>
            <w:tcW w:w="629" w:type="pct"/>
            <w:vAlign w:val="center"/>
          </w:tcPr>
          <w:p w14:paraId="7B5BD17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none</w:t>
            </w:r>
          </w:p>
        </w:tc>
        <w:tc>
          <w:tcPr>
            <w:tcW w:w="1338" w:type="pct"/>
            <w:vAlign w:val="center"/>
          </w:tcPr>
          <w:p w14:paraId="3D3C131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none</w:t>
            </w:r>
          </w:p>
        </w:tc>
        <w:tc>
          <w:tcPr>
            <w:tcW w:w="282" w:type="pct"/>
            <w:vAlign w:val="center"/>
          </w:tcPr>
          <w:p w14:paraId="44B5464D" w14:textId="223B9B2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&lt;EndNote&gt;&lt;Cite&gt;&lt;Author&gt;Nishimura&lt;/Author&gt;&lt;Year&gt;2020&lt;/Year&gt;&lt;RecNum&gt;176&lt;/RecNum&gt;&lt;DisplayText&gt;&lt;style face="superscript"&gt;11&lt;/style&gt;&lt;/DisplayText&gt;&lt;record&gt;&lt;rec-number&gt;176&lt;/rec-number&gt;&lt;foreign-keys&gt;&lt;key app="EN" db-id="s9t95a92y2tp9qe5f0b5a9wkdfstpfp2xxza" timestamp="1734298099"&gt;176&lt;/key&gt;&lt;/foreign-keys&gt;&lt;ref-type name="Journal Article"&gt;17&lt;/ref-type&gt;&lt;contributors&gt;&lt;authors&gt;&lt;author&gt;Nishimura, Kohei&lt;/author&gt;&lt;author&gt;Kamarudin, Muhammad Akmal&lt;/author&gt;&lt;author&gt;Hirotani, Daisuke&lt;/author&gt;&lt;author&gt;Hamada, Kengo&lt;/author&gt;&lt;author&gt;Shen, Qing&lt;/author&gt;&lt;author&gt;Iikubo, Satoshi&lt;/author&gt;&lt;author&gt;Minemoto, Takashi&lt;/author&gt;&lt;author&gt;Yoshino, Kenji&lt;/author&gt;&lt;author&gt;Hayase, Shuzi&lt;/author&gt;&lt;/authors&gt;&lt;/contributors&gt;&lt;titles&gt;&lt;title&gt;Lead-free tin-halide perovskite solar cells with 13% efficiency&lt;/title&gt;&lt;secondary-title&gt;Nano Energy&lt;/secondary-title&gt;&lt;/titles&gt;&lt;periodical&gt;&lt;full-title&gt;Nano Energy&lt;/full-title&gt;&lt;/periodical&gt;&lt;pages&gt;104858&lt;/pages&gt;&lt;volume&gt;74&lt;/volume&gt;&lt;keywords&gt;&lt;keyword&gt;Energy band alignment&lt;/keyword&gt;&lt;keyword&gt;Lead-free perovskite&lt;/keyword&gt;&lt;keyword&gt;Trap passivation&lt;/keyword&gt;&lt;keyword&gt;Charge carrier extraction&lt;/keyword&gt;&lt;keyword&gt;Lattice disorder&lt;/keyword&gt;&lt;/keywords&gt;&lt;dates&gt;&lt;year&gt;2020&lt;/year&gt;&lt;pub-dates&gt;&lt;date&gt;2020/08/01/&lt;/date&gt;&lt;/pub-dates&gt;&lt;/dates&gt;&lt;isbn&gt;2211-2855&lt;/isbn&gt;&lt;urls&gt;&lt;related-urls&gt;&lt;url&gt;https://www.sciencedirect.com/science/article/pii/S2211285520304158&lt;/url&gt;&lt;/related-urls&gt;&lt;/urls&gt;&lt;electronic-resource-num&gt;https://doi.org/10.1016/j.nanoen.2020.104858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11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90D40" w:rsidRPr="00BE5606" w14:paraId="12BC8F7C" w14:textId="77777777" w:rsidTr="007918E8">
        <w:trPr>
          <w:trHeight w:val="217"/>
        </w:trPr>
        <w:tc>
          <w:tcPr>
            <w:tcW w:w="392" w:type="pct"/>
            <w:vMerge w:val="restart"/>
            <w:vAlign w:val="center"/>
          </w:tcPr>
          <w:p w14:paraId="13572341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2021.2.3</w:t>
            </w:r>
          </w:p>
        </w:tc>
        <w:tc>
          <w:tcPr>
            <w:tcW w:w="1336" w:type="pct"/>
            <w:vMerge w:val="restart"/>
            <w:vAlign w:val="center"/>
          </w:tcPr>
          <w:p w14:paraId="6952BF9C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ITO/PEDOT:PSS/FASnI3/PCBM/BCP/Ag</w:t>
            </w:r>
          </w:p>
        </w:tc>
        <w:tc>
          <w:tcPr>
            <w:tcW w:w="417" w:type="pct"/>
            <w:vMerge w:val="restart"/>
            <w:vAlign w:val="center"/>
          </w:tcPr>
          <w:p w14:paraId="268DB77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13.4</w:t>
            </w:r>
          </w:p>
        </w:tc>
        <w:tc>
          <w:tcPr>
            <w:tcW w:w="606" w:type="pct"/>
            <w:vMerge w:val="restart"/>
            <w:vAlign w:val="center"/>
          </w:tcPr>
          <w:p w14:paraId="25C30F84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Peking U</w:t>
            </w:r>
          </w:p>
        </w:tc>
        <w:tc>
          <w:tcPr>
            <w:tcW w:w="629" w:type="pct"/>
            <w:vAlign w:val="center"/>
          </w:tcPr>
          <w:p w14:paraId="47370DE6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T91=4800 h</w:t>
            </w:r>
          </w:p>
        </w:tc>
        <w:tc>
          <w:tcPr>
            <w:tcW w:w="1338" w:type="pct"/>
            <w:vAlign w:val="center"/>
          </w:tcPr>
          <w:p w14:paraId="4394B152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N2, JV test regularly</w:t>
            </w:r>
          </w:p>
        </w:tc>
        <w:tc>
          <w:tcPr>
            <w:tcW w:w="282" w:type="pct"/>
            <w:vMerge w:val="restart"/>
            <w:vAlign w:val="center"/>
          </w:tcPr>
          <w:p w14:paraId="3A6368E9" w14:textId="6EC287FA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&lt;EndNote&gt;&lt;Cite&gt;&lt;Author&gt;Wang&lt;/Author&gt;&lt;Year&gt;2021&lt;/Year&gt;&lt;RecNum&gt;177&lt;/RecNum&gt;&lt;DisplayText&gt;&lt;style face="superscript"&gt;12&lt;/style&gt;&lt;/DisplayText&gt;&lt;record&gt;&lt;rec-number&gt;177&lt;/rec-number&gt;&lt;foreign-keys&gt;&lt;key app="EN" db-id="s9t95a92y2tp9qe5f0b5a9wkdfstpfp2xxza" timestamp="1734298100"&gt;177&lt;/key&gt;&lt;/foreign-keys&gt;&lt;ref-type name="Journal Article"&gt;17&lt;/ref-type&gt;&lt;contributors&gt;&lt;authors&gt;&lt;author&gt;Wang, Chengbo&lt;/author&gt;&lt;author&gt;Zhang, Yuting&lt;/author&gt;&lt;author&gt;Gu, Feidan&lt;/author&gt;&lt;author&gt;Zhao, Ziran&lt;/author&gt;&lt;author&gt;Li, Haisheng&lt;/author&gt;&lt;author&gt;Jiang, Hong&lt;/author&gt;&lt;author&gt;Bian, Zuqiang&lt;/author&gt;&lt;author&gt;Liu, Zhiwei&lt;/author&gt;&lt;/authors&gt;&lt;/contributors&gt;&lt;titles&gt;&lt;title&gt;Illumination Durability and High-Efficiency Sn-Based Perovskite Solar Cell under Coordinated Control of Phenylhydrazine and Halogen Ions&lt;/title&gt;&lt;secondary-title&gt;Matter&lt;/secondary-title&gt;&lt;/titles&gt;&lt;periodical&gt;&lt;full-title&gt;Matter&lt;/full-title&gt;&lt;/periodical&gt;&lt;pages&gt;709-721&lt;/pages&gt;&lt;volume&gt;4&lt;/volume&gt;&lt;number&gt;2&lt;/number&gt;&lt;dates&gt;&lt;year&gt;2021&lt;/year&gt;&lt;/dates&gt;&lt;publisher&gt;Elsevier&lt;/publisher&gt;&lt;isbn&gt;2590-2393&lt;/isbn&gt;&lt;urls&gt;&lt;related-urls&gt;&lt;url&gt;https://doi.org/10.1016/j.matt.2020.11.012&lt;/url&gt;&lt;/related-urls&gt;&lt;/urls&gt;&lt;electronic-resource-num&gt;https://doi.org/10.1016/j.matt.2020.11.012&lt;/electronic-resource-num&gt;&lt;access-date&gt;2024/09/16&lt;/access-date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12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90D40" w:rsidRPr="00BE5606" w14:paraId="3644D638" w14:textId="77777777" w:rsidTr="007918E8">
        <w:trPr>
          <w:trHeight w:val="217"/>
        </w:trPr>
        <w:tc>
          <w:tcPr>
            <w:tcW w:w="392" w:type="pct"/>
            <w:vMerge/>
            <w:vAlign w:val="center"/>
          </w:tcPr>
          <w:p w14:paraId="66D93D8B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1FBD6223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3F6A8AB1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7557880E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3A0B8689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T82=300 h</w:t>
            </w:r>
          </w:p>
        </w:tc>
        <w:tc>
          <w:tcPr>
            <w:tcW w:w="1338" w:type="pct"/>
            <w:vAlign w:val="center"/>
          </w:tcPr>
          <w:p w14:paraId="76CA8631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val="de-DE" w:eastAsia="zh-CN"/>
              </w:rPr>
            </w:pPr>
            <w:r w:rsidRPr="00BE5606">
              <w:rPr>
                <w:rFonts w:asciiTheme="minorHAnsi" w:hAnsiTheme="minorHAnsi" w:cstheme="minorHAnsi"/>
                <w:lang w:val="de-DE" w:eastAsia="zh-CN"/>
              </w:rPr>
              <w:t>AM 1.5G, OC in N2, ISOS-L</w:t>
            </w:r>
          </w:p>
        </w:tc>
        <w:tc>
          <w:tcPr>
            <w:tcW w:w="282" w:type="pct"/>
            <w:vMerge/>
            <w:vAlign w:val="center"/>
          </w:tcPr>
          <w:p w14:paraId="528AEA21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D90D40" w:rsidRPr="00BE5606" w14:paraId="5692E37A" w14:textId="77777777" w:rsidTr="007918E8">
        <w:trPr>
          <w:trHeight w:val="327"/>
        </w:trPr>
        <w:tc>
          <w:tcPr>
            <w:tcW w:w="392" w:type="pct"/>
            <w:vMerge w:val="restart"/>
            <w:vAlign w:val="center"/>
          </w:tcPr>
          <w:p w14:paraId="09DB0135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lastRenderedPageBreak/>
              <w:t>2021.7.23</w:t>
            </w:r>
          </w:p>
        </w:tc>
        <w:tc>
          <w:tcPr>
            <w:tcW w:w="1336" w:type="pct"/>
            <w:vMerge w:val="restart"/>
            <w:vAlign w:val="center"/>
          </w:tcPr>
          <w:p w14:paraId="2D71F774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ITO/PEDOT:PSS/FASnI3/</w:t>
            </w:r>
            <w:proofErr w:type="spellStart"/>
            <w:r w:rsidRPr="00BE5606">
              <w:rPr>
                <w:rFonts w:asciiTheme="minorHAnsi" w:hAnsiTheme="minorHAnsi" w:cstheme="minorHAnsi"/>
                <w:lang w:eastAsia="zh-CN"/>
              </w:rPr>
              <w:t>FPEABr</w:t>
            </w:r>
            <w:proofErr w:type="spellEnd"/>
            <w:r w:rsidRPr="00BE5606">
              <w:rPr>
                <w:rFonts w:asciiTheme="minorHAnsi" w:hAnsiTheme="minorHAnsi" w:cstheme="minorHAnsi"/>
                <w:lang w:eastAsia="zh-CN"/>
              </w:rPr>
              <w:t>(2D/3D)/PCBM/BCP/Al</w:t>
            </w:r>
          </w:p>
        </w:tc>
        <w:tc>
          <w:tcPr>
            <w:tcW w:w="417" w:type="pct"/>
            <w:vMerge w:val="restart"/>
            <w:vAlign w:val="center"/>
          </w:tcPr>
          <w:p w14:paraId="082EDE1B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14.81</w:t>
            </w:r>
          </w:p>
        </w:tc>
        <w:tc>
          <w:tcPr>
            <w:tcW w:w="606" w:type="pct"/>
            <w:vMerge w:val="restart"/>
            <w:vAlign w:val="center"/>
          </w:tcPr>
          <w:p w14:paraId="090B77CC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SUST, China</w:t>
            </w:r>
          </w:p>
        </w:tc>
        <w:tc>
          <w:tcPr>
            <w:tcW w:w="629" w:type="pct"/>
            <w:vAlign w:val="center"/>
          </w:tcPr>
          <w:p w14:paraId="17FF7340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T80=432 h</w:t>
            </w:r>
          </w:p>
        </w:tc>
        <w:tc>
          <w:tcPr>
            <w:tcW w:w="1338" w:type="pct"/>
            <w:vAlign w:val="center"/>
          </w:tcPr>
          <w:p w14:paraId="0053A01D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N2, JV test regularly</w:t>
            </w:r>
          </w:p>
        </w:tc>
        <w:tc>
          <w:tcPr>
            <w:tcW w:w="282" w:type="pct"/>
            <w:vMerge w:val="restart"/>
            <w:vAlign w:val="center"/>
          </w:tcPr>
          <w:p w14:paraId="23322A71" w14:textId="6FFDE6F9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&lt;EndNote&gt;&lt;Cite&gt;&lt;Author&gt;Yu&lt;/Author&gt;&lt;Year&gt;2021&lt;/Year&gt;&lt;RecNum&gt;178&lt;/RecNum&gt;&lt;DisplayText&gt;&lt;style face="superscript"&gt;13&lt;/style&gt;&lt;/DisplayText&gt;&lt;record&gt;&lt;rec-number&gt;178&lt;/rec-number&gt;&lt;foreign-keys&gt;&lt;key app="EN" db-id="s9t95a92y2tp9qe5f0b5a9wkdfstpfp2xxza" timestamp="1734298101"&gt;178&lt;/key&gt;&lt;/foreign-keys&gt;&lt;ref-type name="Journal Article"&gt;17&lt;/ref-type&gt;&lt;contributors&gt;&lt;authors&gt;&lt;author&gt;Yu, Bin-Bin&lt;/author&gt;&lt;author&gt;Chen, Zhenhua&lt;/author&gt;&lt;author&gt;Zhu, Yudong&lt;/author&gt;&lt;author&gt;Wang, Yiyu&lt;/author&gt;&lt;author&gt;Han, Bing&lt;/author&gt;&lt;author&gt;Chen, Guocong&lt;/author&gt;&lt;author&gt;Zhang, Xusheng&lt;/author&gt;&lt;author&gt;Du, Zheng&lt;/author&gt;&lt;author&gt;He, Zhubing&lt;/author&gt;&lt;/authors&gt;&lt;/contributors&gt;&lt;titles&gt;&lt;title&gt;Heterogeneous 2D/3D Tin-Halides Perovskite Solar Cells with Certified Conversion Efficiency Breaking 14%&lt;/title&gt;&lt;secondary-title&gt;Advanced Materials&lt;/secondary-title&gt;&lt;/titles&gt;&lt;periodical&gt;&lt;full-title&gt;Advanced Materials&lt;/full-title&gt;&lt;abbr-1&gt;Adv. Mater&lt;/abbr-1&gt;&lt;/periodical&gt;&lt;pages&gt;2102055&lt;/pages&gt;&lt;volume&gt;33&lt;/volume&gt;&lt;number&gt;36&lt;/number&gt;&lt;keywords&gt;&lt;keyword&gt;2D/3D heterogeneous tin-perovskite absorbers&lt;/keyword&gt;&lt;keyword&gt;conversion efficiency&lt;/keyword&gt;&lt;keyword&gt;lead-free perovskite solar cells&lt;/keyword&gt;&lt;keyword&gt;oxidation of tin&lt;/keyword&gt;&lt;keyword&gt;tin-halide perovskites&lt;/keyword&gt;&lt;/keywords&gt;&lt;dates&gt;&lt;year&gt;2021&lt;/year&gt;&lt;pub-dates&gt;&lt;date&gt;2021/09/01&lt;/date&gt;&lt;/pub-dates&gt;&lt;/dates&gt;&lt;publisher&gt;John Wiley &amp;amp; Sons, Ltd&lt;/publisher&gt;&lt;isbn&gt;0935-9648&lt;/isbn&gt;&lt;urls&gt;&lt;related-urls&gt;&lt;url&gt;https://doi.org/10.1002/adma.202102055&lt;/url&gt;&lt;/related-urls&gt;&lt;/urls&gt;&lt;electronic-resource-num&gt;https://doi.org/10.1002/adma.202102055&lt;/electronic-resource-num&gt;&lt;access-date&gt;2024/09/16&lt;/access-date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13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90D40" w:rsidRPr="00BE5606" w14:paraId="3A5C3AF2" w14:textId="77777777" w:rsidTr="007918E8">
        <w:trPr>
          <w:trHeight w:val="325"/>
        </w:trPr>
        <w:tc>
          <w:tcPr>
            <w:tcW w:w="392" w:type="pct"/>
            <w:vMerge/>
            <w:vAlign w:val="center"/>
          </w:tcPr>
          <w:p w14:paraId="5C2DB0E9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7F7D3267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010391AF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00F88839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598E952D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T30≈0.5 h</w:t>
            </w:r>
          </w:p>
        </w:tc>
        <w:tc>
          <w:tcPr>
            <w:tcW w:w="1338" w:type="pct"/>
            <w:vAlign w:val="center"/>
          </w:tcPr>
          <w:p w14:paraId="18DFFAC8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Air RH 75%, JV test regularly</w:t>
            </w:r>
          </w:p>
        </w:tc>
        <w:tc>
          <w:tcPr>
            <w:tcW w:w="282" w:type="pct"/>
            <w:vMerge/>
            <w:vAlign w:val="center"/>
          </w:tcPr>
          <w:p w14:paraId="63A48A5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90D40" w:rsidRPr="00BE5606" w14:paraId="7DE3B842" w14:textId="77777777" w:rsidTr="007918E8">
        <w:trPr>
          <w:trHeight w:val="325"/>
        </w:trPr>
        <w:tc>
          <w:tcPr>
            <w:tcW w:w="392" w:type="pct"/>
            <w:vMerge/>
            <w:vAlign w:val="center"/>
          </w:tcPr>
          <w:p w14:paraId="7F4E1BBE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660817A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5F812C2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79889C8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08E8D8C2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T65≈ 1h</w:t>
            </w:r>
          </w:p>
        </w:tc>
        <w:tc>
          <w:tcPr>
            <w:tcW w:w="1338" w:type="pct"/>
            <w:vAlign w:val="center"/>
          </w:tcPr>
          <w:p w14:paraId="3B4746EA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Heating press, 85 °C, JV test regularly</w:t>
            </w:r>
          </w:p>
        </w:tc>
        <w:tc>
          <w:tcPr>
            <w:tcW w:w="282" w:type="pct"/>
            <w:vMerge/>
            <w:vAlign w:val="center"/>
          </w:tcPr>
          <w:p w14:paraId="387865BC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90D40" w:rsidRPr="00BE5606" w14:paraId="146D00FE" w14:textId="77777777" w:rsidTr="007918E8">
        <w:trPr>
          <w:trHeight w:val="325"/>
        </w:trPr>
        <w:tc>
          <w:tcPr>
            <w:tcW w:w="392" w:type="pct"/>
            <w:vMerge/>
            <w:vAlign w:val="center"/>
          </w:tcPr>
          <w:p w14:paraId="2420A973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7A07BA31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157EEFB3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41BE704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41E65438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T70≈ 2.5 h</w:t>
            </w:r>
          </w:p>
        </w:tc>
        <w:tc>
          <w:tcPr>
            <w:tcW w:w="1338" w:type="pct"/>
            <w:vAlign w:val="center"/>
          </w:tcPr>
          <w:p w14:paraId="10C400C4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AM 1.5G, JV test regularly</w:t>
            </w:r>
          </w:p>
        </w:tc>
        <w:tc>
          <w:tcPr>
            <w:tcW w:w="282" w:type="pct"/>
            <w:vMerge/>
            <w:vAlign w:val="center"/>
          </w:tcPr>
          <w:p w14:paraId="4A5E083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90D40" w:rsidRPr="00BE5606" w14:paraId="611C1814" w14:textId="77777777" w:rsidTr="007918E8">
        <w:trPr>
          <w:trHeight w:val="335"/>
        </w:trPr>
        <w:tc>
          <w:tcPr>
            <w:tcW w:w="392" w:type="pct"/>
            <w:vMerge w:val="restart"/>
            <w:vAlign w:val="center"/>
          </w:tcPr>
          <w:p w14:paraId="34CBC4C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2024.1.29</w:t>
            </w:r>
          </w:p>
        </w:tc>
        <w:tc>
          <w:tcPr>
            <w:tcW w:w="1336" w:type="pct"/>
            <w:vMerge w:val="restart"/>
            <w:vAlign w:val="center"/>
          </w:tcPr>
          <w:p w14:paraId="0D6FC919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ITO/PEDOT:PSS/FASnI3(TPPF)/PCBM/BCP/Ag</w:t>
            </w:r>
          </w:p>
        </w:tc>
        <w:tc>
          <w:tcPr>
            <w:tcW w:w="417" w:type="pct"/>
            <w:vMerge w:val="restart"/>
            <w:vAlign w:val="center"/>
          </w:tcPr>
          <w:p w14:paraId="14827131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15.38</w:t>
            </w:r>
          </w:p>
        </w:tc>
        <w:tc>
          <w:tcPr>
            <w:tcW w:w="606" w:type="pct"/>
            <w:vMerge w:val="restart"/>
            <w:vAlign w:val="center"/>
          </w:tcPr>
          <w:p w14:paraId="6B3D259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Huaqiao U, China</w:t>
            </w:r>
          </w:p>
        </w:tc>
        <w:tc>
          <w:tcPr>
            <w:tcW w:w="629" w:type="pct"/>
            <w:vAlign w:val="center"/>
          </w:tcPr>
          <w:p w14:paraId="23D8D672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T99=3000 h</w:t>
            </w:r>
          </w:p>
        </w:tc>
        <w:tc>
          <w:tcPr>
            <w:tcW w:w="1338" w:type="pct"/>
            <w:vAlign w:val="center"/>
          </w:tcPr>
          <w:p w14:paraId="4AEAF114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N2, JV test regularly</w:t>
            </w:r>
          </w:p>
        </w:tc>
        <w:tc>
          <w:tcPr>
            <w:tcW w:w="282" w:type="pct"/>
            <w:vMerge w:val="restart"/>
            <w:vAlign w:val="center"/>
          </w:tcPr>
          <w:p w14:paraId="322F7158" w14:textId="62D3E34F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&lt;EndNote&gt;&lt;Cite&gt;&lt;Author&gt;Chen&lt;/Author&gt;&lt;Year&gt;2024&lt;/Year&gt;&lt;RecNum&gt;78&lt;/RecNum&gt;&lt;DisplayText&gt;&lt;style face="superscript"&gt;14&lt;/style&gt;&lt;/DisplayText&gt;&lt;record&gt;&lt;rec-number&gt;78&lt;/rec-number&gt;&lt;foreign-keys&gt;&lt;key app="EN" db-id="s9t95a92y2tp9qe5f0b5a9wkdfstpfp2xxza" timestamp="1730117058"&gt;78&lt;/key&gt;&lt;/foreign-keys&gt;&lt;ref-type name="Journal Article"&gt;17&lt;/ref-type&gt;&lt;contributors&gt;&lt;authors&gt;&lt;author&gt;Chen, Jingfu&lt;/author&gt;&lt;author&gt;Luo, Jiefeng&lt;/author&gt;&lt;author&gt;Hou, Enlong&lt;/author&gt;&lt;author&gt;Song, Peiquan&lt;/author&gt;&lt;author&gt;Li, Yuqing&lt;/author&gt;&lt;author&gt;Sun, Chao&lt;/author&gt;&lt;author&gt;Feng, Wenjing&lt;/author&gt;&lt;author&gt;Cheng, Shuo&lt;/author&gt;&lt;author&gt;Zhang, Hui&lt;/author&gt;&lt;author&gt;Xie, Liqiang&lt;/author&gt;&lt;author&gt;Tian, Chengbo&lt;/author&gt;&lt;author&gt;Wei, Zhanhua&lt;/author&gt;&lt;/authors&gt;&lt;/contributors&gt;&lt;titles&gt;&lt;title&gt;Efficient tin-based perovskite solar cells with trans-isomeric fulleropyrrolidine additives&lt;/title&gt;&lt;secondary-title&gt;Nature Photonics&lt;/secondary-title&gt;&lt;/titles&gt;&lt;periodical&gt;&lt;full-title&gt;Nature Photonics&lt;/full-title&gt;&lt;abbr-1&gt;Nat. Photonics&lt;/abbr-1&gt;&lt;/periodical&gt;&lt;pages&gt;464-470&lt;/pages&gt;&lt;volume&gt;18&lt;/volume&gt;&lt;number&gt;5&lt;/number&gt;&lt;dates&gt;&lt;year&gt;2024&lt;/year&gt;&lt;pub-dates&gt;&lt;date&gt;2024/05/01&lt;/date&gt;&lt;/pub-dates&gt;&lt;/dates&gt;&lt;isbn&gt;1749-4893&lt;/isbn&gt;&lt;urls&gt;&lt;related-urls&gt;&lt;url&gt;https://doi.org/10.1038/s41566-024-01381-7&lt;/url&gt;&lt;/related-urls&gt;&lt;/urls&gt;&lt;electronic-resource-num&gt;&lt;style face="normal" font="default" size="12"&gt;https://doi.org/&lt;/style&gt;&lt;style face="normal" font="default" size="100%"&gt;10.1038/s41566-024-01381-7&lt;/style&gt;&lt;/electronic-resource-num&gt;&lt;/record&gt;&lt;/Cite&gt;&lt;/EndNote&gt;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14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90D40" w:rsidRPr="00BE5606" w14:paraId="676675BB" w14:textId="77777777" w:rsidTr="007918E8">
        <w:trPr>
          <w:trHeight w:val="335"/>
        </w:trPr>
        <w:tc>
          <w:tcPr>
            <w:tcW w:w="392" w:type="pct"/>
            <w:vMerge/>
            <w:vAlign w:val="center"/>
          </w:tcPr>
          <w:p w14:paraId="0DD4B2A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6639B917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4F7E83F7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4399880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74053515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T93=500 h</w:t>
            </w:r>
          </w:p>
        </w:tc>
        <w:tc>
          <w:tcPr>
            <w:tcW w:w="1338" w:type="pct"/>
            <w:vAlign w:val="center"/>
          </w:tcPr>
          <w:p w14:paraId="5116073F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AM 1.5G in N2</w:t>
            </w:r>
            <w:proofErr w:type="gramStart"/>
            <w:r w:rsidRPr="00BE5606">
              <w:rPr>
                <w:rFonts w:asciiTheme="minorHAnsi" w:hAnsiTheme="minorHAnsi" w:cstheme="minorHAnsi"/>
                <w:lang w:eastAsia="zh-CN"/>
              </w:rPr>
              <w:t>?,</w:t>
            </w:r>
            <w:proofErr w:type="gramEnd"/>
            <w:r w:rsidRPr="00BE5606">
              <w:rPr>
                <w:rFonts w:asciiTheme="minorHAnsi" w:hAnsiTheme="minorHAnsi" w:cstheme="minorHAnsi"/>
                <w:lang w:eastAsia="zh-CN"/>
              </w:rPr>
              <w:t xml:space="preserve"> MPP?</w:t>
            </w:r>
          </w:p>
        </w:tc>
        <w:tc>
          <w:tcPr>
            <w:tcW w:w="282" w:type="pct"/>
            <w:vMerge/>
            <w:vAlign w:val="center"/>
          </w:tcPr>
          <w:p w14:paraId="5520D3B4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90D40" w:rsidRPr="00BE5606" w14:paraId="1EFCE1DF" w14:textId="77777777" w:rsidTr="007918E8">
        <w:trPr>
          <w:trHeight w:val="335"/>
        </w:trPr>
        <w:tc>
          <w:tcPr>
            <w:tcW w:w="392" w:type="pct"/>
            <w:vMerge/>
            <w:vAlign w:val="center"/>
          </w:tcPr>
          <w:p w14:paraId="60BF82D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2769EA97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25595BBA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7020C33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33EEDEBE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T98= 33.3 h</w:t>
            </w:r>
          </w:p>
        </w:tc>
        <w:tc>
          <w:tcPr>
            <w:tcW w:w="1338" w:type="pct"/>
            <w:vAlign w:val="center"/>
          </w:tcPr>
          <w:p w14:paraId="5A5F6F88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Air RH 30%, JV test regularly</w:t>
            </w:r>
          </w:p>
        </w:tc>
        <w:tc>
          <w:tcPr>
            <w:tcW w:w="282" w:type="pct"/>
            <w:vMerge/>
            <w:vAlign w:val="center"/>
          </w:tcPr>
          <w:p w14:paraId="1A4688DA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90D40" w:rsidRPr="00BE5606" w14:paraId="02D5409E" w14:textId="77777777" w:rsidTr="007918E8">
        <w:trPr>
          <w:trHeight w:val="335"/>
        </w:trPr>
        <w:tc>
          <w:tcPr>
            <w:tcW w:w="392" w:type="pct"/>
            <w:vMerge/>
            <w:vAlign w:val="center"/>
          </w:tcPr>
          <w:p w14:paraId="6671F735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694D369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5233181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0D2F114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61B6A71C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T100=11 h</w:t>
            </w:r>
          </w:p>
        </w:tc>
        <w:tc>
          <w:tcPr>
            <w:tcW w:w="1338" w:type="pct"/>
            <w:vAlign w:val="center"/>
          </w:tcPr>
          <w:p w14:paraId="242AAF36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N2, heating 85 °C, JV test regularly</w:t>
            </w:r>
          </w:p>
        </w:tc>
        <w:tc>
          <w:tcPr>
            <w:tcW w:w="282" w:type="pct"/>
            <w:vMerge/>
            <w:vAlign w:val="center"/>
          </w:tcPr>
          <w:p w14:paraId="1490673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90D40" w:rsidRPr="00BE5606" w14:paraId="78C803A7" w14:textId="77777777" w:rsidTr="007918E8">
        <w:trPr>
          <w:trHeight w:val="567"/>
        </w:trPr>
        <w:tc>
          <w:tcPr>
            <w:tcW w:w="392" w:type="pct"/>
            <w:vAlign w:val="center"/>
          </w:tcPr>
          <w:p w14:paraId="4A1C9C61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2024.4.2</w:t>
            </w:r>
          </w:p>
        </w:tc>
        <w:tc>
          <w:tcPr>
            <w:tcW w:w="1336" w:type="pct"/>
            <w:vAlign w:val="center"/>
          </w:tcPr>
          <w:p w14:paraId="37B3825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</w:rPr>
              <w:t>ITO/PEDOT</w:t>
            </w:r>
            <w:r w:rsidRPr="00BE5606">
              <w:rPr>
                <w:rFonts w:asciiTheme="minorHAnsi" w:hAnsiTheme="minorHAnsi" w:cstheme="minorHAnsi"/>
                <w:lang w:eastAsia="zh-CN"/>
              </w:rPr>
              <w:t>:PSS</w:t>
            </w:r>
            <w:r w:rsidRPr="00BE5606">
              <w:rPr>
                <w:rFonts w:asciiTheme="minorHAnsi" w:hAnsiTheme="minorHAnsi" w:cstheme="minorHAnsi"/>
              </w:rPr>
              <w:t>/</w:t>
            </w:r>
            <w:r w:rsidRPr="00BE5606">
              <w:rPr>
                <w:rFonts w:asciiTheme="minorHAnsi" w:hAnsiTheme="minorHAnsi" w:cstheme="minorHAnsi"/>
                <w:lang w:eastAsia="zh-CN"/>
              </w:rPr>
              <w:t>FASnI3</w:t>
            </w:r>
            <w:r w:rsidRPr="00BE5606">
              <w:rPr>
                <w:rFonts w:asciiTheme="minorHAnsi" w:hAnsiTheme="minorHAnsi" w:cstheme="minorHAnsi"/>
              </w:rPr>
              <w:t>/</w:t>
            </w:r>
            <w:proofErr w:type="spellStart"/>
            <w:r w:rsidRPr="00BE5606">
              <w:rPr>
                <w:rFonts w:asciiTheme="minorHAnsi" w:hAnsiTheme="minorHAnsi" w:cstheme="minorHAnsi"/>
              </w:rPr>
              <w:t>FPEABr</w:t>
            </w:r>
            <w:proofErr w:type="spellEnd"/>
            <w:r w:rsidRPr="00BE5606">
              <w:rPr>
                <w:rFonts w:asciiTheme="minorHAnsi" w:hAnsiTheme="minorHAnsi" w:cstheme="minorHAnsi"/>
                <w:lang w:eastAsia="zh-CN"/>
              </w:rPr>
              <w:t>/</w:t>
            </w:r>
            <w:r w:rsidRPr="00BE5606">
              <w:rPr>
                <w:rFonts w:asciiTheme="minorHAnsi" w:hAnsiTheme="minorHAnsi" w:cstheme="minorHAnsi"/>
              </w:rPr>
              <w:t>ICBA/Ag</w:t>
            </w:r>
          </w:p>
        </w:tc>
        <w:tc>
          <w:tcPr>
            <w:tcW w:w="417" w:type="pct"/>
            <w:vAlign w:val="center"/>
          </w:tcPr>
          <w:p w14:paraId="7C9B0C1A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15.7</w:t>
            </w:r>
          </w:p>
        </w:tc>
        <w:tc>
          <w:tcPr>
            <w:tcW w:w="606" w:type="pct"/>
            <w:vAlign w:val="center"/>
          </w:tcPr>
          <w:p w14:paraId="632C47D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34CDE465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None</w:t>
            </w:r>
          </w:p>
        </w:tc>
        <w:tc>
          <w:tcPr>
            <w:tcW w:w="1338" w:type="pct"/>
            <w:vAlign w:val="center"/>
          </w:tcPr>
          <w:p w14:paraId="2B710874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None</w:t>
            </w:r>
          </w:p>
        </w:tc>
        <w:tc>
          <w:tcPr>
            <w:tcW w:w="282" w:type="pct"/>
            <w:vAlign w:val="center"/>
          </w:tcPr>
          <w:p w14:paraId="2A5E2541" w14:textId="255E47CE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&lt;EndNote&gt;&lt;Cite&gt;&lt;Author&gt;Shi&lt;/Author&gt;&lt;Year&gt;2024&lt;/Year&gt;&lt;RecNum&gt;77&lt;/RecNum&gt;&lt;DisplayText&gt;&lt;style face="superscript"&gt;15&lt;/style&gt;&lt;/DisplayText&gt;&lt;record&gt;&lt;rec-number&gt;77&lt;/rec-number&gt;&lt;foreign-keys&gt;&lt;key app="EN" db-id="s9t95a92y2tp9qe5f0b5a9wkdfstpfp2xxza" timestamp="1730117058"&gt;77&lt;/key&gt;&lt;/foreign-keys&gt;&lt;ref-type name="Journal Article"&gt;17&lt;/ref-type&gt;&lt;contributors&gt;&lt;authors&gt;&lt;author&gt;Shi, Yuedong&lt;/author&gt;&lt;author&gt;Zhu, Zihao&lt;/author&gt;&lt;author&gt;Miao, Donghao&lt;/author&gt;&lt;author&gt;Ding, Yuchen&lt;/author&gt;&lt;author&gt;Mi, Qixi&lt;/author&gt;&lt;/authors&gt;&lt;/contributors&gt;&lt;titles&gt;&lt;title&gt;Interfacial Dipoles Boost Open-Circuit Voltage of Tin Halide Perovskite Solar Cells&lt;/title&gt;&lt;secondary-title&gt;ACS Energy Letters&lt;/secondary-title&gt;&lt;/titles&gt;&lt;periodical&gt;&lt;full-title&gt;ACS Energy Letters&lt;/full-title&gt;&lt;abbr-1&gt;ACS Energy Lett&lt;/abbr-1&gt;&lt;/periodical&gt;&lt;pages&gt;1895-1897&lt;/pages&gt;&lt;volume&gt;9&lt;/volume&gt;&lt;number&gt;4&lt;/number&gt;&lt;dates&gt;&lt;year&gt;2024&lt;/year&gt;&lt;pub-dates&gt;&lt;date&gt;2024/04/12&lt;/date&gt;&lt;/pub-dates&gt;&lt;/dates&gt;&lt;publisher&gt;American Chemical Society&lt;/publisher&gt;&lt;urls&gt;&lt;related-urls&gt;&lt;url&gt;https://doi.org/10.1021/acsenergylett.4c00529&lt;/url&gt;&lt;/related-urls&gt;&lt;/urls&gt;&lt;electronic-resource-num&gt;&lt;style face="normal" font="default" size="12"&gt;https://doi.org/&lt;/style&gt;&lt;style face="normal" font="default" size="100%"&gt;10.1021/acsenergylett.4c00529&lt;/style&gt;&lt;/electronic-resource-num&gt;&lt;/record&gt;&lt;/Cite&gt;&lt;/EndNote&gt;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15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97B20" w:rsidRPr="00BE5606" w14:paraId="615973FA" w14:textId="77777777" w:rsidTr="007918E8">
        <w:tc>
          <w:tcPr>
            <w:tcW w:w="5000" w:type="pct"/>
            <w:gridSpan w:val="7"/>
            <w:vAlign w:val="center"/>
          </w:tcPr>
          <w:p w14:paraId="03154089" w14:textId="415CABE6" w:rsidR="00497B20" w:rsidRPr="00BE5606" w:rsidRDefault="00497B20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zh-CN"/>
              </w:rPr>
              <w:t>Bismuth-based Perovskite Solar Cells</w:t>
            </w:r>
          </w:p>
        </w:tc>
      </w:tr>
      <w:tr w:rsidR="00D90D40" w:rsidRPr="00BE5606" w14:paraId="5F2CB714" w14:textId="77777777" w:rsidTr="007918E8">
        <w:tc>
          <w:tcPr>
            <w:tcW w:w="392" w:type="pct"/>
            <w:vAlign w:val="center"/>
          </w:tcPr>
          <w:p w14:paraId="0D3DB8A2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Y</w:t>
            </w: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ear</w:t>
            </w:r>
          </w:p>
        </w:tc>
        <w:tc>
          <w:tcPr>
            <w:tcW w:w="1336" w:type="pct"/>
            <w:vAlign w:val="center"/>
          </w:tcPr>
          <w:p w14:paraId="34A0DECA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Structure</w:t>
            </w:r>
          </w:p>
        </w:tc>
        <w:tc>
          <w:tcPr>
            <w:tcW w:w="417" w:type="pct"/>
            <w:vAlign w:val="center"/>
          </w:tcPr>
          <w:p w14:paraId="1A8FC06E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Initial</w:t>
            </w:r>
          </w:p>
          <w:p w14:paraId="17D5F5A9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PCE</w:t>
            </w:r>
          </w:p>
        </w:tc>
        <w:tc>
          <w:tcPr>
            <w:tcW w:w="606" w:type="pct"/>
            <w:vAlign w:val="center"/>
          </w:tcPr>
          <w:p w14:paraId="063E02A1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Inst.</w:t>
            </w:r>
          </w:p>
        </w:tc>
        <w:tc>
          <w:tcPr>
            <w:tcW w:w="629" w:type="pct"/>
            <w:vAlign w:val="center"/>
          </w:tcPr>
          <w:p w14:paraId="13F790B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Life time</w:t>
            </w:r>
          </w:p>
        </w:tc>
        <w:tc>
          <w:tcPr>
            <w:tcW w:w="1338" w:type="pct"/>
            <w:vAlign w:val="center"/>
          </w:tcPr>
          <w:p w14:paraId="7578ACC2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Test condition</w:t>
            </w:r>
          </w:p>
        </w:tc>
        <w:tc>
          <w:tcPr>
            <w:tcW w:w="282" w:type="pct"/>
            <w:vAlign w:val="center"/>
          </w:tcPr>
          <w:p w14:paraId="318890EE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Ref</w:t>
            </w:r>
          </w:p>
        </w:tc>
      </w:tr>
      <w:tr w:rsidR="00D90D40" w:rsidRPr="00BE5606" w14:paraId="57562D3A" w14:textId="77777777" w:rsidTr="007918E8">
        <w:tc>
          <w:tcPr>
            <w:tcW w:w="392" w:type="pct"/>
            <w:vAlign w:val="center"/>
          </w:tcPr>
          <w:p w14:paraId="51785215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2015.9.29</w:t>
            </w:r>
          </w:p>
        </w:tc>
        <w:tc>
          <w:tcPr>
            <w:tcW w:w="1336" w:type="pct"/>
            <w:vAlign w:val="center"/>
          </w:tcPr>
          <w:p w14:paraId="491E5A06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FTO/TiO2/Cs3Bi2I9/HTL/Au</w:t>
            </w:r>
          </w:p>
        </w:tc>
        <w:tc>
          <w:tcPr>
            <w:tcW w:w="417" w:type="pct"/>
            <w:vAlign w:val="center"/>
          </w:tcPr>
          <w:p w14:paraId="2C7082A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1.09</w:t>
            </w:r>
          </w:p>
        </w:tc>
        <w:tc>
          <w:tcPr>
            <w:tcW w:w="606" w:type="pct"/>
            <w:vAlign w:val="center"/>
          </w:tcPr>
          <w:p w14:paraId="73511EC6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Uppsala U</w:t>
            </w:r>
          </w:p>
        </w:tc>
        <w:tc>
          <w:tcPr>
            <w:tcW w:w="629" w:type="pct"/>
            <w:vAlign w:val="center"/>
          </w:tcPr>
          <w:p w14:paraId="0A16978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none</w:t>
            </w:r>
          </w:p>
        </w:tc>
        <w:tc>
          <w:tcPr>
            <w:tcW w:w="1338" w:type="pct"/>
            <w:vAlign w:val="center"/>
          </w:tcPr>
          <w:p w14:paraId="209F0B92" w14:textId="77777777" w:rsidR="00BB3310" w:rsidRPr="00BE5606" w:rsidRDefault="00BB3310" w:rsidP="00BB3310">
            <w:pPr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air RH 10%, JV test regularly, PCE from 0.17 to 0.29.</w:t>
            </w:r>
          </w:p>
        </w:tc>
        <w:tc>
          <w:tcPr>
            <w:tcW w:w="282" w:type="pct"/>
            <w:vAlign w:val="center"/>
          </w:tcPr>
          <w:p w14:paraId="108B9EC2" w14:textId="0FB6F702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  <w:lang w:eastAsia="zh-CN"/>
              </w:rPr>
              <w:instrText xml:space="preserve"> ADDIN EN.CITE &lt;EndNote&gt;&lt;Cite&gt;&lt;Author&gt;Park&lt;/Author&gt;&lt;Year&gt;2015&lt;/Year&gt;&lt;RecNum&gt;179&lt;/RecNum&gt;&lt;DisplayText&gt;&lt;style face="superscript"&gt;16&lt;/style&gt;&lt;/DisplayText&gt;&lt;record&gt;&lt;rec-number&gt;179&lt;/rec-number&gt;&lt;foreign-keys&gt;&lt;key app="EN" db-id="s9t95a92y2tp9qe5f0b5a9wkdfstpfp2xxza" timestamp="1734298103"&gt;179&lt;/key&gt;&lt;/foreign-keys&gt;&lt;ref-type name="Journal Article"&gt;17&lt;/ref-type&gt;&lt;contributors&gt;&lt;authors&gt;&lt;author&gt;Park, Byung-Wook&lt;/author&gt;&lt;author&gt;Philippe, Bertrand&lt;/author&gt;&lt;author&gt;Zhang, Xiaoliang&lt;/author&gt;&lt;author&gt;Rensmo, Håkan&lt;/author&gt;&lt;author&gt;Boschloo, Gerrit&lt;/author&gt;&lt;author&gt;Johansson, Erik M. J.&lt;/author&gt;&lt;/authors&gt;&lt;/contributors&gt;&lt;titles&gt;&lt;title&gt;Bismuth Based Hybrid Perovskites A3Bi2I9 (A: Methylammonium or Cesium) for Solar Cell Application&lt;/title&gt;&lt;secondary-title&gt;Advanced Materials&lt;/secondary-title&gt;&lt;/titles&gt;&lt;periodical&gt;&lt;full-title&gt;Advanced Materials&lt;/full-title&gt;&lt;abbr-1&gt;Adv. Mater&lt;/abbr-1&gt;&lt;/periodical&gt;&lt;pages&gt;6806-6813&lt;/pages&gt;&lt;volume&gt;27&lt;/volume&gt;&lt;number&gt;43&lt;/number&gt;&lt;keywords&gt;&lt;keyword&gt;solar cells&lt;/keyword&gt;&lt;keyword&gt;bismuths&lt;/keyword&gt;&lt;keyword&gt;hybrid perovskites&lt;/keyword&gt;&lt;keyword&gt;photovoltaics&lt;/keyword&gt;&lt;keyword&gt;X-ray diffraction&lt;/keyword&gt;&lt;/keywords&gt;&lt;dates&gt;&lt;year&gt;2015&lt;/year&gt;&lt;pub-dates&gt;&lt;date&gt;2015/11/01&lt;/date&gt;&lt;/pub-dates&gt;&lt;/dates&gt;&lt;publisher&gt;John Wiley &amp;amp; Sons, Ltd&lt;/publisher&gt;&lt;isbn&gt;0935-9648&lt;/isbn&gt;&lt;urls&gt;&lt;related-urls&gt;&lt;url&gt;https://doi.org/10.1002/adma.201501978&lt;/url&gt;&lt;/related-urls&gt;&lt;/urls&gt;&lt;electronic-resource-num&gt;https://doi.org/10.1002/adma.201501978&lt;/electronic-resource-num&gt;&lt;access-date&gt;2024/09/18&lt;/access-date&gt;&lt;/record&gt;&lt;/Cite&gt;&lt;/EndNote&gt;</w:instrTex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  <w:lang w:eastAsia="zh-CN"/>
              </w:rPr>
              <w:t>16</w: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end"/>
            </w:r>
          </w:p>
        </w:tc>
      </w:tr>
      <w:tr w:rsidR="00D90D40" w:rsidRPr="00BE5606" w14:paraId="19FCD706" w14:textId="77777777" w:rsidTr="007918E8">
        <w:tc>
          <w:tcPr>
            <w:tcW w:w="392" w:type="pct"/>
            <w:vAlign w:val="center"/>
          </w:tcPr>
          <w:p w14:paraId="2011DF1E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2017.8.25</w:t>
            </w:r>
          </w:p>
        </w:tc>
        <w:tc>
          <w:tcPr>
            <w:tcW w:w="1336" w:type="pct"/>
            <w:vAlign w:val="center"/>
          </w:tcPr>
          <w:p w14:paraId="3F600AD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val="es-ES" w:eastAsia="zh-CN"/>
              </w:rPr>
            </w:pPr>
            <w:r w:rsidRPr="00BE5606">
              <w:rPr>
                <w:rFonts w:asciiTheme="minorHAnsi" w:hAnsiTheme="minorHAnsi" w:cstheme="minorHAnsi"/>
                <w:lang w:val="es-ES" w:eastAsia="zh-CN"/>
              </w:rPr>
              <w:t>FTO/TiO2/ MA3Bi2I9/</w:t>
            </w:r>
            <w:r w:rsidRPr="00BE5606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Pr="00BE5606">
              <w:rPr>
                <w:rFonts w:asciiTheme="minorHAnsi" w:hAnsiTheme="minorHAnsi" w:cstheme="minorHAnsi"/>
                <w:lang w:val="es-ES" w:eastAsia="zh-CN"/>
              </w:rPr>
              <w:t>Spiro-OMeTAD/Au</w:t>
            </w:r>
          </w:p>
        </w:tc>
        <w:tc>
          <w:tcPr>
            <w:tcW w:w="417" w:type="pct"/>
            <w:vAlign w:val="center"/>
          </w:tcPr>
          <w:p w14:paraId="628BAA2C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1.64</w:t>
            </w:r>
          </w:p>
        </w:tc>
        <w:tc>
          <w:tcPr>
            <w:tcW w:w="606" w:type="pct"/>
            <w:vAlign w:val="center"/>
          </w:tcPr>
          <w:p w14:paraId="230C474F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Hubei U</w:t>
            </w:r>
          </w:p>
        </w:tc>
        <w:tc>
          <w:tcPr>
            <w:tcW w:w="629" w:type="pct"/>
            <w:vAlign w:val="center"/>
          </w:tcPr>
          <w:p w14:paraId="291855B4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T100=2550 h</w:t>
            </w:r>
          </w:p>
        </w:tc>
        <w:tc>
          <w:tcPr>
            <w:tcW w:w="1338" w:type="pct"/>
            <w:vAlign w:val="center"/>
          </w:tcPr>
          <w:p w14:paraId="02518B72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N2, JV test regularly</w:t>
            </w:r>
          </w:p>
        </w:tc>
        <w:tc>
          <w:tcPr>
            <w:tcW w:w="282" w:type="pct"/>
            <w:vAlign w:val="center"/>
          </w:tcPr>
          <w:p w14:paraId="0D5F3EE7" w14:textId="33942E0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  <w:lang w:eastAsia="zh-CN"/>
              </w:rPr>
              <w:instrText xml:space="preserve"> ADDIN EN.CITE &lt;EndNote&gt;&lt;Cite&gt;&lt;Author&gt;Zhang&lt;/Author&gt;&lt;Year&gt;2017&lt;/Year&gt;&lt;RecNum&gt;180&lt;/RecNum&gt;&lt;DisplayText&gt;&lt;style face="superscript"&gt;17&lt;/style&gt;&lt;/DisplayText&gt;&lt;record&gt;&lt;rec-number&gt;180&lt;/rec-number&gt;&lt;foreign-keys&gt;&lt;key app="EN" db-id="s9t95a92y2tp9qe5f0b5a9wkdfstpfp2xxza" timestamp="1734298104"&gt;180&lt;/key&gt;&lt;/foreign-keys&gt;&lt;ref-type name="Journal Article"&gt;17&lt;/ref-type&gt;&lt;contributors&gt;&lt;authors&gt;&lt;author&gt;Zhang, Zheng&lt;/author&gt;&lt;author&gt;Li, Xiaowei&lt;/author&gt;&lt;author&gt;Xia, Xiaohong&lt;/author&gt;&lt;author&gt;Wang, Zhuo&lt;/author&gt;&lt;author&gt;Huang, Zhongbing&lt;/author&gt;&lt;author&gt;Lei, Binglong&lt;/author&gt;&lt;author&gt;Gao, Yun&lt;/author&gt;&lt;/authors&gt;&lt;/contributors&gt;&lt;titles&gt;&lt;title&gt;High-Quality (CH3NH3)3Bi2I9 Film-Based Solar Cells: Pushing Efficiency up to 1.64%&lt;/title&gt;&lt;secondary-title&gt;The Journal of Physical Chemistry Letters&lt;/secondary-title&gt;&lt;/titles&gt;&lt;periodical&gt;&lt;full-title&gt;The Journal of Physical Chemistry Letters&lt;/full-title&gt;&lt;/periodical&gt;&lt;pages&gt;4300-4307&lt;/pages&gt;&lt;volume&gt;8&lt;/volume&gt;&lt;number&gt;17&lt;/number&gt;&lt;dates&gt;&lt;year&gt;2017&lt;/year&gt;&lt;pub-dates&gt;&lt;date&gt;2017/09/07&lt;/date&gt;&lt;/pub-dates&gt;&lt;/dates&gt;&lt;publisher&gt;American Chemical Society&lt;/publisher&gt;&lt;urls&gt;&lt;related-urls&gt;&lt;url&gt;https://doi.org/10.1021/acs.jpclett.7b01952&lt;/url&gt;&lt;/related-urls&gt;&lt;/urls&gt;&lt;electronic-resource-num&gt;https://doi.org/10.1016/j.matt.2020.11.012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  <w:lang w:eastAsia="zh-CN"/>
              </w:rPr>
              <w:t>17</w: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end"/>
            </w:r>
          </w:p>
        </w:tc>
      </w:tr>
      <w:tr w:rsidR="00D90D40" w:rsidRPr="00BE5606" w14:paraId="5CC52A3A" w14:textId="77777777" w:rsidTr="007918E8">
        <w:trPr>
          <w:trHeight w:val="273"/>
        </w:trPr>
        <w:tc>
          <w:tcPr>
            <w:tcW w:w="392" w:type="pct"/>
            <w:vMerge w:val="restart"/>
            <w:vAlign w:val="center"/>
          </w:tcPr>
          <w:p w14:paraId="13D1C704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2018.4.16</w:t>
            </w:r>
          </w:p>
        </w:tc>
        <w:tc>
          <w:tcPr>
            <w:tcW w:w="1336" w:type="pct"/>
            <w:vMerge w:val="restart"/>
            <w:vAlign w:val="center"/>
          </w:tcPr>
          <w:p w14:paraId="5296C3FE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val="de-DE" w:eastAsia="zh-CN"/>
              </w:rPr>
            </w:pPr>
            <w:r w:rsidRPr="00BE5606">
              <w:rPr>
                <w:rFonts w:asciiTheme="minorHAnsi" w:hAnsiTheme="minorHAnsi" w:cstheme="minorHAnsi"/>
                <w:lang w:val="de-DE" w:eastAsia="zh-CN"/>
              </w:rPr>
              <w:t>FTO/TiO2/MA3Bi2I9/P3HT/Au</w:t>
            </w:r>
          </w:p>
        </w:tc>
        <w:tc>
          <w:tcPr>
            <w:tcW w:w="417" w:type="pct"/>
            <w:vMerge w:val="restart"/>
            <w:vAlign w:val="center"/>
          </w:tcPr>
          <w:p w14:paraId="7CE9C4B5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3.17</w:t>
            </w:r>
          </w:p>
        </w:tc>
        <w:tc>
          <w:tcPr>
            <w:tcW w:w="606" w:type="pct"/>
            <w:vMerge w:val="restart"/>
            <w:vAlign w:val="center"/>
          </w:tcPr>
          <w:p w14:paraId="2F2C410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Swansea U</w:t>
            </w:r>
          </w:p>
        </w:tc>
        <w:tc>
          <w:tcPr>
            <w:tcW w:w="629" w:type="pct"/>
            <w:vAlign w:val="center"/>
          </w:tcPr>
          <w:p w14:paraId="4FC6708B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T97=1440 h</w:t>
            </w:r>
          </w:p>
        </w:tc>
        <w:tc>
          <w:tcPr>
            <w:tcW w:w="1338" w:type="pct"/>
            <w:vAlign w:val="center"/>
          </w:tcPr>
          <w:p w14:paraId="2CB2D7DE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?dark storing in air, JV test regularly?</w:t>
            </w:r>
          </w:p>
        </w:tc>
        <w:tc>
          <w:tcPr>
            <w:tcW w:w="282" w:type="pct"/>
            <w:vMerge w:val="restart"/>
            <w:vAlign w:val="center"/>
          </w:tcPr>
          <w:p w14:paraId="641034C4" w14:textId="0A4050CD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  <w:lang w:eastAsia="zh-CN"/>
              </w:rPr>
              <w:instrText xml:space="preserve"> ADDIN EN.CITE &lt;EndNote&gt;&lt;Cite&gt;&lt;Author&gt;Jain&lt;/Author&gt;&lt;Year&gt;2018&lt;/Year&gt;&lt;RecNum&gt;181&lt;/RecNum&gt;&lt;DisplayText&gt;&lt;style face="superscript"&gt;18&lt;/style&gt;&lt;/DisplayText&gt;&lt;record&gt;&lt;rec-number&gt;181&lt;/rec-number&gt;&lt;foreign-keys&gt;&lt;key app="EN" db-id="s9t95a92y2tp9qe5f0b5a9wkdfstpfp2xxza" timestamp="1734298106"&gt;181&lt;/key&gt;&lt;/foreign-keys&gt;&lt;ref-type name="Journal Article"&gt;17&lt;/ref-type&gt;&lt;contributors&gt;&lt;authors&gt;&lt;author&gt;Jain, Sagar M.&lt;/author&gt;&lt;author&gt;Phuyal, Dibya&lt;/author&gt;&lt;author&gt;Davies, Matthew L.&lt;/author&gt;&lt;author&gt;Li, Meng&lt;/author&gt;&lt;author&gt;Philippe, Bertrand&lt;/author&gt;&lt;author&gt;De Castro, Catherine&lt;/author&gt;&lt;author&gt;Qiu, Zhen&lt;/author&gt;&lt;author&gt;Kim, Jinhyun&lt;/author&gt;&lt;author&gt;Watson, Trystan&lt;/author&gt;&lt;author&gt;Tsoi, Wing Chung&lt;/author&gt;&lt;author&gt;Karis, Olof&lt;/author&gt;&lt;author&gt;Rensmo, Håkan&lt;/author&gt;&lt;author&gt;Boschloo, Gerrit&lt;/author&gt;&lt;author&gt;Edvinsson, Tomas&lt;/author&gt;&lt;author&gt;Durrant, James R.&lt;/author&gt;&lt;/authors&gt;&lt;/contributors&gt;&lt;titles&gt;&lt;title&gt;An effective approach of vapour assisted morphological tailoring for reducing metal defect sites in lead-free, (CH3NH3)3Bi2I9 bismuth-based perovskite solar cells for improved performance and long-term stability&lt;/title&gt;&lt;secondary-title&gt;Nano Energy&lt;/secondary-title&gt;&lt;/titles&gt;&lt;periodical&gt;&lt;full-title&gt;Nano Energy&lt;/full-title&gt;&lt;/periodical&gt;&lt;pages&gt;614-624&lt;/pages&gt;&lt;volume&gt;49&lt;/volume&gt;&lt;keywords&gt;&lt;keyword&gt;Vapour assisted solution process (VASP)&lt;/keyword&gt;&lt;keyword&gt;Lead free perovskite&lt;/keyword&gt;&lt;keyword&gt;(CHNH)BiI&lt;/keyword&gt;&lt;keyword&gt;Morphological tailoring&lt;/keyword&gt;&lt;keyword&gt;High resolution X-ray photoelectron (HAXPES) spectroscopy&lt;/keyword&gt;&lt;/keywords&gt;&lt;dates&gt;&lt;year&gt;2018&lt;/year&gt;&lt;pub-dates&gt;&lt;date&gt;2018/07/01/&lt;/date&gt;&lt;/pub-dates&gt;&lt;/dates&gt;&lt;isbn&gt;2211-2855&lt;/isbn&gt;&lt;urls&gt;&lt;related-urls&gt;&lt;url&gt;https://www.sciencedirect.com/science/article/pii/S2211285518303197&lt;/url&gt;&lt;/related-urls&gt;&lt;/urls&gt;&lt;electronic-resource-num&gt;https://doi.org/10.1016/j.nanoen.2018.05.003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  <w:lang w:eastAsia="zh-CN"/>
              </w:rPr>
              <w:t>18</w: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end"/>
            </w:r>
          </w:p>
        </w:tc>
      </w:tr>
      <w:tr w:rsidR="00D90D40" w:rsidRPr="00BE5606" w14:paraId="12E2D66F" w14:textId="77777777" w:rsidTr="007918E8">
        <w:trPr>
          <w:trHeight w:val="272"/>
        </w:trPr>
        <w:tc>
          <w:tcPr>
            <w:tcW w:w="392" w:type="pct"/>
            <w:vMerge/>
            <w:vAlign w:val="center"/>
          </w:tcPr>
          <w:p w14:paraId="12F1E9E9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5D3F888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6964829F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4FF3EBB9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5BA6E981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T87=375 h</w:t>
            </w:r>
          </w:p>
        </w:tc>
        <w:tc>
          <w:tcPr>
            <w:tcW w:w="1338" w:type="pct"/>
            <w:vAlign w:val="center"/>
          </w:tcPr>
          <w:p w14:paraId="44344CC3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AM 1.5G in air, MPPT, ISOS-L-1</w:t>
            </w:r>
          </w:p>
        </w:tc>
        <w:tc>
          <w:tcPr>
            <w:tcW w:w="282" w:type="pct"/>
            <w:vMerge/>
            <w:vAlign w:val="center"/>
          </w:tcPr>
          <w:p w14:paraId="25719EB9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D90D40" w:rsidRPr="00BE5606" w14:paraId="429A13CB" w14:textId="77777777" w:rsidTr="007918E8">
        <w:tc>
          <w:tcPr>
            <w:tcW w:w="392" w:type="pct"/>
            <w:vAlign w:val="center"/>
          </w:tcPr>
          <w:p w14:paraId="23490EC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2018.4.21</w:t>
            </w:r>
          </w:p>
        </w:tc>
        <w:tc>
          <w:tcPr>
            <w:tcW w:w="1336" w:type="pct"/>
            <w:vAlign w:val="center"/>
          </w:tcPr>
          <w:p w14:paraId="6858BB27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FTO/TiO2/Cs3Bi2I9/</w:t>
            </w:r>
            <w:proofErr w:type="spellStart"/>
            <w:r w:rsidRPr="00BE5606">
              <w:rPr>
                <w:rFonts w:asciiTheme="minorHAnsi" w:hAnsiTheme="minorHAnsi" w:cstheme="minorHAnsi"/>
                <w:lang w:eastAsia="zh-CN"/>
              </w:rPr>
              <w:t>CuI</w:t>
            </w:r>
            <w:proofErr w:type="spellEnd"/>
          </w:p>
        </w:tc>
        <w:tc>
          <w:tcPr>
            <w:tcW w:w="417" w:type="pct"/>
            <w:vAlign w:val="center"/>
          </w:tcPr>
          <w:p w14:paraId="2F10C905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3.20</w:t>
            </w:r>
          </w:p>
        </w:tc>
        <w:tc>
          <w:tcPr>
            <w:tcW w:w="606" w:type="pct"/>
            <w:vAlign w:val="center"/>
          </w:tcPr>
          <w:p w14:paraId="31FC9657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NUST, China</w:t>
            </w:r>
          </w:p>
        </w:tc>
        <w:tc>
          <w:tcPr>
            <w:tcW w:w="629" w:type="pct"/>
            <w:vAlign w:val="center"/>
          </w:tcPr>
          <w:p w14:paraId="4220530F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T57=912 h</w:t>
            </w:r>
          </w:p>
        </w:tc>
        <w:tc>
          <w:tcPr>
            <w:tcW w:w="1338" w:type="pct"/>
            <w:vAlign w:val="center"/>
          </w:tcPr>
          <w:p w14:paraId="6270CE5F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air RH 45%, JV test regularly</w:t>
            </w:r>
          </w:p>
        </w:tc>
        <w:tc>
          <w:tcPr>
            <w:tcW w:w="282" w:type="pct"/>
            <w:vAlign w:val="center"/>
          </w:tcPr>
          <w:p w14:paraId="1CAA0BF9" w14:textId="77B6D0CA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  <w:lang w:eastAsia="zh-CN"/>
              </w:rPr>
              <w:instrText xml:space="preserve"> ADDIN EN.CITE &lt;EndNote&gt;&lt;Cite&gt;&lt;Author&gt;Bai&lt;/Author&gt;&lt;Year&gt;2018&lt;/Year&gt;&lt;RecNum&gt;182&lt;/RecNum&gt;&lt;DisplayText&gt;&lt;style face="superscript"&gt;19&lt;/style&gt;&lt;/DisplayText&gt;&lt;record&gt;&lt;rec-number&gt;182&lt;/rec-number&gt;&lt;foreign-keys&gt;&lt;key app="EN" db-id="s9t95a92y2tp9qe5f0b5a9wkdfstpfp2xxza" timestamp="1734298107"&gt;182&lt;/key&gt;&lt;/foreign-keys&gt;&lt;ref-type name="Journal Article"&gt;17&lt;/ref-type&gt;&lt;contributors&gt;&lt;authors&gt;&lt;author&gt;Bai, Fan&lt;/author&gt;&lt;author&gt;Hu, Yonghong&lt;/author&gt;&lt;author&gt;Hu, Yanqiang&lt;/author&gt;&lt;author&gt;Qiu, Ting&lt;/author&gt;&lt;author&gt;Miao, Xiaoliang&lt;/author&gt;&lt;author&gt;Zhang, Shufang&lt;/author&gt;&lt;/authors&gt;&lt;/contributors&gt;&lt;titles&gt;&lt;title&gt;Lead-free, air-stable ultrathin Cs3Bi2I9 perovskite nanosheets for solar cells&lt;/title&gt;&lt;secondary-title&gt;Solar Energy Materials and Solar Cells&lt;/secondary-title&gt;&lt;/titles&gt;&lt;periodical&gt;&lt;full-title&gt;Solar Energy Materials and Solar Cells&lt;/full-title&gt;&lt;abbr-1&gt;Sol. Energy Mater. Sol. Cells&lt;/abbr-1&gt;&lt;/periodical&gt;&lt;pages&gt;15-21&lt;/pages&gt;&lt;volume&gt;184&lt;/volume&gt;&lt;keywords&gt;&lt;keyword&gt;Perovskite solar cell&lt;/keyword&gt;&lt;keyword&gt;CsBiI nanosheets&lt;/keyword&gt;&lt;keyword&gt;Ultrathin&lt;/keyword&gt;&lt;keyword&gt;Stable&lt;/keyword&gt;&lt;/keywords&gt;&lt;dates&gt;&lt;year&gt;2018&lt;/year&gt;&lt;pub-dates&gt;&lt;date&gt;2018/09/01/&lt;/date&gt;&lt;/pub-dates&gt;&lt;/dates&gt;&lt;isbn&gt;0927-0248&lt;/isbn&gt;&lt;urls&gt;&lt;related-urls&gt;&lt;url&gt;https://www.sciencedirect.com/science/article/pii/S092702481830206X&lt;/url&gt;&lt;/related-urls&gt;&lt;/urls&gt;&lt;electronic-resource-num&gt;https://doi.org/10.1016/j.solmat.2018.04.032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  <w:lang w:eastAsia="zh-CN"/>
              </w:rPr>
              <w:t>19</w: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end"/>
            </w:r>
          </w:p>
        </w:tc>
      </w:tr>
      <w:tr w:rsidR="00D90D40" w:rsidRPr="00BE5606" w14:paraId="5E7FA08A" w14:textId="77777777" w:rsidTr="007918E8">
        <w:trPr>
          <w:trHeight w:val="225"/>
        </w:trPr>
        <w:tc>
          <w:tcPr>
            <w:tcW w:w="392" w:type="pct"/>
            <w:vMerge w:val="restart"/>
            <w:vAlign w:val="center"/>
          </w:tcPr>
          <w:p w14:paraId="2BF61F66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2019.12.2</w:t>
            </w:r>
          </w:p>
        </w:tc>
        <w:tc>
          <w:tcPr>
            <w:tcW w:w="1336" w:type="pct"/>
            <w:vMerge w:val="restart"/>
            <w:vAlign w:val="center"/>
          </w:tcPr>
          <w:p w14:paraId="7A897FE3" w14:textId="77777777" w:rsidR="00BB3310" w:rsidRPr="00BE5606" w:rsidRDefault="00BB3310" w:rsidP="00BB3310">
            <w:pPr>
              <w:ind w:left="720" w:hanging="720"/>
              <w:jc w:val="center"/>
              <w:rPr>
                <w:rFonts w:asciiTheme="minorHAnsi" w:hAnsiTheme="minorHAnsi" w:cstheme="minorHAnsi"/>
                <w:lang w:val="de-DE" w:eastAsia="zh-CN"/>
              </w:rPr>
            </w:pPr>
            <w:r w:rsidRPr="00BE5606">
              <w:rPr>
                <w:rFonts w:asciiTheme="minorHAnsi" w:hAnsiTheme="minorHAnsi" w:cstheme="minorHAnsi"/>
                <w:lang w:val="de-DE" w:eastAsia="zh-CN"/>
              </w:rPr>
              <w:t>FTO/TiO2/0.5Cs3Bi2I9-Ag3Bi2I9/PDBD-T/Au</w:t>
            </w:r>
          </w:p>
        </w:tc>
        <w:tc>
          <w:tcPr>
            <w:tcW w:w="417" w:type="pct"/>
            <w:vMerge w:val="restart"/>
            <w:vAlign w:val="center"/>
          </w:tcPr>
          <w:p w14:paraId="07FC26D9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3.59</w:t>
            </w:r>
          </w:p>
        </w:tc>
        <w:tc>
          <w:tcPr>
            <w:tcW w:w="606" w:type="pct"/>
            <w:vMerge w:val="restart"/>
            <w:vAlign w:val="center"/>
          </w:tcPr>
          <w:p w14:paraId="6F6AFE37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USTC, China</w:t>
            </w:r>
          </w:p>
        </w:tc>
        <w:tc>
          <w:tcPr>
            <w:tcW w:w="629" w:type="pct"/>
            <w:vAlign w:val="center"/>
          </w:tcPr>
          <w:p w14:paraId="76A76456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T80=1680 h</w:t>
            </w:r>
          </w:p>
        </w:tc>
        <w:tc>
          <w:tcPr>
            <w:tcW w:w="1338" w:type="pct"/>
            <w:vAlign w:val="center"/>
          </w:tcPr>
          <w:p w14:paraId="2322FD1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air RH 35%, JV test regularly</w:t>
            </w:r>
          </w:p>
        </w:tc>
        <w:tc>
          <w:tcPr>
            <w:tcW w:w="282" w:type="pct"/>
            <w:vMerge w:val="restart"/>
            <w:vAlign w:val="center"/>
          </w:tcPr>
          <w:p w14:paraId="105315FF" w14:textId="5600A152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  <w:lang w:eastAsia="zh-CN"/>
              </w:rPr>
              <w:instrText xml:space="preserve"> ADDIN EN.CITE &lt;EndNote&gt;&lt;Cite&gt;&lt;Author&gt;Hu&lt;/Author&gt;&lt;Year&gt;2020&lt;/Year&gt;&lt;RecNum&gt;183&lt;/RecNum&gt;&lt;DisplayText&gt;&lt;style face="superscript"&gt;20&lt;/style&gt;&lt;/DisplayText&gt;&lt;record&gt;&lt;rec-number&gt;183&lt;/rec-number&gt;&lt;foreign-keys&gt;&lt;key app="EN" db-id="s9t95a92y2tp9qe5f0b5a9wkdfstpfp2xxza" timestamp="1734298109"&gt;183&lt;/key&gt;&lt;/foreign-keys&gt;&lt;ref-type name="Journal Article"&gt;17&lt;/ref-type&gt;&lt;contributors&gt;&lt;authors&gt;&lt;author&gt;Hu, Wanpei&lt;/author&gt;&lt;author&gt;He, Xin&lt;/author&gt;&lt;author&gt;Fang, Zhimin&lt;/author&gt;&lt;author&gt;Lian, Weitao&lt;/author&gt;&lt;author&gt;Shang, Yanbo&lt;/author&gt;&lt;author&gt;Li, Xingcheng&lt;/author&gt;&lt;author&gt;Zhou, Weiran&lt;/author&gt;&lt;author&gt;Zhang, Mengmeng&lt;/author&gt;&lt;author&gt;Chen, Tao&lt;/author&gt;&lt;author&gt;Lu, Yalin&lt;/author&gt;&lt;author&gt;Zhang, Lijun&lt;/author&gt;&lt;author&gt;Ding, Liming&lt;/author&gt;&lt;author&gt;Yang, Shangfeng&lt;/author&gt;&lt;/authors&gt;&lt;/contributors&gt;&lt;titles&gt;&lt;title&gt;Bulk heterojunction gifts bismuth-based lead-free perovskite solar cells with record efficiency&lt;/title&gt;&lt;secondary-title&gt;Nano Energy&lt;/secondary-title&gt;&lt;/titles&gt;&lt;periodical&gt;&lt;full-title&gt;Nano Energy&lt;/full-title&gt;&lt;/periodical&gt;&lt;pages&gt;104362&lt;/pages&gt;&lt;volume&gt;68&lt;/volume&gt;&lt;keywords&gt;&lt;keyword&gt;Perovskite solar cells&lt;/keyword&gt;&lt;keyword&gt;Bismuth-based solar cells&lt;/keyword&gt;&lt;keyword&gt;Bulk heterojunction&lt;/keyword&gt;&lt;keyword&gt;Energy band alignment&lt;/keyword&gt;&lt;keyword&gt;Exciton separation&lt;/keyword&gt;&lt;/keywords&gt;&lt;dates&gt;&lt;year&gt;2020&lt;/year&gt;&lt;pub-dates&gt;&lt;date&gt;2020/02/01/&lt;/date&gt;&lt;/pub-dates&gt;&lt;/dates&gt;&lt;isbn&gt;2211-2855&lt;/isbn&gt;&lt;urls&gt;&lt;related-urls&gt;&lt;url&gt;https://www.sciencedirect.com/science/article/pii/S2211285519310766&lt;/url&gt;&lt;/related-urls&gt;&lt;/urls&gt;&lt;electronic-resource-num&gt;https://doi.org/10.1016/j.nanoen.2019.104362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  <w:lang w:eastAsia="zh-CN"/>
              </w:rPr>
              <w:t>20</w: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end"/>
            </w:r>
          </w:p>
        </w:tc>
      </w:tr>
      <w:tr w:rsidR="00D90D40" w:rsidRPr="00BE5606" w14:paraId="4F95507D" w14:textId="77777777" w:rsidTr="007918E8">
        <w:trPr>
          <w:trHeight w:val="225"/>
        </w:trPr>
        <w:tc>
          <w:tcPr>
            <w:tcW w:w="392" w:type="pct"/>
            <w:vMerge/>
            <w:vAlign w:val="center"/>
          </w:tcPr>
          <w:p w14:paraId="613EC43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07823529" w14:textId="77777777" w:rsidR="00BB3310" w:rsidRPr="00BE5606" w:rsidRDefault="00BB3310" w:rsidP="00BB3310">
            <w:pPr>
              <w:ind w:left="720" w:hanging="720"/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293E27E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508DCA1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6A8EDA40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T90=450 h</w:t>
            </w:r>
          </w:p>
        </w:tc>
        <w:tc>
          <w:tcPr>
            <w:tcW w:w="1338" w:type="pct"/>
            <w:vAlign w:val="center"/>
          </w:tcPr>
          <w:p w14:paraId="117F73D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N2, and heating at 85 degrees</w:t>
            </w:r>
          </w:p>
        </w:tc>
        <w:tc>
          <w:tcPr>
            <w:tcW w:w="282" w:type="pct"/>
            <w:vMerge/>
            <w:vAlign w:val="center"/>
          </w:tcPr>
          <w:p w14:paraId="618BE9C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D90D40" w:rsidRPr="00BE5606" w14:paraId="25403698" w14:textId="77777777" w:rsidTr="007918E8">
        <w:trPr>
          <w:trHeight w:val="225"/>
        </w:trPr>
        <w:tc>
          <w:tcPr>
            <w:tcW w:w="392" w:type="pct"/>
            <w:vMerge w:val="restart"/>
            <w:vAlign w:val="center"/>
          </w:tcPr>
          <w:p w14:paraId="159DED75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2021.9.1</w:t>
            </w:r>
          </w:p>
        </w:tc>
        <w:tc>
          <w:tcPr>
            <w:tcW w:w="1336" w:type="pct"/>
            <w:vMerge w:val="restart"/>
            <w:vAlign w:val="center"/>
          </w:tcPr>
          <w:p w14:paraId="55555973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val="es-ES" w:eastAsia="zh-CN"/>
              </w:rPr>
            </w:pPr>
            <w:r w:rsidRPr="00BE5606">
              <w:rPr>
                <w:rFonts w:asciiTheme="minorHAnsi" w:hAnsiTheme="minorHAnsi" w:cstheme="minorHAnsi"/>
                <w:lang w:val="es-ES" w:eastAsia="zh-CN"/>
              </w:rPr>
              <w:t>FTO/TiO2/Cs2AgBiBr6/Spiro-OMeTAD/Ag</w:t>
            </w:r>
          </w:p>
        </w:tc>
        <w:tc>
          <w:tcPr>
            <w:tcW w:w="417" w:type="pct"/>
            <w:vMerge w:val="restart"/>
            <w:vAlign w:val="center"/>
          </w:tcPr>
          <w:p w14:paraId="46557C86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4.23</w:t>
            </w:r>
          </w:p>
        </w:tc>
        <w:tc>
          <w:tcPr>
            <w:tcW w:w="606" w:type="pct"/>
            <w:vMerge w:val="restart"/>
            <w:vAlign w:val="center"/>
          </w:tcPr>
          <w:p w14:paraId="58970229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Jilin U</w:t>
            </w:r>
          </w:p>
        </w:tc>
        <w:tc>
          <w:tcPr>
            <w:tcW w:w="629" w:type="pct"/>
            <w:vAlign w:val="center"/>
          </w:tcPr>
          <w:p w14:paraId="343AC4CC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T85=1080 h</w:t>
            </w:r>
          </w:p>
        </w:tc>
        <w:tc>
          <w:tcPr>
            <w:tcW w:w="1338" w:type="pct"/>
            <w:vAlign w:val="center"/>
          </w:tcPr>
          <w:p w14:paraId="0CDEFCE2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air, JV test regularly</w:t>
            </w:r>
          </w:p>
        </w:tc>
        <w:tc>
          <w:tcPr>
            <w:tcW w:w="282" w:type="pct"/>
            <w:vMerge w:val="restart"/>
            <w:vAlign w:val="center"/>
          </w:tcPr>
          <w:p w14:paraId="619827EA" w14:textId="0E892061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  <w:lang w:eastAsia="zh-CN"/>
              </w:rPr>
              <w:instrText xml:space="preserve"> ADDIN EN.CITE &lt;EndNote&gt;&lt;Cite&gt;&lt;Author&gt;Wang&lt;/Author&gt;&lt;Year&gt;2021&lt;/Year&gt;&lt;RecNum&gt;184&lt;/RecNum&gt;&lt;DisplayText&gt;&lt;style face="superscript"&gt;21&lt;/style&gt;&lt;/DisplayText&gt;&lt;record&gt;&lt;rec-number&gt;184&lt;/rec-number&gt;&lt;foreign-keys&gt;&lt;key app="EN" db-id="s9t95a92y2tp9qe5f0b5a9wkdfstpfp2xxza" timestamp="1734298110"&gt;184&lt;/key&gt;&lt;/foreign-keys&gt;&lt;ref-type name="Journal Article"&gt;17&lt;/ref-type&gt;&lt;contributors&gt;&lt;authors&gt;&lt;author&gt;Wang, Baoning&lt;/author&gt;&lt;author&gt;Li, Na&lt;/author&gt;&lt;author&gt;Yang, Lin&lt;/author&gt;&lt;author&gt;Dall’Agnese, Chunxiang&lt;/author&gt;&lt;author&gt;Jena, Ajay Kumar&lt;/author&gt;&lt;author&gt;Miyasaka, Tsutomu&lt;/author&gt;&lt;author&gt;Wang, Xiao-Feng&lt;/author&gt;&lt;/authors&gt;&lt;/contributors&gt;&lt;titles&gt;&lt;title&gt;Organic Dye/Cs2AgBiBr6 Double Perovskite Heterojunction Solar Cells&lt;/title&gt;&lt;secondary-title&gt;Journal of the American Chemical Society&lt;/secondary-title&gt;&lt;/titles&gt;&lt;periodical&gt;&lt;full-title&gt;Journal of the American Chemical Society&lt;/full-title&gt;&lt;/periodical&gt;&lt;pages&gt;14877-14883&lt;/pages&gt;&lt;volume&gt;143&lt;/volume&gt;&lt;number&gt;36&lt;/number&gt;&lt;dates&gt;&lt;year&gt;2021&lt;/year&gt;&lt;pub-dates&gt;&lt;date&gt;2021/09/15&lt;/date&gt;&lt;/pub-dates&gt;&lt;/dates&gt;&lt;publisher&gt;American Chemical Society&lt;/publisher&gt;&lt;isbn&gt;0002-7863&lt;/isbn&gt;&lt;urls&gt;&lt;related-urls&gt;&lt;url&gt;https://doi.org/10.1021/jacs.1c07200&lt;/url&gt;&lt;/related-urls&gt;&lt;/urls&gt;&lt;electronic-resource-num&gt;https://doi.org/10.1021/jacs.1c07200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  <w:lang w:eastAsia="zh-CN"/>
              </w:rPr>
              <w:t>21</w: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end"/>
            </w:r>
          </w:p>
        </w:tc>
      </w:tr>
      <w:tr w:rsidR="00D90D40" w:rsidRPr="00BE5606" w14:paraId="01C68BAD" w14:textId="77777777" w:rsidTr="007918E8">
        <w:trPr>
          <w:trHeight w:val="225"/>
        </w:trPr>
        <w:tc>
          <w:tcPr>
            <w:tcW w:w="392" w:type="pct"/>
            <w:vMerge/>
            <w:vAlign w:val="center"/>
          </w:tcPr>
          <w:p w14:paraId="2B7B1EF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709F1972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22A0181C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72C9C103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40FE7DEF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T98=6 h</w:t>
            </w:r>
          </w:p>
        </w:tc>
        <w:tc>
          <w:tcPr>
            <w:tcW w:w="1338" w:type="pct"/>
            <w:vAlign w:val="center"/>
          </w:tcPr>
          <w:p w14:paraId="63D29F4A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AM 1.5G in air, MPPT</w:t>
            </w:r>
          </w:p>
        </w:tc>
        <w:tc>
          <w:tcPr>
            <w:tcW w:w="282" w:type="pct"/>
            <w:vMerge/>
            <w:vAlign w:val="center"/>
          </w:tcPr>
          <w:p w14:paraId="2235B752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D90D40" w:rsidRPr="00BE5606" w14:paraId="2C5296B6" w14:textId="77777777" w:rsidTr="007918E8">
        <w:trPr>
          <w:trHeight w:val="225"/>
        </w:trPr>
        <w:tc>
          <w:tcPr>
            <w:tcW w:w="392" w:type="pct"/>
            <w:vMerge w:val="restart"/>
            <w:vAlign w:val="center"/>
          </w:tcPr>
          <w:p w14:paraId="38E918E1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2022.6.13</w:t>
            </w:r>
          </w:p>
        </w:tc>
        <w:tc>
          <w:tcPr>
            <w:tcW w:w="1336" w:type="pct"/>
            <w:vMerge w:val="restart"/>
            <w:vAlign w:val="center"/>
          </w:tcPr>
          <w:p w14:paraId="1343F073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val="es-ES" w:eastAsia="zh-CN"/>
              </w:rPr>
            </w:pPr>
            <w:r w:rsidRPr="00BE5606">
              <w:rPr>
                <w:rFonts w:asciiTheme="minorHAnsi" w:hAnsiTheme="minorHAnsi" w:cstheme="minorHAnsi"/>
                <w:lang w:val="es-ES" w:eastAsia="zh-CN"/>
              </w:rPr>
              <w:t>ITO/SnO2/Cs2AgBiBr6/Spiro-OMeTAD/Au</w:t>
            </w:r>
          </w:p>
        </w:tc>
        <w:tc>
          <w:tcPr>
            <w:tcW w:w="417" w:type="pct"/>
            <w:vMerge w:val="restart"/>
            <w:vAlign w:val="center"/>
          </w:tcPr>
          <w:p w14:paraId="306C3715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6.37</w:t>
            </w:r>
          </w:p>
        </w:tc>
        <w:tc>
          <w:tcPr>
            <w:tcW w:w="606" w:type="pct"/>
            <w:vMerge w:val="restart"/>
            <w:vAlign w:val="center"/>
          </w:tcPr>
          <w:p w14:paraId="4289E929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BUT, China</w:t>
            </w:r>
          </w:p>
        </w:tc>
        <w:tc>
          <w:tcPr>
            <w:tcW w:w="629" w:type="pct"/>
            <w:vAlign w:val="center"/>
          </w:tcPr>
          <w:p w14:paraId="3FC29D24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T95=1400 h</w:t>
            </w:r>
          </w:p>
        </w:tc>
        <w:tc>
          <w:tcPr>
            <w:tcW w:w="1338" w:type="pct"/>
            <w:vAlign w:val="center"/>
          </w:tcPr>
          <w:p w14:paraId="0598811C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Light illumination in N2 at 20 degrees</w:t>
            </w:r>
          </w:p>
        </w:tc>
        <w:tc>
          <w:tcPr>
            <w:tcW w:w="282" w:type="pct"/>
            <w:vMerge w:val="restart"/>
            <w:vAlign w:val="center"/>
          </w:tcPr>
          <w:p w14:paraId="469DBC6E" w14:textId="5AF962F8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  <w:lang w:eastAsia="zh-CN"/>
              </w:rPr>
              <w:instrText xml:space="preserve"> ADDIN EN.CITE &lt;EndNote&gt;&lt;Cite&gt;&lt;Author&gt;Zhang&lt;/Author&gt;&lt;Year&gt;2022&lt;/Year&gt;&lt;RecNum&gt;185&lt;/RecNum&gt;&lt;DisplayText&gt;&lt;style face="superscript"&gt;22&lt;/style&gt;&lt;/DisplayText&gt;&lt;record&gt;&lt;rec-number&gt;185&lt;/rec-number&gt;&lt;foreign-keys&gt;&lt;key app="EN" db-id="s9t95a92y2tp9qe5f0b5a9wkdfstpfp2xxza" timestamp="1734298111"&gt;185&lt;/key&gt;&lt;/foreign-keys&gt;&lt;ref-type name="Journal Article"&gt;17&lt;/ref-type&gt;&lt;contributors&gt;&lt;authors&gt;&lt;author&gt;Zhang, Zeyu&lt;/author&gt;&lt;author&gt;Sun, Qingde&lt;/author&gt;&lt;author&gt;Lu, Yue&lt;/author&gt;&lt;author&gt;Lu, Feng&lt;/author&gt;&lt;author&gt;Mu, Xulin&lt;/author&gt;&lt;author&gt;Wei, Su-Huai&lt;/author&gt;&lt;author&gt;Sui, Manling&lt;/author&gt;&lt;/authors&gt;&lt;/contributors&gt;&lt;titles&gt;&lt;title&gt;Hydrogenated Cs2AgBiBr6 for significantly improved efficiency of lead-free inorganic double perovskite solar cell&lt;/title&gt;&lt;secondary-title&gt;Nature Communications&lt;/secondary-title&gt;&lt;/titles&gt;&lt;periodical&gt;&lt;full-title&gt;Nature Communications&lt;/full-title&gt;&lt;abbr-1&gt;Nat. Commun&lt;/abbr-1&gt;&lt;/periodical&gt;&lt;pages&gt;3397&lt;/pages&gt;&lt;volume&gt;13&lt;/volume&gt;&lt;number&gt;1&lt;/number&gt;&lt;dates&gt;&lt;year&gt;2022&lt;/year&gt;&lt;pub-dates&gt;&lt;date&gt;2022/06/13&lt;/date&gt;&lt;/pub-dates&gt;&lt;/dates&gt;&lt;isbn&gt;2041-1723&lt;/isbn&gt;&lt;urls&gt;&lt;related-urls&gt;&lt;url&gt;https://doi.org/10.1038/s41467-022-31016-w&lt;/url&gt;&lt;/related-urls&gt;&lt;/urls&gt;&lt;electronic-resource-num&gt;https://doi.org/10.1038/s41467-022-31016-w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  <w:lang w:eastAsia="zh-CN"/>
              </w:rPr>
              <w:t>22</w: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end"/>
            </w:r>
          </w:p>
        </w:tc>
      </w:tr>
      <w:tr w:rsidR="00D90D40" w:rsidRPr="00BE5606" w14:paraId="383576EF" w14:textId="77777777" w:rsidTr="007918E8">
        <w:trPr>
          <w:trHeight w:val="225"/>
        </w:trPr>
        <w:tc>
          <w:tcPr>
            <w:tcW w:w="392" w:type="pct"/>
            <w:vMerge/>
            <w:vAlign w:val="center"/>
          </w:tcPr>
          <w:p w14:paraId="776C9A48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520B2EAB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120A3F53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2E2C0787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6A299E9B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T91=1400 h</w:t>
            </w:r>
          </w:p>
        </w:tc>
        <w:tc>
          <w:tcPr>
            <w:tcW w:w="1338" w:type="pct"/>
            <w:vAlign w:val="center"/>
          </w:tcPr>
          <w:p w14:paraId="4C7DE72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N2 at 85 degrees, JV test regularly</w:t>
            </w:r>
          </w:p>
        </w:tc>
        <w:tc>
          <w:tcPr>
            <w:tcW w:w="282" w:type="pct"/>
            <w:vMerge/>
            <w:vAlign w:val="center"/>
          </w:tcPr>
          <w:p w14:paraId="151A9792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D90D40" w:rsidRPr="00BE5606" w14:paraId="5EA3BF95" w14:textId="77777777" w:rsidTr="007918E8">
        <w:trPr>
          <w:trHeight w:val="225"/>
        </w:trPr>
        <w:tc>
          <w:tcPr>
            <w:tcW w:w="392" w:type="pct"/>
            <w:vMerge/>
            <w:vAlign w:val="center"/>
          </w:tcPr>
          <w:p w14:paraId="76207FD2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0EA68D41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2685BEFF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73FD01F1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4C407B6D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T84=1400 h</w:t>
            </w:r>
          </w:p>
        </w:tc>
        <w:tc>
          <w:tcPr>
            <w:tcW w:w="1338" w:type="pct"/>
            <w:vAlign w:val="center"/>
          </w:tcPr>
          <w:p w14:paraId="0A8E246E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Light illumination in N2 at 85 degrees</w:t>
            </w:r>
          </w:p>
        </w:tc>
        <w:tc>
          <w:tcPr>
            <w:tcW w:w="282" w:type="pct"/>
            <w:vMerge/>
            <w:vAlign w:val="center"/>
          </w:tcPr>
          <w:p w14:paraId="0A183B33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D90D40" w:rsidRPr="00BE5606" w14:paraId="5A7271A3" w14:textId="77777777" w:rsidTr="007918E8">
        <w:trPr>
          <w:trHeight w:val="225"/>
        </w:trPr>
        <w:tc>
          <w:tcPr>
            <w:tcW w:w="392" w:type="pct"/>
            <w:vMerge/>
            <w:vAlign w:val="center"/>
          </w:tcPr>
          <w:p w14:paraId="4AF9AFD7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6E28E28B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3187E3FC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45420D31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1200F80E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T42=1400 h</w:t>
            </w:r>
          </w:p>
        </w:tc>
        <w:tc>
          <w:tcPr>
            <w:tcW w:w="1338" w:type="pct"/>
            <w:vAlign w:val="center"/>
          </w:tcPr>
          <w:p w14:paraId="055FE612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Light illumination in air RH 85% at 85 degrees</w:t>
            </w:r>
          </w:p>
        </w:tc>
        <w:tc>
          <w:tcPr>
            <w:tcW w:w="282" w:type="pct"/>
            <w:vMerge/>
            <w:vAlign w:val="center"/>
          </w:tcPr>
          <w:p w14:paraId="4B0A0519" w14:textId="77777777" w:rsidR="00BB3310" w:rsidRPr="00BE5606" w:rsidRDefault="00BB3310" w:rsidP="00BB3310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505CB4" w:rsidRPr="00BE5606" w14:paraId="43E9FDD6" w14:textId="77777777" w:rsidTr="00505CB4">
        <w:trPr>
          <w:trHeight w:val="217"/>
        </w:trPr>
        <w:tc>
          <w:tcPr>
            <w:tcW w:w="392" w:type="pct"/>
            <w:vMerge w:val="restart"/>
            <w:vAlign w:val="center"/>
          </w:tcPr>
          <w:p w14:paraId="1E228885" w14:textId="1A219AF4" w:rsidR="00505CB4" w:rsidRPr="00BE5606" w:rsidRDefault="00505CB4" w:rsidP="00BB3310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E5606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2024.3.19</w:t>
            </w:r>
          </w:p>
        </w:tc>
        <w:tc>
          <w:tcPr>
            <w:tcW w:w="1336" w:type="pct"/>
            <w:vMerge w:val="restart"/>
            <w:vAlign w:val="center"/>
          </w:tcPr>
          <w:p w14:paraId="2DDC291D" w14:textId="23212762" w:rsidR="00505CB4" w:rsidRPr="00BE5606" w:rsidRDefault="00505CB4" w:rsidP="00BB3310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BE5606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FTO/TiO2/CsBiSCl2/Spiro-OMeTAD/Au</w:t>
            </w:r>
          </w:p>
        </w:tc>
        <w:tc>
          <w:tcPr>
            <w:tcW w:w="417" w:type="pct"/>
            <w:vMerge w:val="restart"/>
            <w:vAlign w:val="center"/>
          </w:tcPr>
          <w:p w14:paraId="72220C5B" w14:textId="29BB762F" w:rsidR="00505CB4" w:rsidRPr="00BE5606" w:rsidRDefault="00505CB4" w:rsidP="00BB33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sz w:val="20"/>
                <w:szCs w:val="20"/>
              </w:rPr>
              <w:t>10.38</w:t>
            </w:r>
          </w:p>
        </w:tc>
        <w:tc>
          <w:tcPr>
            <w:tcW w:w="606" w:type="pct"/>
            <w:vMerge w:val="restart"/>
            <w:vAlign w:val="center"/>
          </w:tcPr>
          <w:p w14:paraId="1F41028F" w14:textId="48AAD773" w:rsidR="00505CB4" w:rsidRPr="00BE5606" w:rsidRDefault="00505CB4" w:rsidP="00BB3310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E5606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SJTU, China</w:t>
            </w:r>
          </w:p>
        </w:tc>
        <w:tc>
          <w:tcPr>
            <w:tcW w:w="629" w:type="pct"/>
            <w:vAlign w:val="center"/>
          </w:tcPr>
          <w:p w14:paraId="1C0BF966" w14:textId="2003C7D7" w:rsidR="00505CB4" w:rsidRPr="00BE5606" w:rsidRDefault="00505CB4" w:rsidP="00BB3310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E5606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T97=4500 h</w:t>
            </w:r>
          </w:p>
        </w:tc>
        <w:tc>
          <w:tcPr>
            <w:tcW w:w="1338" w:type="pct"/>
            <w:vAlign w:val="center"/>
          </w:tcPr>
          <w:p w14:paraId="126B828B" w14:textId="5E4DCFE0" w:rsidR="00505CB4" w:rsidRPr="00BE5606" w:rsidRDefault="00505CB4" w:rsidP="00BB3310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air, JV test regularly</w:t>
            </w:r>
          </w:p>
        </w:tc>
        <w:tc>
          <w:tcPr>
            <w:tcW w:w="282" w:type="pct"/>
            <w:vMerge w:val="restart"/>
            <w:vAlign w:val="center"/>
          </w:tcPr>
          <w:p w14:paraId="417BC2B9" w14:textId="598BE148" w:rsidR="00505CB4" w:rsidRPr="00BE5606" w:rsidRDefault="00505CB4" w:rsidP="00BB33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  <w:sz w:val="20"/>
                <w:szCs w:val="20"/>
              </w:rPr>
              <w:instrText xml:space="preserve"> ADDIN EN.CITE &lt;EndNote&gt;&lt;Cite&gt;&lt;Author&gt;Huang&lt;/Author&gt;&lt;Year&gt;2024&lt;/Year&gt;&lt;RecNum&gt;186&lt;/RecNum&gt;&lt;DisplayText&gt;&lt;style face="superscript"&gt;23&lt;/style&gt;&lt;/DisplayText&gt;&lt;record&gt;&lt;rec-number&gt;186&lt;/rec-number&gt;&lt;foreign-keys&gt;&lt;key app="EN" db-id="s9t95a92y2tp9qe5f0b5a9wkdfstpfp2xxza" timestamp="1734298113"&gt;186&lt;/key&gt;&lt;/foreign-keys&gt;&lt;ref-type name="Journal Article"&gt;17&lt;/ref-type&gt;&lt;contributors&gt;&lt;authors&gt;&lt;author&gt;Huang, Jin&lt;/author&gt;&lt;author&gt;Wang, Hao&lt;/author&gt;&lt;author&gt;Jia, Chunliang&lt;/author&gt;&lt;author&gt;Yang, Husheng&lt;/author&gt;&lt;author&gt;Tang, Yizhe&lt;/author&gt;&lt;author&gt;Gou, Kaiyuan&lt;/author&gt;&lt;author&gt;Zhou, Yufan&lt;/author&gt;&lt;author&gt;Zhang, Dan&lt;/author&gt;&lt;/authors&gt;&lt;/contributors&gt;&lt;titles&gt;&lt;title&gt;High-Efficiency and Ultra-Stable Cesium–Bismuth-Based Lead-free Perovskite Solar Cells without Modification&lt;/title&gt;&lt;secondary-title&gt;The Journal of Physical Chemistry Letters&lt;/secondary-title&gt;&lt;/titles&gt;&lt;periodical&gt;&lt;full-title&gt;The Journal of Physical Chemistry Letters&lt;/full-title&gt;&lt;/periodical&gt;&lt;pages&gt;3383-3389&lt;/pages&gt;&lt;volume&gt;15&lt;/volume&gt;&lt;number&gt;12&lt;/number&gt;&lt;dates&gt;&lt;year&gt;2024&lt;/year&gt;&lt;pub-dates&gt;&lt;date&gt;2024/03/28&lt;/date&gt;&lt;/pub-dates&gt;&lt;/dates&gt;&lt;publisher&gt;American Chemical Society&lt;/publisher&gt;&lt;urls&gt;&lt;related-urls&gt;&lt;url&gt;https://doi.org/10.1021/acs.jpclett.4c00310&lt;/url&gt;&lt;/related-urls&gt;&lt;/urls&gt;&lt;electronic-resource-num&gt;https://doi.org/10.1021/acs.jpclett.4c00310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sz w:val="20"/>
                <w:szCs w:val="20"/>
                <w:vertAlign w:val="superscript"/>
              </w:rPr>
              <w:t>23</w:t>
            </w:r>
            <w:r w:rsidRPr="00BE560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05CB4" w:rsidRPr="00BE5606" w14:paraId="1D317DBD" w14:textId="77777777" w:rsidTr="007918E8">
        <w:trPr>
          <w:trHeight w:val="217"/>
        </w:trPr>
        <w:tc>
          <w:tcPr>
            <w:tcW w:w="392" w:type="pct"/>
            <w:vMerge/>
            <w:vAlign w:val="center"/>
          </w:tcPr>
          <w:p w14:paraId="105B22C0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1350ECDB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vMerge/>
            <w:vAlign w:val="center"/>
          </w:tcPr>
          <w:p w14:paraId="229B3D84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6" w:type="pct"/>
            <w:vMerge/>
            <w:vAlign w:val="center"/>
          </w:tcPr>
          <w:p w14:paraId="3893AE05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1487D115" w14:textId="3713E36C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E5606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T93=200 h</w:t>
            </w:r>
          </w:p>
        </w:tc>
        <w:tc>
          <w:tcPr>
            <w:tcW w:w="1338" w:type="pct"/>
            <w:vAlign w:val="center"/>
          </w:tcPr>
          <w:p w14:paraId="396CCF3F" w14:textId="29CFC42C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AM 1.5G, light illumination</w:t>
            </w:r>
          </w:p>
        </w:tc>
        <w:tc>
          <w:tcPr>
            <w:tcW w:w="282" w:type="pct"/>
            <w:vMerge/>
            <w:vAlign w:val="center"/>
          </w:tcPr>
          <w:p w14:paraId="1E577BB4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5CB4" w:rsidRPr="00BE5606" w14:paraId="1C639C62" w14:textId="77777777" w:rsidTr="00A22121">
        <w:tc>
          <w:tcPr>
            <w:tcW w:w="5000" w:type="pct"/>
            <w:gridSpan w:val="7"/>
            <w:vAlign w:val="center"/>
          </w:tcPr>
          <w:p w14:paraId="314AC490" w14:textId="3587E39B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zh-CN"/>
              </w:rPr>
              <w:t>Sb-based Perovskite Solar Cells</w:t>
            </w:r>
          </w:p>
        </w:tc>
      </w:tr>
      <w:tr w:rsidR="00505CB4" w:rsidRPr="00BE5606" w14:paraId="17422AD6" w14:textId="77777777" w:rsidTr="007918E8">
        <w:tc>
          <w:tcPr>
            <w:tcW w:w="392" w:type="pct"/>
            <w:vAlign w:val="center"/>
          </w:tcPr>
          <w:p w14:paraId="2E61F219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Y</w:t>
            </w: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ear</w:t>
            </w:r>
          </w:p>
        </w:tc>
        <w:tc>
          <w:tcPr>
            <w:tcW w:w="1336" w:type="pct"/>
            <w:vAlign w:val="center"/>
          </w:tcPr>
          <w:p w14:paraId="2A9E3FDB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Structure</w:t>
            </w:r>
          </w:p>
        </w:tc>
        <w:tc>
          <w:tcPr>
            <w:tcW w:w="417" w:type="pct"/>
            <w:vAlign w:val="center"/>
          </w:tcPr>
          <w:p w14:paraId="14047048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Initial</w:t>
            </w:r>
          </w:p>
          <w:p w14:paraId="095424B8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PCE</w:t>
            </w:r>
          </w:p>
        </w:tc>
        <w:tc>
          <w:tcPr>
            <w:tcW w:w="606" w:type="pct"/>
            <w:vAlign w:val="center"/>
          </w:tcPr>
          <w:p w14:paraId="7C1160E9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Inst.</w:t>
            </w:r>
          </w:p>
        </w:tc>
        <w:tc>
          <w:tcPr>
            <w:tcW w:w="629" w:type="pct"/>
            <w:vAlign w:val="center"/>
          </w:tcPr>
          <w:p w14:paraId="41BFC215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Life time</w:t>
            </w:r>
          </w:p>
        </w:tc>
        <w:tc>
          <w:tcPr>
            <w:tcW w:w="1338" w:type="pct"/>
            <w:vAlign w:val="center"/>
          </w:tcPr>
          <w:p w14:paraId="3CEB60C9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Test condition</w:t>
            </w:r>
          </w:p>
        </w:tc>
        <w:tc>
          <w:tcPr>
            <w:tcW w:w="282" w:type="pct"/>
            <w:vAlign w:val="center"/>
          </w:tcPr>
          <w:p w14:paraId="2CECE60C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Ref</w:t>
            </w:r>
          </w:p>
        </w:tc>
      </w:tr>
      <w:tr w:rsidR="00505CB4" w:rsidRPr="00BE5606" w14:paraId="142D7E5C" w14:textId="77777777" w:rsidTr="007918E8">
        <w:tc>
          <w:tcPr>
            <w:tcW w:w="392" w:type="pct"/>
            <w:vAlign w:val="center"/>
          </w:tcPr>
          <w:p w14:paraId="60720A5D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2017.9.13</w:t>
            </w:r>
          </w:p>
        </w:tc>
        <w:tc>
          <w:tcPr>
            <w:tcW w:w="1336" w:type="pct"/>
            <w:vAlign w:val="center"/>
          </w:tcPr>
          <w:p w14:paraId="5105EF40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val="en-US"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ITO/PEDOT:PSS/MA3Sb2I9/PCBM/</w:t>
            </w:r>
            <w:r w:rsidRPr="00BE5606">
              <w:rPr>
                <w:rFonts w:asciiTheme="minorHAnsi" w:hAnsiTheme="minorHAnsi" w:cstheme="minorHAnsi"/>
                <w:lang w:val="en-US" w:eastAsia="zh-CN"/>
              </w:rPr>
              <w:t>BCP/Al</w:t>
            </w:r>
          </w:p>
        </w:tc>
        <w:tc>
          <w:tcPr>
            <w:tcW w:w="417" w:type="pct"/>
            <w:vAlign w:val="center"/>
          </w:tcPr>
          <w:p w14:paraId="6BB84835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2.04</w:t>
            </w:r>
          </w:p>
        </w:tc>
        <w:tc>
          <w:tcPr>
            <w:tcW w:w="606" w:type="pct"/>
            <w:vAlign w:val="center"/>
          </w:tcPr>
          <w:p w14:paraId="17B710EB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Academia Sinica, Taiwan</w:t>
            </w:r>
          </w:p>
        </w:tc>
        <w:tc>
          <w:tcPr>
            <w:tcW w:w="629" w:type="pct"/>
            <w:vAlign w:val="center"/>
          </w:tcPr>
          <w:p w14:paraId="6510BDFE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T10=720 h</w:t>
            </w:r>
          </w:p>
        </w:tc>
        <w:tc>
          <w:tcPr>
            <w:tcW w:w="1338" w:type="pct"/>
            <w:vAlign w:val="center"/>
          </w:tcPr>
          <w:p w14:paraId="465DD5A9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N2, JV test regularly</w:t>
            </w:r>
          </w:p>
        </w:tc>
        <w:tc>
          <w:tcPr>
            <w:tcW w:w="282" w:type="pct"/>
            <w:vAlign w:val="center"/>
          </w:tcPr>
          <w:p w14:paraId="18DA925B" w14:textId="765AC8D4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  <w:lang w:eastAsia="zh-CN"/>
              </w:rPr>
              <w:instrText xml:space="preserve"> ADDIN EN.CITE &lt;EndNote&gt;&lt;Cite&gt;&lt;Author&gt;Boopathi&lt;/Author&gt;&lt;Year&gt;2017&lt;/Year&gt;&lt;RecNum&gt;187&lt;/RecNum&gt;&lt;DisplayText&gt;&lt;style face="superscript"&gt;24&lt;/style&gt;&lt;/DisplayText&gt;&lt;record&gt;&lt;rec-number&gt;187&lt;/rec-number&gt;&lt;foreign-keys&gt;&lt;key app="EN" db-id="s9t95a92y2tp9qe5f0b5a9wkdfstpfp2xxza" timestamp="1734298114"&gt;187&lt;/key&gt;&lt;/foreign-keys&gt;&lt;ref-type name="Journal Article"&gt;17&lt;/ref-type&gt;&lt;contributors&gt;&lt;authors&gt;&lt;author&gt;Boopathi, Karunakara Moorthy&lt;/author&gt;&lt;author&gt;Karuppuswamy, Priyadharsini&lt;/author&gt;&lt;author&gt;Singh, Anupriya&lt;/author&gt;&lt;author&gt;Hanmandlu, Chintam&lt;/author&gt;&lt;author&gt;Lin, Lin&lt;/author&gt;&lt;author&gt;Abbas, Syed Ali&lt;/author&gt;&lt;author&gt;Chang, Chien Cheng&lt;/author&gt;&lt;author&gt;Wang, Pen Cheng&lt;/author&gt;&lt;author&gt;Li, Gang&lt;/author&gt;&lt;author&gt;Chu, Chih Wei&lt;/author&gt;&lt;/authors&gt;&lt;/contributors&gt;&lt;titles&gt;&lt;title&gt;Solution-processable antimony-based light-absorbing materials beyond lead halide perovskites&lt;/title&gt;&lt;secondary-title&gt;Journal of Materials Chemistry A&lt;/secondary-title&gt;&lt;/titles&gt;&lt;periodical&gt;&lt;full-title&gt;Journal of Materials Chemistry A&lt;/full-title&gt;&lt;/periodical&gt;&lt;pages&gt;20843-20850&lt;/pages&gt;&lt;volume&gt;5&lt;/volume&gt;&lt;number&gt;39&lt;/number&gt;&lt;dates&gt;&lt;year&gt;2017&lt;/year&gt;&lt;/dates&gt;&lt;publisher&gt;The Royal Society of Chemistry&lt;/publisher&gt;&lt;isbn&gt;2050-7488&lt;/isbn&gt;&lt;work-type&gt;10.1039/C7TA06679A&lt;/work-type&gt;&lt;urls&gt;&lt;related-urls&gt;&lt;url&gt;http://dx.doi.org/10.1039/C7TA06679A&lt;/url&gt;&lt;/related-urls&gt;&lt;/urls&gt;&lt;electronic-resource-num&gt;http://dx.doi.org/10.1039/C7TA06679A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  <w:lang w:eastAsia="zh-CN"/>
              </w:rPr>
              <w:t>24</w: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end"/>
            </w:r>
          </w:p>
        </w:tc>
      </w:tr>
      <w:tr w:rsidR="00505CB4" w:rsidRPr="00BE5606" w14:paraId="680E4E78" w14:textId="77777777" w:rsidTr="007918E8">
        <w:trPr>
          <w:trHeight w:val="207"/>
        </w:trPr>
        <w:tc>
          <w:tcPr>
            <w:tcW w:w="392" w:type="pct"/>
            <w:vAlign w:val="center"/>
          </w:tcPr>
          <w:p w14:paraId="305545F9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2018.9.25</w:t>
            </w:r>
          </w:p>
        </w:tc>
        <w:tc>
          <w:tcPr>
            <w:tcW w:w="1336" w:type="pct"/>
            <w:vAlign w:val="center"/>
          </w:tcPr>
          <w:p w14:paraId="4C0AD6FA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val="es-ES" w:eastAsia="zh-CN"/>
              </w:rPr>
            </w:pPr>
            <w:r w:rsidRPr="00BE5606">
              <w:rPr>
                <w:rFonts w:asciiTheme="minorHAnsi" w:hAnsiTheme="minorHAnsi" w:cstheme="minorHAnsi"/>
                <w:lang w:val="es-ES" w:eastAsia="zh-CN"/>
              </w:rPr>
              <w:t>ITO/Cu:NiO/MA3Sb2I9/ZnO/Al</w:t>
            </w:r>
          </w:p>
        </w:tc>
        <w:tc>
          <w:tcPr>
            <w:tcW w:w="417" w:type="pct"/>
            <w:vAlign w:val="center"/>
          </w:tcPr>
          <w:p w14:paraId="56E61268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2.69</w:t>
            </w:r>
          </w:p>
        </w:tc>
        <w:tc>
          <w:tcPr>
            <w:tcW w:w="606" w:type="pct"/>
            <w:vAlign w:val="center"/>
          </w:tcPr>
          <w:p w14:paraId="535CF499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IACS, India</w:t>
            </w:r>
          </w:p>
        </w:tc>
        <w:tc>
          <w:tcPr>
            <w:tcW w:w="629" w:type="pct"/>
            <w:vAlign w:val="center"/>
          </w:tcPr>
          <w:p w14:paraId="3020831A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T80=360 h</w:t>
            </w:r>
          </w:p>
        </w:tc>
        <w:tc>
          <w:tcPr>
            <w:tcW w:w="1338" w:type="pct"/>
            <w:vAlign w:val="center"/>
          </w:tcPr>
          <w:p w14:paraId="6F16561E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air, JV test regularly</w:t>
            </w:r>
          </w:p>
        </w:tc>
        <w:tc>
          <w:tcPr>
            <w:tcW w:w="282" w:type="pct"/>
            <w:vAlign w:val="center"/>
          </w:tcPr>
          <w:p w14:paraId="46F2B4C9" w14:textId="153BA6FC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  <w:lang w:eastAsia="zh-CN"/>
              </w:rPr>
              <w:instrText xml:space="preserve"> ADDIN EN.CITE &lt;EndNote&gt;&lt;Cite&gt;&lt;Author&gt;Chatterjee&lt;/Author&gt;&lt;Year&gt;2018&lt;/Year&gt;&lt;RecNum&gt;188&lt;/RecNum&gt;&lt;DisplayText&gt;&lt;style face="superscript"&gt;25&lt;/style&gt;&lt;/DisplayText&gt;&lt;record&gt;&lt;rec-number&gt;188&lt;/rec-number&gt;&lt;foreign-keys&gt;&lt;key app="EN" db-id="s9t95a92y2tp9qe5f0b5a9wkdfstpfp2xxza" timestamp="1734298116"&gt;188&lt;/key&gt;&lt;/foreign-keys&gt;&lt;ref-type name="Journal Article"&gt;17&lt;/ref-type&gt;&lt;contributors&gt;&lt;authors&gt;&lt;author&gt;Chatterjee, Soumyo&lt;/author&gt;&lt;author&gt;Pal, Amlan J.&lt;/author&gt;&lt;/authors&gt;&lt;/contributors&gt;&lt;titles&gt;&lt;title&gt;Tin(IV) Substitution in (CH3NH3)3Sb2I9: Toward Low-Band-Gap Defect-Ordered Hybrid Perovskite Solar Cells&lt;/title&gt;&lt;secondary-title&gt;ACS Applied Materials &amp;amp; Interfaces&lt;/secondary-title&gt;&lt;/titles&gt;&lt;periodical&gt;&lt;full-title&gt;ACS Applied Materials &amp;amp; Interfaces&lt;/full-title&gt;&lt;abbr-1&gt;ACS Appl. Mater. Interfaces&lt;/abbr-1&gt;&lt;/periodical&gt;&lt;pages&gt;35194-35205&lt;/pages&gt;&lt;volume&gt;10&lt;/volume&gt;&lt;number&gt;41&lt;/number&gt;&lt;dates&gt;&lt;year&gt;2018&lt;/year&gt;&lt;pub-dates&gt;&lt;date&gt;2018/10/17&lt;/date&gt;&lt;/pub-dates&gt;&lt;/dates&gt;&lt;publisher&gt;American Chemical Society&lt;/publisher&gt;&lt;isbn&gt;1944-8244&lt;/isbn&gt;&lt;urls&gt;&lt;related-urls&gt;&lt;url&gt;https://doi.org/10.1021/acsami.8b12018&lt;/url&gt;&lt;/related-urls&gt;&lt;/urls&gt;&lt;electronic-resource-num&gt;https://doi.org/10.1021/acsami.8b12018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  <w:lang w:eastAsia="zh-CN"/>
              </w:rPr>
              <w:t>25</w: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end"/>
            </w:r>
          </w:p>
        </w:tc>
      </w:tr>
      <w:tr w:rsidR="00505CB4" w:rsidRPr="00BE5606" w14:paraId="7F716FE8" w14:textId="77777777" w:rsidTr="007918E8">
        <w:trPr>
          <w:trHeight w:val="208"/>
        </w:trPr>
        <w:tc>
          <w:tcPr>
            <w:tcW w:w="392" w:type="pct"/>
            <w:vMerge w:val="restart"/>
            <w:vAlign w:val="center"/>
          </w:tcPr>
          <w:p w14:paraId="07E54E6E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2020.3.16</w:t>
            </w:r>
          </w:p>
        </w:tc>
        <w:tc>
          <w:tcPr>
            <w:tcW w:w="1336" w:type="pct"/>
            <w:vMerge w:val="restart"/>
            <w:vAlign w:val="center"/>
          </w:tcPr>
          <w:p w14:paraId="7718C4F6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val="es-ES" w:eastAsia="zh-CN"/>
              </w:rPr>
            </w:pPr>
            <w:r w:rsidRPr="00BE5606">
              <w:rPr>
                <w:rFonts w:asciiTheme="minorHAnsi" w:hAnsiTheme="minorHAnsi" w:cstheme="minorHAnsi"/>
                <w:lang w:val="es-ES" w:eastAsia="zh-CN"/>
              </w:rPr>
              <w:t>FTO/TiO2/MA3Sb2I9–</w:t>
            </w:r>
            <w:r w:rsidRPr="00BE5606">
              <w:rPr>
                <w:rFonts w:asciiTheme="minorHAnsi" w:hAnsiTheme="minorHAnsi" w:cstheme="minorHAnsi"/>
                <w:i/>
                <w:iCs/>
                <w:lang w:val="es-ES" w:eastAsia="zh-CN"/>
              </w:rPr>
              <w:t>x</w:t>
            </w:r>
            <w:r w:rsidRPr="00BE5606">
              <w:rPr>
                <w:rFonts w:asciiTheme="minorHAnsi" w:hAnsiTheme="minorHAnsi" w:cstheme="minorHAnsi"/>
                <w:lang w:val="es-ES" w:eastAsia="zh-CN"/>
              </w:rPr>
              <w:t>Cl</w:t>
            </w:r>
            <w:r w:rsidRPr="00BE5606">
              <w:rPr>
                <w:rFonts w:asciiTheme="minorHAnsi" w:hAnsiTheme="minorHAnsi" w:cstheme="minorHAnsi"/>
                <w:i/>
                <w:iCs/>
                <w:lang w:val="es-ES" w:eastAsia="zh-CN"/>
              </w:rPr>
              <w:t>x</w:t>
            </w:r>
            <w:r w:rsidRPr="00BE5606">
              <w:rPr>
                <w:rFonts w:asciiTheme="minorHAnsi" w:hAnsiTheme="minorHAnsi" w:cstheme="minorHAnsi"/>
                <w:lang w:val="es-ES" w:eastAsia="zh-CN"/>
              </w:rPr>
              <w:t>/Spiro-OMeTAD/Au</w:t>
            </w:r>
          </w:p>
        </w:tc>
        <w:tc>
          <w:tcPr>
            <w:tcW w:w="417" w:type="pct"/>
            <w:vMerge w:val="restart"/>
            <w:vAlign w:val="center"/>
          </w:tcPr>
          <w:p w14:paraId="0C491B77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3.34</w:t>
            </w:r>
          </w:p>
        </w:tc>
        <w:tc>
          <w:tcPr>
            <w:tcW w:w="606" w:type="pct"/>
            <w:vMerge w:val="restart"/>
            <w:vAlign w:val="center"/>
          </w:tcPr>
          <w:p w14:paraId="6BAF65A4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NCEPU, China</w:t>
            </w:r>
          </w:p>
        </w:tc>
        <w:tc>
          <w:tcPr>
            <w:tcW w:w="629" w:type="pct"/>
            <w:vAlign w:val="center"/>
          </w:tcPr>
          <w:p w14:paraId="42DB345F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T90=4000 h</w:t>
            </w:r>
          </w:p>
        </w:tc>
        <w:tc>
          <w:tcPr>
            <w:tcW w:w="1338" w:type="pct"/>
            <w:vAlign w:val="center"/>
          </w:tcPr>
          <w:p w14:paraId="18C09FDA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Room light illumination in N2, OC</w:t>
            </w:r>
          </w:p>
        </w:tc>
        <w:tc>
          <w:tcPr>
            <w:tcW w:w="282" w:type="pct"/>
            <w:vMerge w:val="restart"/>
            <w:vAlign w:val="center"/>
          </w:tcPr>
          <w:p w14:paraId="30C13740" w14:textId="09758D14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  <w:lang w:eastAsia="zh-CN"/>
              </w:rPr>
              <w:instrText xml:space="preserve"> ADDIN EN.CITE &lt;EndNote&gt;&lt;Cite&gt;&lt;Author&gt;Yang&lt;/Author&gt;&lt;Year&gt;2020&lt;/Year&gt;&lt;RecNum&gt;189&lt;/RecNum&gt;&lt;DisplayText&gt;&lt;style face="superscript"&gt;26&lt;/style&gt;&lt;/DisplayText&gt;&lt;record&gt;&lt;rec-number&gt;189&lt;/rec-number&gt;&lt;foreign-keys&gt;&lt;key app="EN" db-id="s9t95a92y2tp9qe5f0b5a9wkdfstpfp2xxza" timestamp="1734298117"&gt;189&lt;/key&gt;&lt;/foreign-keys&gt;&lt;ref-type name="Journal Article"&gt;17&lt;/ref-type&gt;&lt;contributors&gt;&lt;authors&gt;&lt;author&gt;Yang, Yi&lt;/author&gt;&lt;author&gt;Liu, Cheng&lt;/author&gt;&lt;author&gt;Cai, Molang&lt;/author&gt;&lt;author&gt;Liao, Yinjie&lt;/author&gt;&lt;author&gt;Ding, Yong&lt;/author&gt;&lt;author&gt;Ma, Shuang&lt;/author&gt;&lt;author&gt;Liu, Xuepeng&lt;/author&gt;&lt;author&gt;Guli, Mina&lt;/author&gt;&lt;author&gt;Dai, Songyuan&lt;/author&gt;&lt;author&gt;Nazeeruddin, Mohammad Khaja&lt;/author&gt;&lt;/authors&gt;&lt;/contributors&gt;&lt;titles&gt;&lt;title&gt;Dimension-Controlled Growth of Antimony-Based Perovskite-like Halides for Lead-Free and Semitransparent Photovoltaics&lt;/title&gt;&lt;secondary-title&gt;ACS Applied Materials &amp;amp; Interfaces&lt;/secondary-title&gt;&lt;/titles&gt;&lt;periodical&gt;&lt;full-title&gt;ACS Applied Materials &amp;amp; Interfaces&lt;/full-title&gt;&lt;abbr-1&gt;ACS Appl. Mater. Interfaces&lt;/abbr-1&gt;&lt;/periodical&gt;&lt;pages&gt;17062-17069&lt;/pages&gt;&lt;volume&gt;12&lt;/volume&gt;&lt;number&gt;14&lt;/number&gt;&lt;dates&gt;&lt;year&gt;2020&lt;/year&gt;&lt;pub-dates&gt;&lt;date&gt;2020/04/08&lt;/date&gt;&lt;/pub-dates&gt;&lt;/dates&gt;&lt;publisher&gt;American Chemical Society&lt;/publisher&gt;&lt;isbn&gt;1944-8244&lt;/isbn&gt;&lt;urls&gt;&lt;related-urls&gt;&lt;url&gt;https://doi.org/10.1021/acsami.0c00681&lt;/url&gt;&lt;/related-urls&gt;&lt;/urls&gt;&lt;electronic-resource-num&gt;https://doi.org/10.1021/acsami.0c00681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  <w:lang w:eastAsia="zh-CN"/>
              </w:rPr>
              <w:t>26</w: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end"/>
            </w:r>
          </w:p>
        </w:tc>
      </w:tr>
      <w:tr w:rsidR="00505CB4" w:rsidRPr="00BE5606" w14:paraId="52021688" w14:textId="77777777" w:rsidTr="007918E8">
        <w:trPr>
          <w:trHeight w:val="207"/>
        </w:trPr>
        <w:tc>
          <w:tcPr>
            <w:tcW w:w="392" w:type="pct"/>
            <w:vMerge/>
            <w:vAlign w:val="center"/>
          </w:tcPr>
          <w:p w14:paraId="3DDF196F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336" w:type="pct"/>
            <w:vMerge/>
            <w:vAlign w:val="center"/>
          </w:tcPr>
          <w:p w14:paraId="43022A43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417" w:type="pct"/>
            <w:vMerge/>
            <w:vAlign w:val="center"/>
          </w:tcPr>
          <w:p w14:paraId="451C202F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06" w:type="pct"/>
            <w:vMerge/>
            <w:vAlign w:val="center"/>
          </w:tcPr>
          <w:p w14:paraId="630B8EBA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629" w:type="pct"/>
            <w:vAlign w:val="center"/>
          </w:tcPr>
          <w:p w14:paraId="4D6F65BD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T92=1400 h</w:t>
            </w:r>
          </w:p>
        </w:tc>
        <w:tc>
          <w:tcPr>
            <w:tcW w:w="1338" w:type="pct"/>
            <w:vAlign w:val="center"/>
          </w:tcPr>
          <w:p w14:paraId="7A28AEBB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air RH 30%, JV test regularly</w:t>
            </w:r>
          </w:p>
        </w:tc>
        <w:tc>
          <w:tcPr>
            <w:tcW w:w="282" w:type="pct"/>
            <w:vMerge/>
            <w:vAlign w:val="center"/>
          </w:tcPr>
          <w:p w14:paraId="05C42D14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505CB4" w:rsidRPr="00BE5606" w14:paraId="10B7C98F" w14:textId="77777777" w:rsidTr="007918E8">
        <w:tc>
          <w:tcPr>
            <w:tcW w:w="392" w:type="pct"/>
            <w:vAlign w:val="center"/>
          </w:tcPr>
          <w:p w14:paraId="35273713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2022.1.15</w:t>
            </w:r>
          </w:p>
        </w:tc>
        <w:tc>
          <w:tcPr>
            <w:tcW w:w="1336" w:type="pct"/>
            <w:vAlign w:val="center"/>
          </w:tcPr>
          <w:p w14:paraId="79EB0382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ITO/PEDOT:PSS/Cs3Sb2ClxI9−x/PCBM/Al</w:t>
            </w:r>
          </w:p>
        </w:tc>
        <w:tc>
          <w:tcPr>
            <w:tcW w:w="417" w:type="pct"/>
            <w:vAlign w:val="center"/>
          </w:tcPr>
          <w:p w14:paraId="47F27BF3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3.42</w:t>
            </w:r>
          </w:p>
        </w:tc>
        <w:tc>
          <w:tcPr>
            <w:tcW w:w="606" w:type="pct"/>
            <w:vAlign w:val="center"/>
          </w:tcPr>
          <w:p w14:paraId="3C89FE82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IACS, India</w:t>
            </w:r>
          </w:p>
        </w:tc>
        <w:tc>
          <w:tcPr>
            <w:tcW w:w="629" w:type="pct"/>
            <w:vAlign w:val="center"/>
          </w:tcPr>
          <w:p w14:paraId="14F583EA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none</w:t>
            </w:r>
          </w:p>
        </w:tc>
        <w:tc>
          <w:tcPr>
            <w:tcW w:w="1338" w:type="pct"/>
            <w:vAlign w:val="center"/>
          </w:tcPr>
          <w:p w14:paraId="09D80A03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none</w:t>
            </w:r>
          </w:p>
        </w:tc>
        <w:tc>
          <w:tcPr>
            <w:tcW w:w="282" w:type="pct"/>
            <w:vAlign w:val="center"/>
          </w:tcPr>
          <w:p w14:paraId="4004BC47" w14:textId="37B98779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  <w:lang w:eastAsia="zh-CN"/>
              </w:rPr>
              <w:instrText xml:space="preserve"> ADDIN EN.CITE &lt;EndNote&gt;&lt;Cite&gt;&lt;Author&gt;Paul&lt;/Author&gt;&lt;Year&gt;2022&lt;/Year&gt;&lt;RecNum&gt;190&lt;/RecNum&gt;&lt;DisplayText&gt;&lt;style face="superscript"&gt;27&lt;/style&gt;&lt;/DisplayText&gt;&lt;record&gt;&lt;rec-number&gt;190&lt;/rec-number&gt;&lt;foreign-keys&gt;&lt;key app="EN" db-id="s9t95a92y2tp9qe5f0b5a9wkdfstpfp2xxza" timestamp="1734298118"&gt;190&lt;/key&gt;&lt;/foreign-keys&gt;&lt;ref-type name="Journal Article"&gt;17&lt;/ref-type&gt;&lt;contributors&gt;&lt;authors&gt;&lt;author&gt;Paul, Goutam&lt;/author&gt;&lt;author&gt;Pal, Amlan J.&lt;/author&gt;&lt;/authors&gt;&lt;/contributors&gt;&lt;titles&gt;&lt;title&gt;Impact of band-engineered polymer-interlayers on heterojunction solar cells based on 2D-layered perovskites (Cs3Sb2ClxI9−x)&lt;/title&gt;&lt;secondary-title&gt;Solar Energy&lt;/secondary-title&gt;&lt;/titles&gt;&lt;periodical&gt;&lt;full-title&gt;Solar Energy&lt;/full-title&gt;&lt;/periodical&gt;&lt;pages&gt;196-203&lt;/pages&gt;&lt;volume&gt;232&lt;/volume&gt;&lt;keywords&gt;&lt;keyword&gt;Layered perovskite (CsSbClI)&lt;/keyword&gt;&lt;keyword&gt;Interface engineering&lt;/keyword&gt;&lt;keyword&gt;MoS/WS nanosheets&lt;/keyword&gt;&lt;/keywords&gt;&lt;dates&gt;&lt;year&gt;2022&lt;/year&gt;&lt;pub-dates&gt;&lt;date&gt;2022/01/15/&lt;/date&gt;&lt;/pub-dates&gt;&lt;/dates&gt;&lt;isbn&gt;0038-092X&lt;/isbn&gt;&lt;urls&gt;&lt;related-urls&gt;&lt;url&gt;https://www.sciencedirect.com/science/article/pii/S0038092X21011051&lt;/url&gt;&lt;/related-urls&gt;&lt;/urls&gt;&lt;electronic-resource-num&gt;https://doi.org/10.1016/j.solener.2021.12.056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  <w:lang w:eastAsia="zh-CN"/>
              </w:rPr>
              <w:t>27</w: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end"/>
            </w:r>
          </w:p>
        </w:tc>
      </w:tr>
      <w:tr w:rsidR="00505CB4" w:rsidRPr="00BE5606" w14:paraId="42F3FCDE" w14:textId="77777777" w:rsidTr="007918E8">
        <w:tc>
          <w:tcPr>
            <w:tcW w:w="5000" w:type="pct"/>
            <w:gridSpan w:val="7"/>
            <w:vAlign w:val="center"/>
          </w:tcPr>
          <w:p w14:paraId="7FA39E11" w14:textId="75B879A3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roofErr w:type="spellStart"/>
            <w:r w:rsidRPr="00BE5606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zh-CN"/>
              </w:rPr>
              <w:t>Rudorffite</w:t>
            </w:r>
            <w:proofErr w:type="spellEnd"/>
            <w:r w:rsidRPr="00BE5606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E5606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zh-CN"/>
              </w:rPr>
              <w:t>AgBiX</w:t>
            </w:r>
            <w:proofErr w:type="spellEnd"/>
            <w:r w:rsidRPr="00BE5606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zh-CN"/>
              </w:rPr>
              <w:t xml:space="preserve"> solar cells</w:t>
            </w:r>
          </w:p>
        </w:tc>
      </w:tr>
      <w:tr w:rsidR="00505CB4" w:rsidRPr="00BE5606" w14:paraId="0379CCAC" w14:textId="77777777" w:rsidTr="007918E8">
        <w:tc>
          <w:tcPr>
            <w:tcW w:w="392" w:type="pct"/>
            <w:vAlign w:val="center"/>
          </w:tcPr>
          <w:p w14:paraId="04846B91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Y</w:t>
            </w: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ear</w:t>
            </w:r>
          </w:p>
        </w:tc>
        <w:tc>
          <w:tcPr>
            <w:tcW w:w="1336" w:type="pct"/>
            <w:vAlign w:val="center"/>
          </w:tcPr>
          <w:p w14:paraId="354A5513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Structure</w:t>
            </w:r>
          </w:p>
        </w:tc>
        <w:tc>
          <w:tcPr>
            <w:tcW w:w="417" w:type="pct"/>
            <w:vAlign w:val="center"/>
          </w:tcPr>
          <w:p w14:paraId="7FAE98E8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Initial</w:t>
            </w:r>
          </w:p>
          <w:p w14:paraId="682D08C5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PCE</w:t>
            </w:r>
          </w:p>
        </w:tc>
        <w:tc>
          <w:tcPr>
            <w:tcW w:w="606" w:type="pct"/>
            <w:vAlign w:val="center"/>
          </w:tcPr>
          <w:p w14:paraId="22B65D96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Inst.</w:t>
            </w:r>
          </w:p>
        </w:tc>
        <w:tc>
          <w:tcPr>
            <w:tcW w:w="629" w:type="pct"/>
            <w:vAlign w:val="center"/>
          </w:tcPr>
          <w:p w14:paraId="49310C2C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Life time</w:t>
            </w:r>
          </w:p>
        </w:tc>
        <w:tc>
          <w:tcPr>
            <w:tcW w:w="1338" w:type="pct"/>
            <w:vAlign w:val="center"/>
          </w:tcPr>
          <w:p w14:paraId="767A9CA6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Test condition</w:t>
            </w:r>
          </w:p>
        </w:tc>
        <w:tc>
          <w:tcPr>
            <w:tcW w:w="282" w:type="pct"/>
            <w:vAlign w:val="center"/>
          </w:tcPr>
          <w:p w14:paraId="58D877D3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E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Ref</w:t>
            </w:r>
          </w:p>
        </w:tc>
      </w:tr>
      <w:tr w:rsidR="00505CB4" w:rsidRPr="00BE5606" w14:paraId="32330281" w14:textId="77777777" w:rsidTr="007918E8">
        <w:tc>
          <w:tcPr>
            <w:tcW w:w="392" w:type="pct"/>
            <w:vAlign w:val="center"/>
          </w:tcPr>
          <w:p w14:paraId="72AD8EFD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2016.6.29</w:t>
            </w:r>
          </w:p>
        </w:tc>
        <w:tc>
          <w:tcPr>
            <w:tcW w:w="1336" w:type="pct"/>
            <w:vAlign w:val="center"/>
          </w:tcPr>
          <w:p w14:paraId="28CB7144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FTO/TiO2/AgBi2I7/P3HT/Au</w:t>
            </w:r>
          </w:p>
        </w:tc>
        <w:tc>
          <w:tcPr>
            <w:tcW w:w="417" w:type="pct"/>
            <w:vAlign w:val="center"/>
          </w:tcPr>
          <w:p w14:paraId="1FC5166C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1.22</w:t>
            </w:r>
          </w:p>
        </w:tc>
        <w:tc>
          <w:tcPr>
            <w:tcW w:w="606" w:type="pct"/>
            <w:vAlign w:val="center"/>
          </w:tcPr>
          <w:p w14:paraId="66F9E31B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U Toronto</w:t>
            </w:r>
          </w:p>
        </w:tc>
        <w:tc>
          <w:tcPr>
            <w:tcW w:w="629" w:type="pct"/>
            <w:vAlign w:val="center"/>
          </w:tcPr>
          <w:p w14:paraId="1B8A73A7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T100=240 h</w:t>
            </w:r>
          </w:p>
        </w:tc>
        <w:tc>
          <w:tcPr>
            <w:tcW w:w="1338" w:type="pct"/>
            <w:vAlign w:val="center"/>
          </w:tcPr>
          <w:p w14:paraId="3828D5A5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air, JV test regularly</w:t>
            </w:r>
          </w:p>
        </w:tc>
        <w:tc>
          <w:tcPr>
            <w:tcW w:w="282" w:type="pct"/>
            <w:vAlign w:val="center"/>
          </w:tcPr>
          <w:p w14:paraId="1198E918" w14:textId="2740650B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  <w:lang w:eastAsia="zh-CN"/>
              </w:rPr>
              <w:instrText xml:space="preserve"> ADDIN EN.CITE &lt;EndNote&gt;&lt;Cite&gt;&lt;Author&gt;Kim&lt;/Author&gt;&lt;Year&gt;2016&lt;/Year&gt;&lt;RecNum&gt;191&lt;/RecNum&gt;&lt;DisplayText&gt;&lt;style face="superscript"&gt;28&lt;/style&gt;&lt;/DisplayText&gt;&lt;record&gt;&lt;rec-number&gt;191&lt;/rec-number&gt;&lt;foreign-keys&gt;&lt;key app="EN" db-id="s9t95a92y2tp9qe5f0b5a9wkdfstpfp2xxza" timestamp="1734298120"&gt;191&lt;/key&gt;&lt;/foreign-keys&gt;&lt;ref-type name="Journal Article"&gt;17&lt;/ref-type&gt;&lt;contributors&gt;&lt;authors&gt;&lt;author&gt;Kim, Younghoon&lt;/author&gt;&lt;author&gt;Yang, Zhenyu&lt;/author&gt;&lt;author&gt;Jain, Ankit&lt;/author&gt;&lt;author&gt;Voznyy, Oleksandr&lt;/author&gt;&lt;author&gt;Kim, Gi-Hwan&lt;/author&gt;&lt;author&gt;Liu, Min&lt;/author&gt;&lt;author&gt;Quan, Li Na&lt;/author&gt;&lt;author&gt;García de Arquer, F. Pelayo&lt;/author&gt;&lt;author&gt;Comin, Riccardo&lt;/author&gt;&lt;author&gt;Fan, James Z.&lt;/author&gt;&lt;author&gt;Sargent, Edward H.&lt;/author&gt;&lt;/authors&gt;&lt;/contributors&gt;&lt;titles&gt;&lt;title&gt;Pure Cubic-Phase Hybrid Iodobismuthates AgBi2I7 for Thin-Film Photovoltaics&lt;/title&gt;&lt;secondary-title&gt;Angewandte Chemie International Edition&lt;/secondary-title&gt;&lt;/titles&gt;&lt;periodical&gt;&lt;full-title&gt;Angewandte Chemie International Edition&lt;/full-title&gt;&lt;abbr-1&gt;Angew. Chem. Int. Ed&lt;/abbr-1&gt;&lt;/periodical&gt;&lt;pages&gt;9586-9590&lt;/pages&gt;&lt;volume&gt;55&lt;/volume&gt;&lt;number&gt;33&lt;/number&gt;&lt;keywords&gt;&lt;keyword&gt;AgBi2I7&lt;/keyword&gt;&lt;keyword&gt;iodobismuthates&lt;/keyword&gt;&lt;keyword&gt;non-toxic photovoltaics&lt;/keyword&gt;&lt;keyword&gt;solution processing&lt;/keyword&gt;&lt;keyword&gt;thin films&lt;/keyword&gt;&lt;/keywords&gt;&lt;dates&gt;&lt;year&gt;2016&lt;/year&gt;&lt;pub-dates&gt;&lt;date&gt;2016/08/08&lt;/date&gt;&lt;/pub-dates&gt;&lt;/dates&gt;&lt;publisher&gt;John Wiley &amp;amp; Sons, Ltd&lt;/publisher&gt;&lt;isbn&gt;1433-7851&lt;/isbn&gt;&lt;urls&gt;&lt;related-urls&gt;&lt;url&gt;https://doi.org/10.1002/anie.201603608&lt;/url&gt;&lt;/related-urls&gt;&lt;/urls&gt;&lt;electronic-resource-num&gt;https://doi.org/10.1002/anie.201603608&lt;/electronic-resource-num&gt;&lt;access-date&gt;2024/09/18&lt;/access-date&gt;&lt;/record&gt;&lt;/Cite&gt;&lt;/EndNote&gt;</w:instrTex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  <w:lang w:eastAsia="zh-CN"/>
              </w:rPr>
              <w:t>28</w: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end"/>
            </w:r>
          </w:p>
        </w:tc>
      </w:tr>
      <w:tr w:rsidR="00505CB4" w:rsidRPr="00BE5606" w14:paraId="217FFEC4" w14:textId="77777777" w:rsidTr="007918E8">
        <w:tc>
          <w:tcPr>
            <w:tcW w:w="392" w:type="pct"/>
            <w:vAlign w:val="center"/>
          </w:tcPr>
          <w:p w14:paraId="69F3DEF6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2017.5.8</w:t>
            </w:r>
          </w:p>
        </w:tc>
        <w:tc>
          <w:tcPr>
            <w:tcW w:w="1336" w:type="pct"/>
            <w:vAlign w:val="center"/>
          </w:tcPr>
          <w:p w14:paraId="3BAD606B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val="de-DE" w:eastAsia="zh-CN"/>
              </w:rPr>
            </w:pPr>
            <w:r w:rsidRPr="00BE5606">
              <w:rPr>
                <w:rFonts w:asciiTheme="minorHAnsi" w:hAnsiTheme="minorHAnsi" w:cstheme="minorHAnsi"/>
                <w:lang w:val="de-DE" w:eastAsia="zh-CN"/>
              </w:rPr>
              <w:t>FTO/TiO2/Ag2BiI5/P3HT/Au</w:t>
            </w:r>
          </w:p>
        </w:tc>
        <w:tc>
          <w:tcPr>
            <w:tcW w:w="417" w:type="pct"/>
            <w:vAlign w:val="center"/>
          </w:tcPr>
          <w:p w14:paraId="0558ACC3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2.10</w:t>
            </w:r>
          </w:p>
        </w:tc>
        <w:tc>
          <w:tcPr>
            <w:tcW w:w="606" w:type="pct"/>
            <w:vAlign w:val="center"/>
          </w:tcPr>
          <w:p w14:paraId="35E857AF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Uppsala U</w:t>
            </w:r>
          </w:p>
        </w:tc>
        <w:tc>
          <w:tcPr>
            <w:tcW w:w="629" w:type="pct"/>
            <w:vAlign w:val="center"/>
          </w:tcPr>
          <w:p w14:paraId="2D7899CF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T99.8=960 h</w:t>
            </w:r>
          </w:p>
        </w:tc>
        <w:tc>
          <w:tcPr>
            <w:tcW w:w="1338" w:type="pct"/>
            <w:vAlign w:val="center"/>
          </w:tcPr>
          <w:p w14:paraId="5FCC002B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Dark storing in N2, JV test regularly</w:t>
            </w:r>
          </w:p>
        </w:tc>
        <w:tc>
          <w:tcPr>
            <w:tcW w:w="282" w:type="pct"/>
            <w:vAlign w:val="center"/>
          </w:tcPr>
          <w:p w14:paraId="302F4BE9" w14:textId="7A970DAD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  <w:lang w:eastAsia="zh-CN"/>
              </w:rPr>
              <w:instrText xml:space="preserve"> ADDIN EN.CITE &lt;EndNote&gt;&lt;Cite&gt;&lt;Author&gt;Zhu&lt;/Author&gt;&lt;Year&gt;2017&lt;/Year&gt;&lt;RecNum&gt;192&lt;/RecNum&gt;&lt;DisplayText&gt;&lt;style face="superscript"&gt;29&lt;/style&gt;&lt;/DisplayText&gt;&lt;record&gt;&lt;rec-number&gt;192&lt;/rec-number&gt;&lt;foreign-keys&gt;&lt;key app="EN" db-id="s9t95a92y2tp9qe5f0b5a9wkdfstpfp2xxza" timestamp="1734298122"&gt;192&lt;/key&gt;&lt;/foreign-keys&gt;&lt;ref-type name="Journal Article"&gt;17&lt;/ref-type&gt;&lt;contributors&gt;&lt;authors&gt;&lt;author&gt;Zhu, Huimin&lt;/author&gt;&lt;author&gt;Pan, Mingao&lt;/author&gt;&lt;author&gt;Johansson, Malin B.&lt;/author&gt;&lt;author&gt;Johansson, Erik M. J.&lt;/author&gt;&lt;/authors&gt;&lt;/contributors&gt;&lt;titles&gt;&lt;title&gt;High Photon-to-Current Conversion in Solar Cells Based on Light-Absorbing Silver Bismuth Iodide&lt;/title&gt;&lt;secondary-title&gt;ChemSusChem&lt;/secondary-title&gt;&lt;/titles&gt;&lt;periodical&gt;&lt;full-title&gt;ChemSusChem&lt;/full-title&gt;&lt;/periodical&gt;&lt;pages&gt;2592-2596&lt;/pages&gt;&lt;volume&gt;10&lt;/volume&gt;&lt;number&gt;12&lt;/number&gt;&lt;keywords&gt;&lt;keyword&gt;perovskite solar cells&lt;/keyword&gt;&lt;keyword&gt;power conversion efficiency&lt;/keyword&gt;&lt;keyword&gt;silver bismuth iodide&lt;/keyword&gt;&lt;keyword&gt;space group&lt;/keyword&gt;&lt;keyword&gt;x-ray diffraction&lt;/keyword&gt;&lt;/keywords&gt;&lt;dates&gt;&lt;year&gt;2017&lt;/year&gt;&lt;pub-dates&gt;&lt;date&gt;2017/06/22&lt;/date&gt;&lt;/pub-dates&gt;&lt;/dates&gt;&lt;publisher&gt;John Wiley &amp;amp; Sons, Ltd&lt;/publisher&gt;&lt;isbn&gt;1864-5631&lt;/isbn&gt;&lt;urls&gt;&lt;related-urls&gt;&lt;url&gt;https://doi.org/10.1002/cssc.201700634&lt;/url&gt;&lt;/related-urls&gt;&lt;/urls&gt;&lt;electronic-resource-num&gt;https://doi.org/10.1002/cssc.201700634&lt;/electronic-resource-num&gt;&lt;access-date&gt;2024/09/18&lt;/access-date&gt;&lt;/record&gt;&lt;/Cite&gt;&lt;/EndNote&gt;</w:instrTex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  <w:lang w:eastAsia="zh-CN"/>
              </w:rPr>
              <w:t>29</w: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end"/>
            </w:r>
          </w:p>
        </w:tc>
      </w:tr>
      <w:tr w:rsidR="00505CB4" w:rsidRPr="00BE5606" w14:paraId="340925B7" w14:textId="77777777" w:rsidTr="007918E8">
        <w:tc>
          <w:tcPr>
            <w:tcW w:w="392" w:type="pct"/>
            <w:vAlign w:val="center"/>
          </w:tcPr>
          <w:p w14:paraId="465D65DE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2017.6.28</w:t>
            </w:r>
          </w:p>
        </w:tc>
        <w:tc>
          <w:tcPr>
            <w:tcW w:w="1336" w:type="pct"/>
            <w:vAlign w:val="center"/>
          </w:tcPr>
          <w:p w14:paraId="5FD2703F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val="de-DE" w:eastAsia="zh-CN"/>
              </w:rPr>
            </w:pPr>
            <w:r w:rsidRPr="00BE5606">
              <w:rPr>
                <w:rFonts w:asciiTheme="minorHAnsi" w:hAnsiTheme="minorHAnsi" w:cstheme="minorHAnsi"/>
                <w:lang w:val="de-DE" w:eastAsia="zh-CN"/>
              </w:rPr>
              <w:t>FTO/TiO2/Ag3BiI6/PTAA/Au</w:t>
            </w:r>
          </w:p>
        </w:tc>
        <w:tc>
          <w:tcPr>
            <w:tcW w:w="417" w:type="pct"/>
            <w:vAlign w:val="center"/>
          </w:tcPr>
          <w:p w14:paraId="27290AB0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4.30</w:t>
            </w:r>
          </w:p>
        </w:tc>
        <w:tc>
          <w:tcPr>
            <w:tcW w:w="606" w:type="pct"/>
            <w:vAlign w:val="center"/>
          </w:tcPr>
          <w:p w14:paraId="6C8BC7B1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CEREBA, Japan</w:t>
            </w:r>
          </w:p>
        </w:tc>
        <w:tc>
          <w:tcPr>
            <w:tcW w:w="629" w:type="pct"/>
            <w:vAlign w:val="center"/>
          </w:tcPr>
          <w:p w14:paraId="4978D5A0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none</w:t>
            </w:r>
          </w:p>
        </w:tc>
        <w:tc>
          <w:tcPr>
            <w:tcW w:w="1338" w:type="pct"/>
            <w:vAlign w:val="center"/>
          </w:tcPr>
          <w:p w14:paraId="3DC2C7E3" w14:textId="77777777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t>none</w:t>
            </w:r>
          </w:p>
        </w:tc>
        <w:tc>
          <w:tcPr>
            <w:tcW w:w="282" w:type="pct"/>
            <w:vAlign w:val="center"/>
          </w:tcPr>
          <w:p w14:paraId="747B2A0D" w14:textId="4F2D8066" w:rsidR="00505CB4" w:rsidRPr="00BE5606" w:rsidRDefault="00505CB4" w:rsidP="00505CB4">
            <w:pPr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  <w:lang w:eastAsia="zh-CN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  <w:lang w:eastAsia="zh-CN"/>
              </w:rPr>
              <w:instrText xml:space="preserve"> ADDIN EN.CITE &lt;EndNote&gt;&lt;Cite&gt;&lt;Author&gt;Turkevych&lt;/Author&gt;&lt;Year&gt;2017&lt;/Year&gt;&lt;RecNum&gt;193&lt;/RecNum&gt;&lt;DisplayText&gt;&lt;style face="superscript"&gt;30&lt;/style&gt;&lt;/DisplayText&gt;&lt;record&gt;&lt;rec-number&gt;193&lt;/rec-number&gt;&lt;foreign-keys&gt;&lt;key app="EN" db-id="s9t95a92y2tp9qe5f0b5a9wkdfstpfp2xxza" timestamp="1734298123"&gt;193&lt;/key&gt;&lt;/foreign-keys&gt;&lt;ref-type name="Journal Article"&gt;17&lt;/ref-type&gt;&lt;contributors&gt;&lt;authors&gt;&lt;author&gt;Turkevych, Ivan&lt;/author&gt;&lt;author&gt;Kazaoui, Said&lt;/author&gt;&lt;author&gt;Ito, Eisuke&lt;/author&gt;&lt;author&gt;Urano, Toshiyuki&lt;/author&gt;&lt;author&gt;Yamada, Koji&lt;/author&gt;&lt;author&gt;Tomiyasu, Hiroshi&lt;/author&gt;&lt;author&gt;Yamagishi, Hideo&lt;/author&gt;&lt;author&gt;Kondo, Michio&lt;/author&gt;&lt;author&gt;Aramaki, Shinji&lt;/author&gt;&lt;/authors&gt;&lt;/contributors&gt;&lt;titles&gt;&lt;title&gt;Photovoltaic Rudorffites: Lead-Free Silver Bismuth Halides Alternative to Hybrid Lead Halide Perovskites&lt;/title&gt;&lt;secondary-title&gt;ChemSusChem&lt;/secondary-title&gt;&lt;/titles&gt;&lt;periodical&gt;&lt;full-title&gt;ChemSusChem&lt;/full-title&gt;&lt;/periodical&gt;&lt;pages&gt;3754-3759&lt;/pages&gt;&lt;volume&gt;10&lt;/volume&gt;&lt;number&gt;19&lt;/number&gt;&lt;keywords&gt;&lt;keyword&gt;halides&lt;/keyword&gt;&lt;keyword&gt;iodobismuthate&lt;/keyword&gt;&lt;keyword&gt;lead-free&lt;/keyword&gt;&lt;keyword&gt;photovoltaics&lt;/keyword&gt;&lt;keyword&gt;solar cells&lt;/keyword&gt;&lt;/keywords&gt;&lt;dates&gt;&lt;year&gt;2017&lt;/year&gt;&lt;pub-dates&gt;&lt;date&gt;2017/10/09&lt;/date&gt;&lt;/pub-dates&gt;&lt;/dates&gt;&lt;publisher&gt;John Wiley &amp;amp; Sons, Ltd&lt;/publisher&gt;&lt;isbn&gt;1864-5631&lt;/isbn&gt;&lt;urls&gt;&lt;related-urls&gt;&lt;url&gt;https://doi.org/10.1002/cssc.201700980&lt;/url&gt;&lt;/related-urls&gt;&lt;/urls&gt;&lt;electronic-resource-num&gt;https://doi.org/10.1002/cssc.201700980&lt;/electronic-resource-num&gt;&lt;access-date&gt;2024/09/18&lt;/access-date&gt;&lt;/record&gt;&lt;/Cite&gt;&lt;/EndNote&gt;</w:instrTex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  <w:lang w:eastAsia="zh-CN"/>
              </w:rPr>
              <w:t>30</w:t>
            </w:r>
            <w:r w:rsidRPr="00BE5606">
              <w:rPr>
                <w:rFonts w:asciiTheme="minorHAnsi" w:hAnsiTheme="minorHAnsi" w:cstheme="minorHAnsi"/>
                <w:lang w:eastAsia="zh-CN"/>
              </w:rPr>
              <w:fldChar w:fldCharType="end"/>
            </w:r>
          </w:p>
        </w:tc>
      </w:tr>
    </w:tbl>
    <w:p w14:paraId="17954A59" w14:textId="1DA9F2E5" w:rsidR="00615652" w:rsidRPr="00BE5606" w:rsidRDefault="00615652">
      <w:pPr>
        <w:rPr>
          <w:rFonts w:asciiTheme="minorHAnsi" w:hAnsiTheme="minorHAnsi" w:cstheme="minorHAnsi"/>
        </w:rPr>
      </w:pPr>
    </w:p>
    <w:p w14:paraId="43AEB72B" w14:textId="7A8EEE43" w:rsidR="00615652" w:rsidRPr="00BE5606" w:rsidRDefault="00B00CB8" w:rsidP="004E1745">
      <w:pPr>
        <w:jc w:val="both"/>
        <w:rPr>
          <w:rFonts w:asciiTheme="minorHAnsi" w:hAnsiTheme="minorHAnsi" w:cstheme="minorHAnsi"/>
        </w:rPr>
      </w:pPr>
      <w:r w:rsidRPr="00BE5606">
        <w:rPr>
          <w:rFonts w:asciiTheme="minorHAnsi" w:hAnsiTheme="minorHAnsi" w:cstheme="minorHAnsi"/>
          <w:sz w:val="24"/>
          <w:szCs w:val="24"/>
        </w:rPr>
        <w:t>Table S2. Single cell modules and Tandem modules</w:t>
      </w:r>
      <w:r w:rsidR="00D17426" w:rsidRPr="00BE5606">
        <w:rPr>
          <w:rFonts w:asciiTheme="minorHAnsi" w:hAnsiTheme="minorHAnsi" w:cstheme="minorHAnsi"/>
          <w:sz w:val="24"/>
          <w:szCs w:val="24"/>
        </w:rPr>
        <w:t xml:space="preserve"> from </w:t>
      </w:r>
      <w:r w:rsidR="004A257F" w:rsidRPr="00BE5606">
        <w:rPr>
          <w:rFonts w:asciiTheme="minorHAnsi" w:hAnsiTheme="minorHAnsi" w:cstheme="minorHAnsi"/>
          <w:sz w:val="24"/>
          <w:szCs w:val="24"/>
        </w:rPr>
        <w:t>i</w:t>
      </w:r>
      <w:r w:rsidR="00D17426" w:rsidRPr="00BE5606">
        <w:rPr>
          <w:rFonts w:asciiTheme="minorHAnsi" w:hAnsiTheme="minorHAnsi" w:cstheme="minorHAnsi"/>
          <w:sz w:val="24"/>
          <w:szCs w:val="24"/>
        </w:rPr>
        <w:t>ndustry</w:t>
      </w:r>
      <w:r w:rsidR="004A257F" w:rsidRPr="00BE5606">
        <w:rPr>
          <w:rFonts w:asciiTheme="minorHAnsi" w:hAnsiTheme="minorHAnsi" w:cstheme="minorHAnsi"/>
          <w:sz w:val="24"/>
          <w:szCs w:val="24"/>
        </w:rPr>
        <w:t>.</w:t>
      </w:r>
      <w:r w:rsidR="004E1745" w:rsidRPr="00BE5606">
        <w:rPr>
          <w:rFonts w:asciiTheme="minorHAnsi" w:hAnsiTheme="minorHAnsi" w:cstheme="minorHAnsi"/>
          <w:sz w:val="24"/>
          <w:szCs w:val="24"/>
        </w:rPr>
        <w:t xml:space="preserve"> </w:t>
      </w:r>
      <w:r w:rsidR="004E1745" w:rsidRPr="00BE5606">
        <w:rPr>
          <w:rFonts w:eastAsia="STZhongsong" w:cs="Calibri"/>
          <w:sz w:val="24"/>
          <w:szCs w:val="24"/>
        </w:rPr>
        <w:t>The table encompasses certified and no</w:t>
      </w:r>
      <w:r w:rsidR="00403E32" w:rsidRPr="00BE5606">
        <w:rPr>
          <w:rFonts w:eastAsia="STZhongsong" w:cs="Calibri"/>
          <w:sz w:val="24"/>
          <w:szCs w:val="24"/>
        </w:rPr>
        <w:t>-</w:t>
      </w:r>
      <w:r w:rsidR="004E1745" w:rsidRPr="00BE5606">
        <w:rPr>
          <w:rFonts w:eastAsia="STZhongsong" w:cs="Calibri"/>
          <w:sz w:val="24"/>
          <w:szCs w:val="24"/>
        </w:rPr>
        <w:t xml:space="preserve">certified data. </w:t>
      </w: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2265"/>
        <w:gridCol w:w="2267"/>
        <w:gridCol w:w="3827"/>
        <w:gridCol w:w="713"/>
      </w:tblGrid>
      <w:tr w:rsidR="00BB3310" w:rsidRPr="00BE5606" w14:paraId="0B83BEB5" w14:textId="77777777" w:rsidTr="00541AE4">
        <w:tc>
          <w:tcPr>
            <w:tcW w:w="2265" w:type="dxa"/>
            <w:vAlign w:val="center"/>
          </w:tcPr>
          <w:p w14:paraId="20B5C3B1" w14:textId="63FB6D23" w:rsidR="00BB3310" w:rsidRPr="00BE5606" w:rsidRDefault="00B00CB8" w:rsidP="00B00CB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5606">
              <w:rPr>
                <w:rFonts w:asciiTheme="minorHAnsi" w:hAnsiTheme="minorHAnsi" w:cstheme="minorHAnsi"/>
                <w:b/>
                <w:bCs/>
              </w:rPr>
              <w:t>Company</w:t>
            </w:r>
          </w:p>
        </w:tc>
        <w:tc>
          <w:tcPr>
            <w:tcW w:w="2267" w:type="dxa"/>
            <w:vAlign w:val="center"/>
          </w:tcPr>
          <w:p w14:paraId="27EF2F92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5606">
              <w:rPr>
                <w:rFonts w:asciiTheme="minorHAnsi" w:hAnsiTheme="minorHAnsi" w:cstheme="minorHAnsi"/>
                <w:b/>
                <w:bCs/>
              </w:rPr>
              <w:t>Module Eff (%)</w:t>
            </w:r>
          </w:p>
          <w:p w14:paraId="1E00B468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5606">
              <w:rPr>
                <w:rFonts w:asciiTheme="minorHAnsi" w:hAnsiTheme="minorHAnsi" w:cstheme="minorHAnsi"/>
                <w:b/>
                <w:bCs/>
              </w:rPr>
              <w:t>(c=certified)</w:t>
            </w:r>
          </w:p>
        </w:tc>
        <w:tc>
          <w:tcPr>
            <w:tcW w:w="3827" w:type="dxa"/>
            <w:vAlign w:val="center"/>
          </w:tcPr>
          <w:p w14:paraId="1C15AE62" w14:textId="30CFFD07" w:rsidR="00BB3310" w:rsidRPr="00BE5606" w:rsidRDefault="00EB4D20" w:rsidP="00B900F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5606">
              <w:rPr>
                <w:rFonts w:asciiTheme="minorHAnsi" w:hAnsiTheme="minorHAnsi" w:cstheme="minorHAnsi"/>
                <w:b/>
                <w:bCs/>
              </w:rPr>
              <w:t>Aperture/</w:t>
            </w:r>
            <w:r w:rsidR="00BB3310" w:rsidRPr="00BE5606">
              <w:rPr>
                <w:rFonts w:asciiTheme="minorHAnsi" w:hAnsiTheme="minorHAnsi" w:cstheme="minorHAnsi"/>
                <w:b/>
                <w:bCs/>
              </w:rPr>
              <w:t>Active area</w:t>
            </w:r>
          </w:p>
          <w:p w14:paraId="06CFACB6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5606">
              <w:rPr>
                <w:rFonts w:asciiTheme="minorHAnsi" w:hAnsiTheme="minorHAnsi" w:cstheme="minorHAnsi"/>
                <w:b/>
                <w:bCs/>
              </w:rPr>
              <w:t>(cm</w:t>
            </w:r>
            <w:r w:rsidRPr="00BE5606">
              <w:rPr>
                <w:rFonts w:asciiTheme="minorHAnsi" w:hAnsiTheme="minorHAnsi" w:cstheme="minorHAnsi"/>
                <w:b/>
                <w:bCs/>
                <w:vertAlign w:val="superscript"/>
              </w:rPr>
              <w:t>2</w:t>
            </w:r>
            <w:r w:rsidRPr="00BE5606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713" w:type="dxa"/>
            <w:vAlign w:val="center"/>
          </w:tcPr>
          <w:p w14:paraId="68D3E0EE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5606">
              <w:rPr>
                <w:rFonts w:asciiTheme="minorHAnsi" w:hAnsiTheme="minorHAnsi" w:cstheme="minorHAnsi"/>
                <w:b/>
                <w:bCs/>
              </w:rPr>
              <w:t>Ref</w:t>
            </w:r>
          </w:p>
        </w:tc>
      </w:tr>
      <w:tr w:rsidR="00B00CB8" w:rsidRPr="00BE5606" w14:paraId="4654F7D9" w14:textId="77777777" w:rsidTr="00FA1CF9">
        <w:tc>
          <w:tcPr>
            <w:tcW w:w="9072" w:type="dxa"/>
            <w:gridSpan w:val="4"/>
            <w:vAlign w:val="center"/>
          </w:tcPr>
          <w:p w14:paraId="6779CA5B" w14:textId="3F5FAFDF" w:rsidR="00B00CB8" w:rsidRPr="00BE5606" w:rsidRDefault="00B00CB8" w:rsidP="00B900F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5606">
              <w:rPr>
                <w:rFonts w:asciiTheme="minorHAnsi" w:hAnsiTheme="minorHAnsi" w:cstheme="minorHAnsi"/>
                <w:b/>
                <w:bCs/>
              </w:rPr>
              <w:t>Single cell modules</w:t>
            </w:r>
          </w:p>
        </w:tc>
      </w:tr>
      <w:tr w:rsidR="00BB3310" w:rsidRPr="00BE5606" w14:paraId="313AAB13" w14:textId="77777777" w:rsidTr="00541AE4">
        <w:tc>
          <w:tcPr>
            <w:tcW w:w="2265" w:type="dxa"/>
            <w:tcBorders>
              <w:bottom w:val="single" w:sz="4" w:space="0" w:color="auto"/>
            </w:tcBorders>
            <w:vAlign w:val="center"/>
          </w:tcPr>
          <w:p w14:paraId="5837D602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Microquanta Semiconductor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093FE1E7" w14:textId="41183B50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Theme="minorEastAsia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</w:rPr>
              <w:t>21.8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72CA192E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19.35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14:paraId="6110FB94" w14:textId="6F620FF0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&lt;EndNote&gt;&lt;Cite&gt;&lt;Author&gt;Microquanta&lt;/Author&gt;&lt;Year&gt;2023&lt;/Year&gt;&lt;RecNum&gt;194&lt;/RecNum&gt;&lt;DisplayText&gt;&lt;style face="superscript"&gt;31, 32&lt;/style&gt;&lt;/DisplayText&gt;&lt;record&gt;&lt;rec-number&gt;194&lt;/rec-number&gt;&lt;foreign-keys&gt;&lt;key app="EN" db-id="s9t95a92y2tp9qe5f0b5a9wkdfstpfp2xxza" timestamp="1734298124"&gt;194&lt;/key&gt;&lt;/foreign-keys&gt;&lt;ref-type name="Web Page"&gt;12&lt;/ref-type&gt;&lt;contributors&gt;&lt;authors&gt;&lt;author&gt;Microquanta&lt;/author&gt;&lt;/authors&gt;&lt;/contributors&gt;&lt;titles&gt;&lt;title&gt;21.8%, Microquanta won the champion in the perovskite field of CPVS Best Research-Cell Efficiencies&lt;/title&gt;&lt;/titles&gt;&lt;dates&gt;&lt;year&gt;2023&lt;/year&gt;&lt;/dates&gt;&lt;urls&gt;&lt;related-urls&gt;&lt;url&gt;https://www.microquanta.com/#/pc/new/125&lt;/url&gt;&lt;/related-urls&gt;&lt;/urls&gt;&lt;/record&gt;&lt;/Cite&gt;&lt;Cite&gt;&lt;Author&gt;Zhu&lt;/Author&gt;&lt;Year&gt;2024&lt;/Year&gt;&lt;RecNum&gt;5&lt;/RecNum&gt;&lt;record&gt;&lt;rec-number&gt;5&lt;/rec-number&gt;&lt;foreign-keys&gt;&lt;key app="EN" db-id="s9t95a92y2tp9qe5f0b5a9wkdfstpfp2xxza" timestamp="1730117057"&gt;5&lt;/key&gt;&lt;/foreign-keys&gt;&lt;ref-type name="Journal Article"&gt;17&lt;/ref-type&gt;&lt;contributors&gt;&lt;authors&gt;&lt;author&gt;Zhu, Pengchen&lt;/author&gt;&lt;author&gt;Chen, Chuanlu&lt;/author&gt;&lt;author&gt;Dai, Jiaqi&lt;/author&gt;&lt;author&gt;Zhang, Yuzhen&lt;/author&gt;&lt;author&gt;Mao, Ruiqi&lt;/author&gt;&lt;author&gt;Chen, Shangshang&lt;/author&gt;&lt;author&gt;Huang, Jinsong&lt;/author&gt;&lt;author&gt;Zhu, Jia&lt;/author&gt;&lt;/authors&gt;&lt;/contributors&gt;&lt;titles&gt;&lt;title&gt;Toward the Commercialization of Perovskite Solar Modules&lt;/title&gt;&lt;secondary-title&gt;Advanced Materials&lt;/secondary-title&gt;&lt;/titles&gt;&lt;periodical&gt;&lt;full-title&gt;Advanced Materials&lt;/full-title&gt;&lt;abbr-1&gt;Adv. Mater&lt;/abbr-1&gt;&lt;/periodical&gt;&lt;pages&gt;2307357&lt;/pages&gt;&lt;volume&gt;36&lt;/volume&gt;&lt;number&gt;15&lt;/number&gt;&lt;dates&gt;&lt;year&gt;2024&lt;/year&gt;&lt;/dates&gt;&lt;isbn&gt;0935-9648&lt;/isbn&gt;&lt;urls&gt;&lt;related-urls&gt;&lt;url&gt;https://onlinelibrary.wiley.com/doi/abs/10.1002/adma.202307357&lt;/url&gt;&lt;/related-urls&gt;&lt;/urls&gt;&lt;electronic-resource-num&gt;https://doi.org/10.1002/adma.202307357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E91300" w:rsidRPr="00BE5606">
              <w:rPr>
                <w:rFonts w:asciiTheme="minorHAnsi" w:hAnsiTheme="minorHAnsi" w:cstheme="minorHAnsi"/>
                <w:noProof/>
                <w:vertAlign w:val="superscript"/>
              </w:rPr>
              <w:t>31, 32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2707E650" w14:textId="77777777" w:rsidTr="00541AE4"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1B771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Wuxi Utmolight Technology</w:t>
            </w:r>
          </w:p>
          <w:p w14:paraId="4CA74517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CACD25" w14:textId="1701AAC0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Theme="minorEastAsia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</w:rPr>
              <w:t>19.5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2CB24C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810.1</w:t>
            </w:r>
          </w:p>
        </w:tc>
        <w:tc>
          <w:tcPr>
            <w:tcW w:w="7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8497" w14:textId="14AF8356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&lt;EndNote&gt;&lt;Cite&gt;&lt;Author&gt;Green&lt;/Author&gt;&lt;Year&gt;2024&lt;/Year&gt;&lt;RecNum&gt;195&lt;/RecNum&gt;&lt;DisplayText&gt;&lt;style face="superscript"&gt;33&lt;/style&gt;&lt;/DisplayText&gt;&lt;record&gt;&lt;rec-number&gt;195&lt;/rec-number&gt;&lt;foreign-keys&gt;&lt;key app="EN" db-id="s9t95a92y2tp9qe5f0b5a9wkdfstpfp2xxza" timestamp="1734298126"&gt;195&lt;/key&gt;&lt;/foreign-keys&gt;&lt;ref-type name="Journal Article"&gt;17&lt;/ref-type&gt;&lt;contributors&gt;&lt;authors&gt;&lt;author&gt;Green, Martin A.&lt;/author&gt;&lt;author&gt;Dunlop, Ewan D.&lt;/author&gt;&lt;author&gt;Yoshita, Masahiro&lt;/author&gt;&lt;author&gt;Kopidakis, Nikos&lt;/author&gt;&lt;author&gt;Bothe, Karsten&lt;/author&gt;&lt;author&gt;Siefer, Gerald&lt;/author&gt;&lt;author&gt;Hao, Xiaojing&lt;/author&gt;&lt;/authors&gt;&lt;/contributors&gt;&lt;titles&gt;&lt;title&gt;Solar cell efficiency tables (Version 63)&lt;/title&gt;&lt;secondary-title&gt;Progress in Photovoltaics: Research and Applications&lt;/secondary-title&gt;&lt;/titles&gt;&lt;periodical&gt;&lt;full-title&gt;Progress in Photovoltaics: Research and Applications&lt;/full-title&gt;&lt;/periodical&gt;&lt;pages&gt;3-13&lt;/pages&gt;&lt;volume&gt;32&lt;/volume&gt;&lt;number&gt;1&lt;/number&gt;&lt;dates&gt;&lt;year&gt;2024&lt;/year&gt;&lt;/dates&gt;&lt;isbn&gt;1062-7995&lt;/isbn&gt;&lt;urls&gt;&lt;related-urls&gt;&lt;url&gt;https://onlinelibrary.wiley.com/doi/abs/10.1002/pip.3750&lt;/url&gt;&lt;/related-urls&gt;&lt;/urls&gt;&lt;electronic-resource-num&gt;https://doi.org/10.1002/pip.3750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33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0CFCB84F" w14:textId="77777777" w:rsidTr="00541AE4">
        <w:tc>
          <w:tcPr>
            <w:tcW w:w="226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1B61D4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E75BCE" w14:textId="360035AF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Theme="minorEastAsia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</w:rPr>
              <w:t>18.2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B9B3AA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7200</w:t>
            </w:r>
          </w:p>
        </w:tc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9BFA" w14:textId="70EC2FD8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&lt;EndNote&gt;&lt;Cite&gt;&lt;Author&gt;Peleg&lt;/Author&gt;&lt;Year&gt;2020&lt;/Year&gt;&lt;RecNum&gt;91&lt;/RecNum&gt;&lt;DisplayText&gt;&lt;style face="superscript"&gt;34&lt;/style&gt;&lt;/DisplayText&gt;&lt;record&gt;&lt;rec-number&gt;91&lt;/rec-number&gt;&lt;foreign-keys&gt;&lt;key app="EN" db-id="s9t95a92y2tp9qe5f0b5a9wkdfstpfp2xxza" timestamp="1730117058"&gt;91&lt;/key&gt;&lt;/foreign-keys&gt;&lt;ref-type name="Web Page"&gt;12&lt;/ref-type&gt;&lt;contributors&gt;&lt;authors&gt;&lt;author&gt;Roni Peleg&lt;/author&gt;&lt;/authors&gt;&lt;/contributors&gt;&lt;titles&gt;&lt;title&gt;Wuxi UtmoLight Technology announces 18.2% efficiency for large area perovskite solar module&lt;/title&gt;&lt;/titles&gt;&lt;dates&gt;&lt;year&gt;2020&lt;/year&gt;&lt;/dates&gt;&lt;urls&gt;&lt;related-urls&gt;&lt;url&gt;https://www.perovskite-info.com/wuxi-utmolight-technology-announces-182-efficiency-large-area-perovskite-solar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34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500DB4DE" w14:textId="77777777" w:rsidTr="00541AE4">
        <w:tc>
          <w:tcPr>
            <w:tcW w:w="22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76459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58DA0A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20.7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B1645C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810</w:t>
            </w:r>
          </w:p>
        </w:tc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78F4" w14:textId="29B288C0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&lt;EndNote&gt;&lt;Cite&gt;&lt;Author&gt;Peleg&lt;/Author&gt;&lt;Year&gt;2024&lt;/Year&gt;&lt;RecNum&gt;196&lt;/RecNum&gt;&lt;DisplayText&gt;&lt;style face="superscript"&gt;35&lt;/style&gt;&lt;/DisplayText&gt;&lt;record&gt;&lt;rec-number&gt;196&lt;/rec-number&gt;&lt;foreign-keys&gt;&lt;key app="EN" db-id="s9t95a92y2tp9qe5f0b5a9wkdfstpfp2xxza" timestamp="1734298127"&gt;196&lt;/key&gt;&lt;/foreign-keys&gt;&lt;ref-type name="Web Page"&gt;12&lt;/ref-type&gt;&lt;contributors&gt;&lt;authors&gt;&lt;author&gt;Roni Peleg&lt;/author&gt;&lt;/authors&gt;&lt;/contributors&gt;&lt;titles&gt;&lt;title&gt;Wuxi UtmoLight reports 20.7% steady-state efficiency for its perovskite solar modules&lt;/title&gt;&lt;/titles&gt;&lt;dates&gt;&lt;year&gt;2024&lt;/year&gt;&lt;/dates&gt;&lt;urls&gt;&lt;related-urls&gt;&lt;url&gt;https://www.perovskite-info.com/wuxi-utmolight-reports-207-steady-state-efficiency-its-perovskite-solar-modules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35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076DD547" w14:textId="77777777" w:rsidTr="00541AE4">
        <w:tc>
          <w:tcPr>
            <w:tcW w:w="2265" w:type="dxa"/>
            <w:vMerge w:val="restart"/>
            <w:tcBorders>
              <w:top w:val="single" w:sz="4" w:space="0" w:color="auto"/>
            </w:tcBorders>
            <w:vAlign w:val="center"/>
          </w:tcPr>
          <w:p w14:paraId="38E082DD" w14:textId="77777777" w:rsidR="00BB3310" w:rsidRPr="00BE5606" w:rsidRDefault="00BB3310" w:rsidP="00B900F8">
            <w:pPr>
              <w:spacing w:line="240" w:lineRule="auto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</w:rPr>
              <w:t>Kunshan GCL Optoelectronic Material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14:paraId="32145B79" w14:textId="3E7D9F76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15.31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206010E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1246.16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</w:tcBorders>
            <w:vAlign w:val="center"/>
          </w:tcPr>
          <w:p w14:paraId="3CFDDD43" w14:textId="77544CB5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&lt;EndNote&gt;&lt;Cite&gt;&lt;Author&gt;PVTIME&lt;/Author&gt;&lt;Year&gt;2024&lt;/Year&gt;&lt;RecNum&gt;197&lt;/RecNum&gt;&lt;DisplayText&gt;&lt;style face="superscript"&gt;36&lt;/style&gt;&lt;/DisplayText&gt;&lt;record&gt;&lt;rec-number&gt;197&lt;/rec-number&gt;&lt;foreign-keys&gt;&lt;key app="EN" db-id="s9t95a92y2tp9qe5f0b5a9wkdfstpfp2xxza" timestamp="1734298129"&gt;197&lt;/key&gt;&lt;/foreign-keys&gt;&lt;ref-type name="Web Page"&gt;12&lt;/ref-type&gt;&lt;contributors&gt;&lt;authors&gt;&lt;author&gt;PVTIME&lt;/author&gt;&lt;/authors&gt;&lt;/contributors&gt;&lt;titles&gt;&lt;title&gt;19.04%! GCL Perovskite Hits High Conversion Efficiency on Single-junction Perovskite Modules (1,000mmx2,000mm)&lt;/title&gt;&lt;/titles&gt;&lt;dates&gt;&lt;year&gt;2024&lt;/year&gt;&lt;/dates&gt;&lt;urls&gt;&lt;related-urls&gt;&lt;url&gt;https://www.pvtime.org/19-04-gcl-perovskite-hits-high-conversion-efficiency-on-single-junction-perovskite-modules-1000mmx2000mm/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36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23A659C4" w14:textId="77777777" w:rsidTr="00541AE4">
        <w:tc>
          <w:tcPr>
            <w:tcW w:w="2265" w:type="dxa"/>
            <w:vMerge/>
            <w:vAlign w:val="center"/>
          </w:tcPr>
          <w:p w14:paraId="1B9BCA1B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14:paraId="54149E07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18.04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35FF4D35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20000</w:t>
            </w:r>
          </w:p>
        </w:tc>
        <w:tc>
          <w:tcPr>
            <w:tcW w:w="713" w:type="dxa"/>
            <w:vMerge/>
            <w:tcBorders>
              <w:top w:val="single" w:sz="4" w:space="0" w:color="auto"/>
            </w:tcBorders>
            <w:vAlign w:val="center"/>
          </w:tcPr>
          <w:p w14:paraId="5AD06C9D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B3310" w:rsidRPr="00BE5606" w14:paraId="2C64D94A" w14:textId="77777777" w:rsidTr="00541AE4">
        <w:tc>
          <w:tcPr>
            <w:tcW w:w="2265" w:type="dxa"/>
            <w:vMerge/>
            <w:vAlign w:val="center"/>
          </w:tcPr>
          <w:p w14:paraId="3FCE83B4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  <w:vAlign w:val="center"/>
          </w:tcPr>
          <w:p w14:paraId="2D201D9A" w14:textId="745B4436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</w:t>
            </w:r>
            <w:r w:rsidRPr="00BE5606">
              <w:rPr>
                <w:rFonts w:asciiTheme="minorHAnsi" w:eastAsia="DengXian" w:hAnsiTheme="minorHAnsi" w:cstheme="minorHAnsi"/>
                <w:lang w:eastAsia="zh-CN"/>
              </w:rPr>
              <w:t>9</w:t>
            </w:r>
            <w:r w:rsidRPr="00BE5606">
              <w:rPr>
                <w:rFonts w:asciiTheme="minorHAnsi" w:hAnsiTheme="minorHAnsi" w:cstheme="minorHAnsi"/>
              </w:rPr>
              <w:t>.04</w:t>
            </w:r>
          </w:p>
        </w:tc>
        <w:tc>
          <w:tcPr>
            <w:tcW w:w="3827" w:type="dxa"/>
            <w:vAlign w:val="center"/>
          </w:tcPr>
          <w:p w14:paraId="441C5DE9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20000</w:t>
            </w:r>
          </w:p>
        </w:tc>
        <w:tc>
          <w:tcPr>
            <w:tcW w:w="713" w:type="dxa"/>
            <w:vMerge/>
            <w:vAlign w:val="center"/>
          </w:tcPr>
          <w:p w14:paraId="5D85E1FD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B3310" w:rsidRPr="00BE5606" w14:paraId="09FAFA33" w14:textId="77777777" w:rsidTr="00541AE4">
        <w:tc>
          <w:tcPr>
            <w:tcW w:w="2265" w:type="dxa"/>
            <w:vAlign w:val="center"/>
          </w:tcPr>
          <w:p w14:paraId="33F0C439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WonderSolar</w:t>
            </w:r>
          </w:p>
        </w:tc>
        <w:tc>
          <w:tcPr>
            <w:tcW w:w="2267" w:type="dxa"/>
            <w:vAlign w:val="center"/>
          </w:tcPr>
          <w:p w14:paraId="64601A50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12.5</w:t>
            </w:r>
          </w:p>
        </w:tc>
        <w:tc>
          <w:tcPr>
            <w:tcW w:w="3827" w:type="dxa"/>
            <w:vAlign w:val="center"/>
          </w:tcPr>
          <w:p w14:paraId="55DE5C28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713" w:type="dxa"/>
            <w:vAlign w:val="center"/>
          </w:tcPr>
          <w:p w14:paraId="7937A324" w14:textId="516FD74E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C97A12" w:rsidRPr="00BE5606">
              <w:rPr>
                <w:rFonts w:asciiTheme="minorHAnsi" w:hAnsiTheme="minorHAnsi" w:cstheme="minorHAnsi"/>
              </w:rPr>
              <w:instrText xml:space="preserve"> ADDIN EN.CITE &lt;EndNote&gt;&lt;Cite&gt;&lt;Author&gt;Mei&lt;/Author&gt;&lt;Year&gt;2020&lt;/Year&gt;&lt;RecNum&gt;198&lt;/RecNum&gt;&lt;DisplayText&gt;&lt;style face="superscript"&gt;37&lt;/style&gt;&lt;/DisplayText&gt;&lt;record&gt;&lt;rec-number&gt;198&lt;/rec-number&gt;&lt;foreign-keys&gt;&lt;key app="EN" db-id="s9t95a92y2tp9qe5f0b5a9wkdfstpfp2xxza" timestamp="1734298130"&gt;198&lt;/key&gt;&lt;/foreign-keys&gt;&lt;ref-type name="Journal Article"&gt;17&lt;/ref-type&gt;&lt;contributors&gt;&lt;authors&gt;&lt;author&gt;Mei, Anyi&lt;/author&gt;&lt;author&gt;Sheng, Yusong&lt;/author&gt;&lt;author&gt;Ming, Yue&lt;/author&gt;&lt;author&gt;Hu, Yue&lt;/author&gt;&lt;author&gt;Rong, Yaoguang&lt;/author&gt;&lt;author&gt;Zhang, Weihua&lt;/author&gt;&lt;author&gt;Luo, Shulin&lt;/author&gt;&lt;author&gt;Na, Guangren&lt;/author&gt;&lt;author&gt;Tian, Chengbo&lt;/author&gt;&lt;author&gt;Hou, Xiaomeng&lt;/author&gt;&lt;/authors&gt;&lt;/contributors&gt;&lt;titles&gt;&lt;title&gt;Stabilizing perovskite solar cells to IEC61215: 2016 standards with over 9,000-h operational tracking&lt;/title&gt;&lt;secondary-title&gt;Joule&lt;/secondary-title&gt;&lt;/titles&gt;&lt;periodical&gt;&lt;full-title&gt;Joule&lt;/full-title&gt;&lt;/periodical&gt;&lt;pages&gt;2646-2660&lt;/pages&gt;&lt;volume&gt;4&lt;/volume&gt;&lt;number&gt;12&lt;/number&gt;&lt;dates&gt;&lt;year&gt;2020&lt;/year&gt;&lt;/dates&gt;&lt;isbn&gt;2542-4785&lt;/isbn&gt;&lt;urls&gt;&lt;/urls&gt;&lt;electronic-resource-num&gt;https://doi.org/10.1016/j.joule.2020.09.010&lt;/electronic-resource-num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37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41AE4" w:rsidRPr="00BE5606" w14:paraId="0AEBB2D5" w14:textId="77777777" w:rsidTr="00541AE4">
        <w:trPr>
          <w:trHeight w:val="416"/>
        </w:trPr>
        <w:tc>
          <w:tcPr>
            <w:tcW w:w="2265" w:type="dxa"/>
            <w:vMerge w:val="restart"/>
            <w:vAlign w:val="center"/>
          </w:tcPr>
          <w:p w14:paraId="7C5D21AF" w14:textId="77777777" w:rsidR="00541AE4" w:rsidRPr="00BE5606" w:rsidRDefault="00541AE4" w:rsidP="00B900F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Toshiba</w:t>
            </w:r>
          </w:p>
        </w:tc>
        <w:tc>
          <w:tcPr>
            <w:tcW w:w="2267" w:type="dxa"/>
            <w:vAlign w:val="center"/>
          </w:tcPr>
          <w:p w14:paraId="322D3E22" w14:textId="5EE45A60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11.6</w:t>
            </w:r>
          </w:p>
        </w:tc>
        <w:tc>
          <w:tcPr>
            <w:tcW w:w="3827" w:type="dxa"/>
            <w:vAlign w:val="center"/>
          </w:tcPr>
          <w:p w14:paraId="33A536EE" w14:textId="796BFAB3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802</w:t>
            </w:r>
          </w:p>
        </w:tc>
        <w:tc>
          <w:tcPr>
            <w:tcW w:w="713" w:type="dxa"/>
            <w:vMerge w:val="restart"/>
            <w:vAlign w:val="center"/>
          </w:tcPr>
          <w:p w14:paraId="7F197350" w14:textId="22F752D3" w:rsidR="00541AE4" w:rsidRPr="00BE5606" w:rsidRDefault="00541AE4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>
                <w:fldData xml:space="preserve">PEVuZE5vdGU+PENpdGU+PEF1dGhvcj5UaG9tcHNvbjwvQXV0aG9yPjxZZWFyPjIwMjM8L1llYXI+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</w:fldData>
              </w:fldChar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</w:instrText>
            </w:r>
            <w:r w:rsidR="009B09EE" w:rsidRPr="00BE5606">
              <w:rPr>
                <w:rFonts w:asciiTheme="minorHAnsi" w:hAnsiTheme="minorHAnsi" w:cstheme="minorHAnsi"/>
              </w:rPr>
              <w:fldChar w:fldCharType="begin">
                <w:fldData xml:space="preserve">PEVuZE5vdGU+PENpdGU+PEF1dGhvcj5UaG9tcHNvbjwvQXV0aG9yPjxZZWFyPjIwMjM8L1llYXI+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</w:fldData>
              </w:fldChar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EN.CITE.DATA </w:instrText>
            </w:r>
            <w:r w:rsidR="009B09EE" w:rsidRPr="00BE5606">
              <w:rPr>
                <w:rFonts w:asciiTheme="minorHAnsi" w:hAnsiTheme="minorHAnsi" w:cstheme="minorHAnsi"/>
              </w:rPr>
            </w:r>
            <w:r w:rsidR="009B09EE" w:rsidRPr="00BE5606">
              <w:rPr>
                <w:rFonts w:asciiTheme="minorHAnsi" w:hAnsiTheme="minorHAnsi" w:cstheme="minorHAnsi"/>
              </w:rPr>
              <w:fldChar w:fldCharType="end"/>
            </w:r>
            <w:r w:rsidRPr="00BE5606">
              <w:rPr>
                <w:rFonts w:asciiTheme="minorHAnsi" w:hAnsiTheme="minorHAnsi" w:cstheme="minorHAnsi"/>
              </w:rPr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38-40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41AE4" w:rsidRPr="00BE5606" w14:paraId="1E8F8D8D" w14:textId="77777777" w:rsidTr="00541AE4">
        <w:trPr>
          <w:trHeight w:val="415"/>
        </w:trPr>
        <w:tc>
          <w:tcPr>
            <w:tcW w:w="2265" w:type="dxa"/>
            <w:vMerge/>
            <w:vAlign w:val="center"/>
          </w:tcPr>
          <w:p w14:paraId="299A4825" w14:textId="77777777" w:rsidR="00541AE4" w:rsidRPr="00BE5606" w:rsidRDefault="00541AE4" w:rsidP="00B900F8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  <w:vAlign w:val="center"/>
          </w:tcPr>
          <w:p w14:paraId="55A564DA" w14:textId="472CA318" w:rsidR="00541AE4" w:rsidRPr="00BE5606" w:rsidRDefault="00541AE4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16.6</w:t>
            </w:r>
          </w:p>
        </w:tc>
        <w:tc>
          <w:tcPr>
            <w:tcW w:w="3827" w:type="dxa"/>
            <w:vAlign w:val="center"/>
          </w:tcPr>
          <w:p w14:paraId="1ECE7275" w14:textId="4DAF733A" w:rsidR="00541AE4" w:rsidRPr="00BE5606" w:rsidRDefault="00541AE4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703</w:t>
            </w:r>
          </w:p>
        </w:tc>
        <w:tc>
          <w:tcPr>
            <w:tcW w:w="713" w:type="dxa"/>
            <w:vMerge/>
            <w:vAlign w:val="center"/>
          </w:tcPr>
          <w:p w14:paraId="7109C320" w14:textId="77777777" w:rsidR="00541AE4" w:rsidRPr="00BE5606" w:rsidRDefault="00541AE4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B3310" w:rsidRPr="00BE5606" w14:paraId="2B2BA0C5" w14:textId="77777777" w:rsidTr="00541AE4">
        <w:tc>
          <w:tcPr>
            <w:tcW w:w="2265" w:type="dxa"/>
            <w:vAlign w:val="center"/>
          </w:tcPr>
          <w:p w14:paraId="0F384F14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Panasonic</w:t>
            </w:r>
          </w:p>
        </w:tc>
        <w:tc>
          <w:tcPr>
            <w:tcW w:w="2267" w:type="dxa"/>
            <w:vAlign w:val="center"/>
          </w:tcPr>
          <w:p w14:paraId="3A08C4C0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17.9</w:t>
            </w:r>
          </w:p>
        </w:tc>
        <w:tc>
          <w:tcPr>
            <w:tcW w:w="3827" w:type="dxa"/>
            <w:vAlign w:val="center"/>
          </w:tcPr>
          <w:p w14:paraId="7D70C0B4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bookmarkStart w:id="0" w:name="_GoBack"/>
            <w:bookmarkEnd w:id="0"/>
            <w:r w:rsidRPr="00BE5606">
              <w:rPr>
                <w:rFonts w:asciiTheme="minorHAnsi" w:hAnsiTheme="minorHAnsi" w:cstheme="minorHAnsi"/>
              </w:rPr>
              <w:t>804</w:t>
            </w:r>
          </w:p>
        </w:tc>
        <w:tc>
          <w:tcPr>
            <w:tcW w:w="713" w:type="dxa"/>
            <w:vAlign w:val="center"/>
          </w:tcPr>
          <w:p w14:paraId="62F9ED22" w14:textId="368549DA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&lt;EndNote&gt;&lt;Cite&gt;&lt;Author&gt;Bellini&lt;/Author&gt;&lt;Year&gt;2023&lt;/Year&gt;&lt;RecNum&gt;201&lt;/RecNum&gt;&lt;DisplayText&gt;&lt;style face="superscript"&gt;41&lt;/style&gt;&lt;/DisplayText&gt;&lt;record&gt;&lt;rec-number&gt;201&lt;/rec-number&gt;&lt;foreign-keys&gt;&lt;key app="EN" db-id="s9t95a92y2tp9qe5f0b5a9wkdfstpfp2xxza" timestamp="1734298134"&gt;201&lt;/key&gt;&lt;/foreign-keys&gt;&lt;ref-type name="Web Page"&gt;12&lt;/ref-type&gt;&lt;contributors&gt;&lt;authors&gt;&lt;author&gt;Emiliano Bellini&lt;/author&gt;&lt;/authors&gt;&lt;/contributors&gt;&lt;titles&gt;&lt;title&gt;Panasonic testing BIPV glass based on perovskites&lt;/title&gt;&lt;/titles&gt;&lt;dates&gt;&lt;year&gt;2023&lt;/year&gt;&lt;/dates&gt;&lt;urls&gt;&lt;related-urls&gt;&lt;url&gt;https://www.pv-magazine.com/2023/09/05/panasonic-testing-bipv-glass-based-on-perovskites/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41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4A153E49" w14:textId="77777777" w:rsidTr="00541AE4">
        <w:tc>
          <w:tcPr>
            <w:tcW w:w="2265" w:type="dxa"/>
            <w:vAlign w:val="center"/>
          </w:tcPr>
          <w:p w14:paraId="43C37FC8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Saule Technologies</w:t>
            </w:r>
          </w:p>
        </w:tc>
        <w:tc>
          <w:tcPr>
            <w:tcW w:w="2267" w:type="dxa"/>
            <w:vAlign w:val="center"/>
          </w:tcPr>
          <w:p w14:paraId="57BD89A5" w14:textId="1F32930E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17</w:t>
            </w:r>
          </w:p>
          <w:p w14:paraId="19DEBA2D" w14:textId="3AC33E8C" w:rsidR="00BB3310" w:rsidRPr="00BE5606" w:rsidRDefault="00BB3310" w:rsidP="00D17426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827" w:type="dxa"/>
            <w:vAlign w:val="center"/>
          </w:tcPr>
          <w:p w14:paraId="5C7621D1" w14:textId="7240459E" w:rsidR="00BB3310" w:rsidRPr="00BE5606" w:rsidRDefault="00BB3310" w:rsidP="00765F8C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713" w:type="dxa"/>
            <w:vAlign w:val="center"/>
          </w:tcPr>
          <w:p w14:paraId="7B830185" w14:textId="41FF130C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C97A12" w:rsidRPr="00BE5606">
              <w:rPr>
                <w:rFonts w:asciiTheme="minorHAnsi" w:hAnsiTheme="minorHAnsi" w:cstheme="minorHAnsi"/>
              </w:rPr>
              <w:instrText xml:space="preserve"> ADDIN EN.CITE &lt;EndNote&gt;&lt;Cite&gt;&lt;Author&gt;Extance&lt;/Author&gt;&lt;Year&gt;2019&lt;/Year&gt;&lt;RecNum&gt;202&lt;/RecNum&gt;&lt;DisplayText&gt;&lt;style face="superscript"&gt;42, 43&lt;/style&gt;&lt;/DisplayText&gt;&lt;record&gt;&lt;rec-number&gt;202&lt;/rec-number&gt;&lt;foreign-keys&gt;&lt;key app="EN" db-id="s9t95a92y2tp9qe5f0b5a9wkdfstpfp2xxza" timestamp="1734298135"&gt;202&lt;/key&gt;&lt;/foreign-keys&gt;&lt;ref-type name="Journal Article"&gt;17&lt;/ref-type&gt;&lt;contributors&gt;&lt;authors&gt;&lt;author&gt;Extance, Andy&lt;/author&gt;&lt;/authors&gt;&lt;/contributors&gt;&lt;titles&gt;&lt;title&gt;The reality behind solar power’s next star material&lt;/title&gt;&lt;secondary-title&gt;Nature&lt;/secondary-title&gt;&lt;/titles&gt;&lt;periodical&gt;&lt;full-title&gt;Nature&lt;/full-title&gt;&lt;/periodical&gt;&lt;pages&gt;429-432&lt;/pages&gt;&lt;volume&gt;570&lt;/volume&gt;&lt;number&gt;7762&lt;/number&gt;&lt;dates&gt;&lt;year&gt;2019&lt;/year&gt;&lt;/dates&gt;&lt;urls&gt;&lt;/urls&gt;&lt;electronic-resource-num&gt;https://doi.org/10.1038/d41586-019-01985-y&lt;/electronic-resource-num&gt;&lt;/record&gt;&lt;/Cite&gt;&lt;Cite&gt;&lt;Author&gt;Overton&lt;/Author&gt;&lt;Year&gt;2019&lt;/Year&gt;&lt;RecNum&gt;203&lt;/RecNum&gt;&lt;record&gt;&lt;rec-number&gt;203&lt;/rec-number&gt;&lt;foreign-keys&gt;&lt;key app="EN" db-id="s9t95a92y2tp9qe5f0b5a9wkdfstpfp2xxza" timestamp="1734298136"&gt;203&lt;/key&gt;&lt;/foreign-keys&gt;&lt;ref-type name="Web Page"&gt;12&lt;/ref-type&gt;&lt;contributors&gt;&lt;authors&gt;&lt;author&gt;Gail Overton&lt;/author&gt;&lt;/authors&gt;&lt;/contributors&gt;&lt;titles&gt;&lt;title&gt;Saule prints flexible perovskite solar modules with consistent 10% efficiency&lt;/title&gt;&lt;/titles&gt;&lt;dates&gt;&lt;year&gt;2019&lt;/year&gt;&lt;/dates&gt;&lt;urls&gt;&lt;related-urls&gt;&lt;url&gt;https://www.laserfocusworld.com/detectors-imaging/article/14035450/saule-prints-flexible-perovskite-solar-modules-with-consistent-10-efficiency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E91300" w:rsidRPr="00BE5606">
              <w:rPr>
                <w:rFonts w:asciiTheme="minorHAnsi" w:hAnsiTheme="minorHAnsi" w:cstheme="minorHAnsi"/>
                <w:noProof/>
                <w:vertAlign w:val="superscript"/>
              </w:rPr>
              <w:t>42, 43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5F8DC84F" w14:textId="77777777" w:rsidTr="00541AE4">
        <w:tc>
          <w:tcPr>
            <w:tcW w:w="2265" w:type="dxa"/>
            <w:vAlign w:val="center"/>
          </w:tcPr>
          <w:p w14:paraId="2C036497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Solaronix SA</w:t>
            </w:r>
          </w:p>
        </w:tc>
        <w:tc>
          <w:tcPr>
            <w:tcW w:w="2267" w:type="dxa"/>
            <w:vAlign w:val="center"/>
          </w:tcPr>
          <w:p w14:paraId="65AA3F96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14.9</w:t>
            </w:r>
          </w:p>
          <w:p w14:paraId="3B811370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827" w:type="dxa"/>
            <w:vAlign w:val="center"/>
          </w:tcPr>
          <w:p w14:paraId="091F4AF0" w14:textId="26BBADD2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</w:t>
            </w:r>
          </w:p>
          <w:p w14:paraId="108A8A32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713" w:type="dxa"/>
            <w:vAlign w:val="center"/>
          </w:tcPr>
          <w:p w14:paraId="2A38D9F6" w14:textId="41B1F12B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C97A12" w:rsidRPr="00BE5606">
              <w:rPr>
                <w:rFonts w:asciiTheme="minorHAnsi" w:hAnsiTheme="minorHAnsi" w:cstheme="minorHAnsi"/>
              </w:rPr>
              <w:instrText xml:space="preserve"> ADDIN EN.CITE &lt;EndNote&gt;&lt;Cite&gt;&lt;Author&gt;Extance&lt;/Author&gt;&lt;Year&gt;2019&lt;/Year&gt;&lt;RecNum&gt;202&lt;/RecNum&gt;&lt;DisplayText&gt;&lt;style face="superscript"&gt;42, 44&lt;/style&gt;&lt;/DisplayText&gt;&lt;record&gt;&lt;rec-number&gt;202&lt;/rec-number&gt;&lt;foreign-keys&gt;&lt;key app="EN" db-id="s9t95a92y2tp9qe5f0b5a9wkdfstpfp2xxza" timestamp="1734298135"&gt;202&lt;/key&gt;&lt;/foreign-keys&gt;&lt;ref-type name="Journal Article"&gt;17&lt;/ref-type&gt;&lt;contributors&gt;&lt;authors&gt;&lt;author&gt;Extance, Andy&lt;/author&gt;&lt;/authors&gt;&lt;/contributors&gt;&lt;titles&gt;&lt;title&gt;The reality behind solar power’s next star material&lt;/title&gt;&lt;secondary-title&gt;Nature&lt;/secondary-title&gt;&lt;/titles&gt;&lt;periodical&gt;&lt;full-title&gt;Nature&lt;/full-title&gt;&lt;/periodical&gt;&lt;pages&gt;429-432&lt;/pages&gt;&lt;volume&gt;570&lt;/volume&gt;&lt;number&gt;7762&lt;/number&gt;&lt;dates&gt;&lt;year&gt;2019&lt;/year&gt;&lt;/dates&gt;&lt;urls&gt;&lt;/urls&gt;&lt;electronic-resource-num&gt;https://doi.org/10.1038/d41586-019-01985-y&lt;/electronic-resource-num&gt;&lt;/record&gt;&lt;/Cite&gt;&lt;Cite&gt;&lt;Author&gt;SOLARONIX&lt;/Author&gt;&lt;Year&gt;2016&lt;/Year&gt;&lt;RecNum&gt;204&lt;/RecNum&gt;&lt;record&gt;&lt;rec-number&gt;204&lt;/rec-number&gt;&lt;foreign-keys&gt;&lt;key app="EN" db-id="s9t95a92y2tp9qe5f0b5a9wkdfstpfp2xxza" timestamp="1734298138"&gt;204&lt;/key&gt;&lt;/foreign-keys&gt;&lt;ref-type name="Web Page"&gt;12&lt;/ref-type&gt;&lt;contributors&gt;&lt;authors&gt;&lt;author&gt;SOLARONIX&lt;/author&gt;&lt;/authors&gt;&lt;/contributors&gt;&lt;titles&gt;&lt;title&gt;Solaronix Achieves Major Breakthrough Toward Perovskite Solar Cell Industrialization&lt;/title&gt;&lt;/titles&gt;&lt;dates&gt;&lt;year&gt;2016&lt;/year&gt;&lt;/dates&gt;&lt;urls&gt;&lt;related-urls&gt;&lt;url&gt;https://www.solaronix.com/news/solaronix-achieves-major-breakthrough-toward-perovskite-solar-cell-industrialization/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E91300" w:rsidRPr="00BE5606">
              <w:rPr>
                <w:rFonts w:asciiTheme="minorHAnsi" w:hAnsiTheme="minorHAnsi" w:cstheme="minorHAnsi"/>
                <w:noProof/>
                <w:vertAlign w:val="superscript"/>
              </w:rPr>
              <w:t>42, 44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A257F" w:rsidRPr="00BE5606" w14:paraId="5ABFAA6C" w14:textId="77777777" w:rsidTr="00541AE4">
        <w:tc>
          <w:tcPr>
            <w:tcW w:w="2265" w:type="dxa"/>
            <w:vMerge w:val="restart"/>
            <w:vAlign w:val="center"/>
          </w:tcPr>
          <w:p w14:paraId="5D4A6679" w14:textId="77777777" w:rsidR="004A257F" w:rsidRPr="00BE5606" w:rsidRDefault="004A257F" w:rsidP="00B900F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Renshine Solar</w:t>
            </w:r>
          </w:p>
        </w:tc>
        <w:tc>
          <w:tcPr>
            <w:tcW w:w="2267" w:type="dxa"/>
            <w:vAlign w:val="center"/>
          </w:tcPr>
          <w:p w14:paraId="58B0E2E3" w14:textId="77777777" w:rsidR="004A257F" w:rsidRPr="00BE5606" w:rsidRDefault="004A257F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3827" w:type="dxa"/>
            <w:vAlign w:val="center"/>
          </w:tcPr>
          <w:p w14:paraId="14FD0C03" w14:textId="77777777" w:rsidR="004A257F" w:rsidRPr="00BE5606" w:rsidRDefault="004A257F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20000</w:t>
            </w:r>
          </w:p>
        </w:tc>
        <w:tc>
          <w:tcPr>
            <w:tcW w:w="713" w:type="dxa"/>
            <w:vMerge w:val="restart"/>
            <w:vAlign w:val="center"/>
          </w:tcPr>
          <w:p w14:paraId="264DE15D" w14:textId="2B0D9E3A" w:rsidR="004A257F" w:rsidRPr="00BE5606" w:rsidRDefault="004A257F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&lt;EndNote&gt;&lt;Cite&gt;&lt;Author&gt;Zhao&lt;/Author&gt;&lt;Year&gt;2024&lt;/Year&gt;&lt;RecNum&gt;205&lt;/RecNum&gt;&lt;DisplayText&gt;&lt;style face="superscript"&gt;45&lt;/style&gt;&lt;/DisplayText&gt;&lt;record&gt;&lt;rec-number&gt;205&lt;/rec-number&gt;&lt;foreign-keys&gt;&lt;key app="EN" db-id="s9t95a92y2tp9qe5f0b5a9wkdfstpfp2xxza" timestamp="1734298139"&gt;205&lt;/key&gt;&lt;/foreign-keys&gt;&lt;ref-type name="Web Page"&gt;12&lt;/ref-type&gt;&lt;contributors&gt;&lt;authors&gt;&lt;author&gt;Jian Zhao&lt;/author&gt;&lt;/authors&gt;&lt;/contributors&gt;&lt;titles&gt;&lt;title&gt;CHINA ADVANCES TO GW-SCALE MASS PRODUCTION OF PEROVSKITE SOLAR CELLS&lt;/title&gt;&lt;/titles&gt;&lt;dates&gt;&lt;year&gt;2024&lt;/year&gt;&lt;/dates&gt;&lt;urls&gt;&lt;related-urls&gt;&lt;url&gt;https://www.mitsui.com/mgssi/en/report/detail/__icsFiles/afieldfile/2024/08/13/2407_t_zhao_e.pdf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45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A257F" w:rsidRPr="00BE5606" w14:paraId="6379BE0B" w14:textId="77777777" w:rsidTr="00541AE4">
        <w:tc>
          <w:tcPr>
            <w:tcW w:w="2265" w:type="dxa"/>
            <w:vMerge/>
            <w:vAlign w:val="center"/>
          </w:tcPr>
          <w:p w14:paraId="05F9D99D" w14:textId="77777777" w:rsidR="004A257F" w:rsidRPr="00BE5606" w:rsidRDefault="004A257F" w:rsidP="00B900F8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  <w:vAlign w:val="center"/>
          </w:tcPr>
          <w:p w14:paraId="656B4494" w14:textId="77777777" w:rsidR="004A257F" w:rsidRPr="00BE5606" w:rsidRDefault="004A257F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18.4</w:t>
            </w:r>
          </w:p>
        </w:tc>
        <w:tc>
          <w:tcPr>
            <w:tcW w:w="3827" w:type="dxa"/>
            <w:vAlign w:val="center"/>
          </w:tcPr>
          <w:p w14:paraId="5F32D24E" w14:textId="77777777" w:rsidR="004A257F" w:rsidRPr="00BE5606" w:rsidRDefault="004A257F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72</w:t>
            </w:r>
          </w:p>
        </w:tc>
        <w:tc>
          <w:tcPr>
            <w:tcW w:w="713" w:type="dxa"/>
            <w:vMerge/>
            <w:vAlign w:val="center"/>
          </w:tcPr>
          <w:p w14:paraId="0E279D73" w14:textId="77777777" w:rsidR="004A257F" w:rsidRPr="00BE5606" w:rsidRDefault="004A257F" w:rsidP="00B900F8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4A257F" w:rsidRPr="00BE5606" w14:paraId="4AC60622" w14:textId="77777777" w:rsidTr="00541AE4">
        <w:tc>
          <w:tcPr>
            <w:tcW w:w="2265" w:type="dxa"/>
            <w:vMerge/>
            <w:vAlign w:val="center"/>
          </w:tcPr>
          <w:p w14:paraId="507CA827" w14:textId="77777777" w:rsidR="004A257F" w:rsidRPr="00BE5606" w:rsidRDefault="004A257F" w:rsidP="00B900F8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  <w:vAlign w:val="center"/>
          </w:tcPr>
          <w:p w14:paraId="490C11D2" w14:textId="77777777" w:rsidR="004A257F" w:rsidRPr="00BE5606" w:rsidRDefault="004A257F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20.86</w:t>
            </w:r>
          </w:p>
        </w:tc>
        <w:tc>
          <w:tcPr>
            <w:tcW w:w="3827" w:type="dxa"/>
            <w:vAlign w:val="center"/>
          </w:tcPr>
          <w:p w14:paraId="6F1485A5" w14:textId="77777777" w:rsidR="004A257F" w:rsidRPr="00BE5606" w:rsidRDefault="004A257F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927.5</w:t>
            </w:r>
          </w:p>
        </w:tc>
        <w:tc>
          <w:tcPr>
            <w:tcW w:w="713" w:type="dxa"/>
            <w:vMerge/>
            <w:vAlign w:val="center"/>
          </w:tcPr>
          <w:p w14:paraId="2754B759" w14:textId="77777777" w:rsidR="004A257F" w:rsidRPr="00BE5606" w:rsidRDefault="004A257F" w:rsidP="00B900F8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4A257F" w:rsidRPr="00BE5606" w14:paraId="4F4AB944" w14:textId="77777777" w:rsidTr="00541AE4">
        <w:tc>
          <w:tcPr>
            <w:tcW w:w="2265" w:type="dxa"/>
            <w:vAlign w:val="center"/>
          </w:tcPr>
          <w:p w14:paraId="33F9A69C" w14:textId="77777777" w:rsidR="004A257F" w:rsidRPr="00BE5606" w:rsidRDefault="004A257F" w:rsidP="00B900F8">
            <w:pPr>
              <w:spacing w:line="240" w:lineRule="auto"/>
              <w:rPr>
                <w:rFonts w:asciiTheme="minorHAnsi" w:hAnsiTheme="minorHAnsi" w:cstheme="minorHAnsi"/>
              </w:rPr>
            </w:pPr>
            <w:proofErr w:type="spellStart"/>
            <w:r w:rsidRPr="00BE5606">
              <w:rPr>
                <w:rFonts w:asciiTheme="minorHAnsi" w:hAnsiTheme="minorHAnsi" w:cstheme="minorHAnsi"/>
              </w:rPr>
              <w:t>DaZheng</w:t>
            </w:r>
            <w:proofErr w:type="spellEnd"/>
          </w:p>
        </w:tc>
        <w:tc>
          <w:tcPr>
            <w:tcW w:w="2267" w:type="dxa"/>
            <w:vAlign w:val="center"/>
          </w:tcPr>
          <w:p w14:paraId="4F06EBD1" w14:textId="77777777" w:rsidR="004A257F" w:rsidRPr="00BE5606" w:rsidRDefault="004A257F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13-15</w:t>
            </w:r>
          </w:p>
        </w:tc>
        <w:tc>
          <w:tcPr>
            <w:tcW w:w="3827" w:type="dxa"/>
            <w:vAlign w:val="center"/>
          </w:tcPr>
          <w:p w14:paraId="579180B9" w14:textId="77777777" w:rsidR="004A257F" w:rsidRPr="00BE5606" w:rsidRDefault="004A257F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6000</w:t>
            </w:r>
          </w:p>
        </w:tc>
        <w:tc>
          <w:tcPr>
            <w:tcW w:w="713" w:type="dxa"/>
            <w:vMerge/>
            <w:vAlign w:val="center"/>
          </w:tcPr>
          <w:p w14:paraId="2DEDC76B" w14:textId="77777777" w:rsidR="004A257F" w:rsidRPr="00BE5606" w:rsidRDefault="004A257F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B3310" w:rsidRPr="00BE5606" w14:paraId="0B8116C9" w14:textId="77777777" w:rsidTr="00541AE4">
        <w:tc>
          <w:tcPr>
            <w:tcW w:w="2265" w:type="dxa"/>
            <w:vMerge w:val="restart"/>
            <w:vAlign w:val="center"/>
          </w:tcPr>
          <w:p w14:paraId="4C09A4FC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SolaEon Technology</w:t>
            </w:r>
          </w:p>
        </w:tc>
        <w:tc>
          <w:tcPr>
            <w:tcW w:w="2267" w:type="dxa"/>
            <w:vAlign w:val="center"/>
          </w:tcPr>
          <w:p w14:paraId="2FE7F851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19.2</w:t>
            </w:r>
            <w:r w:rsidRPr="00BE5606">
              <w:rPr>
                <w:rFonts w:asciiTheme="minorHAnsi" w:eastAsia="DengXian" w:hAnsiTheme="minorHAnsi" w:cstheme="minorHAnsi"/>
                <w:lang w:eastAsia="zh-CN"/>
              </w:rPr>
              <w:t xml:space="preserve"> </w:t>
            </w:r>
            <w:r w:rsidRPr="00BE5606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3827" w:type="dxa"/>
            <w:vAlign w:val="center"/>
          </w:tcPr>
          <w:p w14:paraId="712E00A8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1027.1</w:t>
            </w:r>
          </w:p>
        </w:tc>
        <w:tc>
          <w:tcPr>
            <w:tcW w:w="713" w:type="dxa"/>
            <w:vMerge w:val="restart"/>
            <w:vAlign w:val="center"/>
          </w:tcPr>
          <w:p w14:paraId="74CEB367" w14:textId="0C2D61C8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&lt;EndNote&gt;&lt;Cite&gt;&lt;Author&gt;Peleg&lt;/Author&gt;&lt;Year&gt;2024&lt;/Year&gt;&lt;RecNum&gt;206&lt;/RecNum&gt;&lt;DisplayText&gt;&lt;style face="superscript"&gt;46&lt;/style&gt;&lt;/DisplayText&gt;&lt;record&gt;&lt;rec-number&gt;206&lt;/rec-number&gt;&lt;foreign-keys&gt;&lt;key app="EN" db-id="s9t95a92y2tp9qe5f0b5a9wkdfstpfp2xxza" timestamp="1734298141"&gt;206&lt;/key&gt;&lt;/foreign-keys&gt;&lt;ref-type name="Web Page"&gt;12&lt;/ref-type&gt;&lt;contributors&gt;&lt;authors&gt;&lt;author&gt;Roni Peleg&lt;/author&gt;&lt;/authors&gt;&lt;/contributors&gt;&lt;titles&gt;&lt;title&gt;SolaEon claims 21.95% efficiency of monolithic perovskite tandem solar cells&lt;/title&gt;&lt;/titles&gt;&lt;dates&gt;&lt;year&gt;2024&lt;/year&gt;&lt;/dates&gt;&lt;urls&gt;&lt;related-urls&gt;&lt;url&gt;https://www.perovskite-info.com/solaeon-claims-2195-efficiency-monolithic-perovskite-tandem-solar-cells&lt;/url&gt;&lt;/related-urls&gt;&lt;/urls&gt;&lt;/record&gt;&lt;/Cite&gt;&lt;Cite&gt;&lt;Author&gt;Peleg&lt;/Author&gt;&lt;Year&gt;2024&lt;/Year&gt;&lt;RecNum&gt;206&lt;/RecNum&gt;&lt;record&gt;&lt;rec-number&gt;206&lt;/rec-number&gt;&lt;foreign-keys&gt;&lt;key app="EN" db-id="s9t95a92y2tp9qe5f0b5a9wkdfstpfp2xxza" timestamp="1734298141"&gt;206&lt;/key&gt;&lt;/foreign-keys&gt;&lt;ref-type name="Web Page"&gt;12&lt;/ref-type&gt;&lt;contributors&gt;&lt;authors&gt;&lt;author&gt;Roni Peleg&lt;/author&gt;&lt;/authors&gt;&lt;/contributors&gt;&lt;titles&gt;&lt;title&gt;SolaEon claims 21.95% efficiency of monolithic perovskite tandem solar cells&lt;/title&gt;&lt;/titles&gt;&lt;dates&gt;&lt;year&gt;2024&lt;/year&gt;&lt;/dates&gt;&lt;urls&gt;&lt;related-urls&gt;&lt;url&gt;https://www.perovskite-info.com/solaeon-claims-2195-efficiency-monolithic-perovskite-tandem-solar-cells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46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617333C5" w14:textId="77777777" w:rsidTr="00541AE4">
        <w:tc>
          <w:tcPr>
            <w:tcW w:w="2265" w:type="dxa"/>
            <w:vMerge/>
            <w:vAlign w:val="center"/>
          </w:tcPr>
          <w:p w14:paraId="7253C5A1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  <w:vAlign w:val="center"/>
          </w:tcPr>
          <w:p w14:paraId="0E700985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21.63</w:t>
            </w:r>
          </w:p>
        </w:tc>
        <w:tc>
          <w:tcPr>
            <w:tcW w:w="3827" w:type="dxa"/>
            <w:vAlign w:val="center"/>
          </w:tcPr>
          <w:p w14:paraId="7B29F88C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713" w:type="dxa"/>
            <w:vMerge/>
            <w:vAlign w:val="center"/>
          </w:tcPr>
          <w:p w14:paraId="38C3A96C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B3310" w:rsidRPr="00BE5606" w14:paraId="4D6B6F05" w14:textId="77777777" w:rsidTr="00541AE4">
        <w:tc>
          <w:tcPr>
            <w:tcW w:w="2265" w:type="dxa"/>
            <w:vMerge w:val="restart"/>
            <w:vAlign w:val="center"/>
          </w:tcPr>
          <w:p w14:paraId="1B95F3F8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Mellow Energy</w:t>
            </w:r>
          </w:p>
        </w:tc>
        <w:tc>
          <w:tcPr>
            <w:tcW w:w="2267" w:type="dxa"/>
            <w:vAlign w:val="center"/>
          </w:tcPr>
          <w:p w14:paraId="11021ABE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21.5</w:t>
            </w:r>
          </w:p>
        </w:tc>
        <w:tc>
          <w:tcPr>
            <w:tcW w:w="3827" w:type="dxa"/>
            <w:vAlign w:val="center"/>
          </w:tcPr>
          <w:p w14:paraId="18C8B056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800.9</w:t>
            </w:r>
          </w:p>
        </w:tc>
        <w:tc>
          <w:tcPr>
            <w:tcW w:w="713" w:type="dxa"/>
            <w:vMerge w:val="restart"/>
            <w:vAlign w:val="center"/>
          </w:tcPr>
          <w:p w14:paraId="2F53F15A" w14:textId="741A8783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&lt;EndNote&gt;&lt;Cite&gt;&lt;Author&gt;PVTIME&lt;/Author&gt;&lt;Year&gt;2023&lt;/Year&gt;&lt;RecNum&gt;207&lt;/RecNum&gt;&lt;DisplayText&gt;&lt;style face="superscript"&gt;47&lt;/style&gt;&lt;/DisplayText&gt;&lt;record&gt;&lt;rec-number&gt;207&lt;/rec-number&gt;&lt;foreign-keys&gt;&lt;key app="EN" db-id="s9t95a92y2tp9qe5f0b5a9wkdfstpfp2xxza" timestamp="1734298142"&gt;207&lt;/key&gt;&lt;/foreign-keys&gt;&lt;ref-type name="Web Page"&gt;12&lt;/ref-type&gt;&lt;contributors&gt;&lt;authors&gt;&lt;author&gt;PVTIME&lt;/author&gt;&lt;/authors&gt;&lt;/contributors&gt;&lt;titles&gt;&lt;title&gt;21.5%! Mellow Energy Sets Efficiency Record for Flexible Perovskite Module&lt;/title&gt;&lt;/titles&gt;&lt;dates&gt;&lt;year&gt;2023&lt;/year&gt;&lt;/dates&gt;&lt;urls&gt;&lt;related-urls&gt;&lt;url&gt;https://www.pvtime.org/21-5-mellow-energy-sets-efficiency-record-for-flexible-perovskite-module/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47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66A46FAC" w14:textId="77777777" w:rsidTr="00541AE4">
        <w:tc>
          <w:tcPr>
            <w:tcW w:w="2265" w:type="dxa"/>
            <w:vMerge/>
            <w:vAlign w:val="center"/>
          </w:tcPr>
          <w:p w14:paraId="2D8EE53D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  <w:vAlign w:val="center"/>
          </w:tcPr>
          <w:p w14:paraId="53E1719B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20.79</w:t>
            </w:r>
          </w:p>
        </w:tc>
        <w:tc>
          <w:tcPr>
            <w:tcW w:w="3827" w:type="dxa"/>
            <w:vAlign w:val="center"/>
          </w:tcPr>
          <w:p w14:paraId="0AD016D0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900</w:t>
            </w:r>
          </w:p>
        </w:tc>
        <w:tc>
          <w:tcPr>
            <w:tcW w:w="713" w:type="dxa"/>
            <w:vMerge/>
            <w:vAlign w:val="center"/>
          </w:tcPr>
          <w:p w14:paraId="031C8CCD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B3310" w:rsidRPr="00BE5606" w14:paraId="741C904A" w14:textId="77777777" w:rsidTr="00541AE4">
        <w:tc>
          <w:tcPr>
            <w:tcW w:w="2265" w:type="dxa"/>
            <w:vAlign w:val="center"/>
          </w:tcPr>
          <w:p w14:paraId="4D5CFD10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Singfilm Solar</w:t>
            </w:r>
          </w:p>
        </w:tc>
        <w:tc>
          <w:tcPr>
            <w:tcW w:w="2267" w:type="dxa"/>
            <w:vAlign w:val="center"/>
          </w:tcPr>
          <w:p w14:paraId="5D22A5D4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22.6</w:t>
            </w:r>
          </w:p>
        </w:tc>
        <w:tc>
          <w:tcPr>
            <w:tcW w:w="3827" w:type="dxa"/>
            <w:vAlign w:val="center"/>
          </w:tcPr>
          <w:p w14:paraId="15408E95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30.25</w:t>
            </w:r>
          </w:p>
        </w:tc>
        <w:tc>
          <w:tcPr>
            <w:tcW w:w="713" w:type="dxa"/>
            <w:vAlign w:val="center"/>
          </w:tcPr>
          <w:p w14:paraId="787226AE" w14:textId="4E49FE5E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&lt;EndNote&gt;&lt;Cite&gt;&lt;Author&gt;Bellini&lt;/Author&gt;&lt;Year&gt;2024&lt;/Year&gt;&lt;RecNum&gt;208&lt;/RecNum&gt;&lt;DisplayText&gt;&lt;style face="superscript"&gt;48&lt;/style&gt;&lt;/DisplayText&gt;&lt;record&gt;&lt;rec-number&gt;208&lt;/rec-number&gt;&lt;foreign-keys&gt;&lt;key app="EN" db-id="s9t95a92y2tp9qe5f0b5a9wkdfstpfp2xxza" timestamp="1734298143"&gt;208&lt;/key&gt;&lt;/foreign-keys&gt;&lt;ref-type name="Web Page"&gt;12&lt;/ref-type&gt;&lt;contributors&gt;&lt;authors&gt;&lt;author&gt;Emiliano Bellini&lt;/author&gt;&lt;/authors&gt;&lt;/contributors&gt;&lt;titles&gt;&lt;title&gt;Singaporean startup achieves 22.6% efficiency for perovskite solar module&lt;/title&gt;&lt;/titles&gt;&lt;dates&gt;&lt;year&gt;2024&lt;/year&gt;&lt;/dates&gt;&lt;urls&gt;&lt;related-urls&gt;&lt;url&gt;https://www.pv-magazine.com/2024/07/17/singaporean-startup-achieves-22-6-efficiency-for-perovskite-solar-module/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48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64220971" w14:textId="77777777" w:rsidTr="00541AE4">
        <w:tc>
          <w:tcPr>
            <w:tcW w:w="2265" w:type="dxa"/>
            <w:vAlign w:val="center"/>
          </w:tcPr>
          <w:p w14:paraId="06D86537" w14:textId="77777777" w:rsidR="00BB3310" w:rsidRPr="00BE5606" w:rsidRDefault="00BE5606" w:rsidP="00B900F8">
            <w:pPr>
              <w:spacing w:line="240" w:lineRule="auto"/>
              <w:rPr>
                <w:rFonts w:asciiTheme="minorHAnsi" w:hAnsiTheme="minorHAnsi" w:cstheme="minorHAnsi"/>
              </w:rPr>
            </w:pPr>
            <w:hyperlink r:id="rId4" w:tgtFrame="_blank" w:history="1">
              <w:r w:rsidR="00BB3310" w:rsidRPr="00BE5606">
                <w:rPr>
                  <w:rStyle w:val="Hyperlink"/>
                  <w:rFonts w:asciiTheme="minorHAnsi" w:hAnsiTheme="minorHAnsi" w:cstheme="minorHAnsi"/>
                  <w:color w:val="auto"/>
                </w:rPr>
                <w:t>Solertix</w:t>
              </w:r>
            </w:hyperlink>
          </w:p>
        </w:tc>
        <w:tc>
          <w:tcPr>
            <w:tcW w:w="2267" w:type="dxa"/>
            <w:vAlign w:val="center"/>
          </w:tcPr>
          <w:p w14:paraId="0C6823A0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20.7</w:t>
            </w:r>
          </w:p>
        </w:tc>
        <w:tc>
          <w:tcPr>
            <w:tcW w:w="3827" w:type="dxa"/>
            <w:vAlign w:val="center"/>
          </w:tcPr>
          <w:p w14:paraId="122B6DBF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</w:rPr>
              <w:t>2.6</w:t>
            </w:r>
          </w:p>
        </w:tc>
        <w:tc>
          <w:tcPr>
            <w:tcW w:w="713" w:type="dxa"/>
            <w:vAlign w:val="center"/>
          </w:tcPr>
          <w:p w14:paraId="41A0B273" w14:textId="30E9D4C0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&lt;EndNote&gt;&lt;Cite&gt;&lt;Author&gt;Bellini&lt;/Author&gt;&lt;Year&gt;2024&lt;/Year&gt;&lt;RecNum&gt;209&lt;/RecNum&gt;&lt;DisplayText&gt;&lt;style face="superscript"&gt;49&lt;/style&gt;&lt;/DisplayText&gt;&lt;record&gt;&lt;rec-number&gt;209&lt;/rec-number&gt;&lt;foreign-keys&gt;&lt;key app="EN" db-id="s9t95a92y2tp9qe5f0b5a9wkdfstpfp2xxza" timestamp="1734298145"&gt;209&lt;/key&gt;&lt;/foreign-keys&gt;&lt;ref-type name="Web Page"&gt;12&lt;/ref-type&gt;&lt;contributors&gt;&lt;authors&gt;&lt;author&gt;Emiliano Bellini&lt;/author&gt;&lt;/authors&gt;&lt;/contributors&gt;&lt;titles&gt;&lt;title&gt;Italian startup develops 20.7%-efficient mini perovskite solar modules with 99.6% geometrical fill factor&lt;/title&gt;&lt;/titles&gt;&lt;dates&gt;&lt;year&gt;2024&lt;/year&gt;&lt;/dates&gt;&lt;urls&gt;&lt;related-urls&gt;&lt;url&gt;https://www.pv-magazine.com/2024/06/03/italian-startup-develops-20-7-efficient-mini-perovskite-solar-modules-with-99-6-geometrical-fill-factor/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49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46297DEE" w14:textId="77777777" w:rsidTr="00541AE4">
        <w:tc>
          <w:tcPr>
            <w:tcW w:w="2265" w:type="dxa"/>
            <w:vAlign w:val="center"/>
          </w:tcPr>
          <w:p w14:paraId="08D1122A" w14:textId="77777777" w:rsidR="00BB3310" w:rsidRPr="00BE5606" w:rsidRDefault="00BB3310" w:rsidP="00B900F8">
            <w:pPr>
              <w:spacing w:line="240" w:lineRule="auto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Sunflex</w:t>
            </w:r>
          </w:p>
        </w:tc>
        <w:tc>
          <w:tcPr>
            <w:tcW w:w="2267" w:type="dxa"/>
            <w:vAlign w:val="center"/>
          </w:tcPr>
          <w:p w14:paraId="78035CA7" w14:textId="5CCACFC1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16.8</w:t>
            </w:r>
          </w:p>
        </w:tc>
        <w:tc>
          <w:tcPr>
            <w:tcW w:w="3827" w:type="dxa"/>
            <w:vAlign w:val="center"/>
          </w:tcPr>
          <w:p w14:paraId="34067C9D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1225</w:t>
            </w:r>
          </w:p>
        </w:tc>
        <w:tc>
          <w:tcPr>
            <w:tcW w:w="713" w:type="dxa"/>
            <w:vAlign w:val="center"/>
          </w:tcPr>
          <w:p w14:paraId="00D906A0" w14:textId="2478C03E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&lt;EndNote&gt;&lt;Cite&gt;&lt;Author&gt;SunFLex&lt;/Author&gt;&lt;Year&gt;2024&lt;/Year&gt;&lt;RecNum&gt;210&lt;/RecNum&gt;&lt;DisplayText&gt;&lt;style face="superscript"&gt;50&lt;/style&gt;&lt;/DisplayText&gt;&lt;record&gt;&lt;rec-number&gt;210&lt;/rec-number&gt;&lt;foreign-keys&gt;&lt;key app="EN" db-id="s9t95a92y2tp9qe5f0b5a9wkdfstpfp2xxza" timestamp="1734298146"&gt;210&lt;/key&gt;&lt;/foreign-keys&gt;&lt;ref-type name="Web Page"&gt;12&lt;/ref-type&gt;&lt;contributors&gt;&lt;authors&gt;&lt;author&gt;SunFLex&lt;/author&gt;&lt;/authors&gt;&lt;/contributors&gt;&lt;titles&gt;&lt;title&gt;17.4%SunFLex´s large-area flexible perovskite efficiency breaks the record again!&lt;/title&gt;&lt;/titles&gt;&lt;dates&gt;&lt;year&gt;2024&lt;/year&gt;&lt;/dates&gt;&lt;urls&gt;&lt;related-urls&gt;&lt;url&gt;https://www.sflex.cn/newsinfo/7294656.html&lt;/url&gt;&lt;/related-urls&gt;&lt;/urls&gt;&lt;/record&gt;&lt;/Cite&gt;&lt;/EndNote&gt;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50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0325ACD3" w14:textId="77777777" w:rsidTr="00541AE4">
        <w:tc>
          <w:tcPr>
            <w:tcW w:w="2265" w:type="dxa"/>
            <w:vAlign w:val="center"/>
          </w:tcPr>
          <w:p w14:paraId="40D0EE29" w14:textId="77777777" w:rsidR="00BB3310" w:rsidRPr="00BE5606" w:rsidRDefault="00BB3310" w:rsidP="00B900F8">
            <w:pPr>
              <w:spacing w:line="240" w:lineRule="auto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Rollshine</w:t>
            </w:r>
          </w:p>
        </w:tc>
        <w:tc>
          <w:tcPr>
            <w:tcW w:w="2267" w:type="dxa"/>
            <w:vAlign w:val="center"/>
          </w:tcPr>
          <w:p w14:paraId="7AAEE901" w14:textId="3DB50420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19.71</w:t>
            </w:r>
          </w:p>
        </w:tc>
        <w:tc>
          <w:tcPr>
            <w:tcW w:w="3827" w:type="dxa"/>
            <w:vAlign w:val="center"/>
          </w:tcPr>
          <w:p w14:paraId="232DD562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100</w:t>
            </w:r>
          </w:p>
        </w:tc>
        <w:tc>
          <w:tcPr>
            <w:tcW w:w="713" w:type="dxa"/>
            <w:vAlign w:val="center"/>
          </w:tcPr>
          <w:p w14:paraId="68505E23" w14:textId="49E6F1CA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C97A12" w:rsidRPr="00BE5606">
              <w:rPr>
                <w:rFonts w:asciiTheme="minorHAnsi" w:hAnsiTheme="minorHAnsi" w:cstheme="minorHAnsi"/>
              </w:rPr>
              <w:instrText xml:space="preserve"> ADDIN EN.CITE &lt;EndNote&gt;&lt;Cite&gt;&lt;Author&gt;Rollshine&lt;/Author&gt;&lt;Year&gt;2024&lt;/Year&gt;&lt;RecNum&gt;211&lt;/RecNum&gt;&lt;DisplayText&gt;&lt;style face="superscript"&gt;51&lt;/style&gt;&lt;/DisplayText&gt;&lt;record&gt;&lt;rec-number&gt;211&lt;/rec-number&gt;&lt;foreign-keys&gt;&lt;key app="EN" db-id="s9t95a92y2tp9qe5f0b5a9wkdfstpfp2xxza" timestamp="1734298148"&gt;211&lt;/key&gt;&lt;/foreign-keys&gt;&lt;ref-type name="Web Page"&gt;12&lt;/ref-type&gt;&lt;contributors&gt;&lt;authors&gt;&lt;author&gt;Rollshine&lt;/author&gt;&lt;/authors&gt;&lt;/contributors&gt;&lt;titles&gt;&lt;title&gt;&lt;style face="normal" font="default" size="100%"&gt;Efficiency breakthrough&lt;/style&gt;&lt;style face="normal" font="default" charset="134" size="100%"&gt;</w:instrText>
            </w:r>
            <w:r w:rsidR="00C97A12" w:rsidRPr="00BE5606">
              <w:rPr>
                <w:rFonts w:ascii="Microsoft YaHei" w:eastAsia="Microsoft YaHei" w:hAnsi="Microsoft YaHei" w:cs="Microsoft YaHei" w:hint="eastAsia"/>
              </w:rPr>
              <w:instrText>丨</w:instrText>
            </w:r>
            <w:r w:rsidR="00C97A12" w:rsidRPr="00BE5606">
              <w:rPr>
                <w:rFonts w:asciiTheme="minorHAnsi" w:hAnsiTheme="minorHAnsi" w:cstheme="minorHAnsi"/>
              </w:rPr>
              <w:instrText>&lt;/style&gt;&lt;style face="normal" font="default" size="100%"&gt;Rollshine&amp;apos;s flexible perovskite module obtains SCM authoritative certification&lt;/style&gt;&lt;/title&gt;&lt;/titles&gt;&lt;dates&gt;&lt;year&gt;2024&lt;/year&gt;&lt;/dates&gt;&lt;urls&gt;&lt;related-urls&gt;&lt;url&gt;https://mp.weixin.qq.com/s/d6cQFncy4UysShLbR7cWFg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51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10CEEDB4" w14:textId="77777777" w:rsidTr="00541AE4">
        <w:tc>
          <w:tcPr>
            <w:tcW w:w="2265" w:type="dxa"/>
            <w:vAlign w:val="center"/>
          </w:tcPr>
          <w:p w14:paraId="5763D1B9" w14:textId="77777777" w:rsidR="00BB3310" w:rsidRPr="00BE5606" w:rsidRDefault="00BB3310" w:rsidP="00B900F8">
            <w:pPr>
              <w:spacing w:line="240" w:lineRule="auto"/>
              <w:rPr>
                <w:rFonts w:asciiTheme="minorHAnsi" w:eastAsia="DengXian" w:hAnsiTheme="minorHAnsi" w:cstheme="minorHAnsi"/>
                <w:lang w:eastAsia="zh-CN"/>
              </w:rPr>
            </w:pPr>
            <w:proofErr w:type="spellStart"/>
            <w:r w:rsidRPr="00BE5606">
              <w:rPr>
                <w:rFonts w:asciiTheme="minorHAnsi" w:eastAsia="DengXian" w:hAnsiTheme="minorHAnsi" w:cstheme="minorHAnsi"/>
                <w:lang w:eastAsia="zh-CN"/>
              </w:rPr>
              <w:t>Solliance</w:t>
            </w:r>
            <w:proofErr w:type="spellEnd"/>
          </w:p>
        </w:tc>
        <w:tc>
          <w:tcPr>
            <w:tcW w:w="2267" w:type="dxa"/>
            <w:vAlign w:val="center"/>
          </w:tcPr>
          <w:p w14:paraId="3F32B38A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12.6</w:t>
            </w:r>
          </w:p>
        </w:tc>
        <w:tc>
          <w:tcPr>
            <w:tcW w:w="3827" w:type="dxa"/>
            <w:vAlign w:val="center"/>
          </w:tcPr>
          <w:p w14:paraId="171E8C47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0.1</w:t>
            </w:r>
          </w:p>
        </w:tc>
        <w:tc>
          <w:tcPr>
            <w:tcW w:w="713" w:type="dxa"/>
            <w:vAlign w:val="center"/>
          </w:tcPr>
          <w:p w14:paraId="1340BF51" w14:textId="0C76BA1F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&lt;EndNote&gt;&lt;Cite&gt;&lt;Author&gt;Solliance&lt;/Author&gt;&lt;Year&gt;2024&lt;/Year&gt;&lt;RecNum&gt;212&lt;/RecNum&gt;&lt;DisplayText&gt;&lt;style face="superscript"&gt;52&lt;/style&gt;&lt;/DisplayText&gt;&lt;record&gt;&lt;rec-number&gt;212&lt;/rec-number&gt;&lt;foreign-keys&gt;&lt;key app="EN" db-id="s9t95a92y2tp9qe5f0b5a9wkdfstpfp2xxza" timestamp="1734298149"&gt;212&lt;/key&gt;&lt;/foreign-keys&gt;&lt;ref-type name="Web Page"&gt;12&lt;/ref-type&gt;&lt;contributors&gt;&lt;authors&gt;&lt;author&gt;Solliance&lt;/author&gt;&lt;/authors&gt;&lt;/contributors&gt;&lt;titles&gt;&lt;title&gt;Solliance sets world record for roll-to-roll produced perovskite-based solar cells with a stabilized efficiency of 12,6%&lt;/title&gt;&lt;/titles&gt;&lt;dates&gt;&lt;year&gt;2024&lt;/year&gt;&lt;/dates&gt;&lt;urls&gt;&lt;related-urls&gt;&lt;url&gt;https://www.solliance.eu/2017/solliance-sets-world-record-for-roll-to-roll-produced-perovskite-based-solar-cells-with-a-stabilized-efficiency-of-126/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52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65F8C" w:rsidRPr="00BE5606" w14:paraId="7DFA7FA2" w14:textId="77777777" w:rsidTr="007A30B2">
        <w:tc>
          <w:tcPr>
            <w:tcW w:w="9072" w:type="dxa"/>
            <w:gridSpan w:val="4"/>
            <w:vAlign w:val="center"/>
          </w:tcPr>
          <w:p w14:paraId="5689B8EA" w14:textId="0412C17B" w:rsidR="00765F8C" w:rsidRPr="00BE5606" w:rsidRDefault="00765F8C" w:rsidP="00B900F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5606">
              <w:rPr>
                <w:rFonts w:asciiTheme="minorHAnsi" w:hAnsiTheme="minorHAnsi" w:cstheme="minorHAnsi"/>
                <w:b/>
                <w:bCs/>
              </w:rPr>
              <w:t>PSC/Si Tandem</w:t>
            </w:r>
          </w:p>
        </w:tc>
      </w:tr>
      <w:tr w:rsidR="00541AE4" w:rsidRPr="00BE5606" w14:paraId="51289A4A" w14:textId="77777777" w:rsidTr="00541AE4">
        <w:tc>
          <w:tcPr>
            <w:tcW w:w="2265" w:type="dxa"/>
            <w:vMerge w:val="restart"/>
            <w:vAlign w:val="center"/>
          </w:tcPr>
          <w:p w14:paraId="0DFF5920" w14:textId="77777777" w:rsidR="00541AE4" w:rsidRPr="00BE5606" w:rsidRDefault="00541AE4" w:rsidP="00541AE4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LONGI</w:t>
            </w:r>
          </w:p>
        </w:tc>
        <w:tc>
          <w:tcPr>
            <w:tcW w:w="2267" w:type="dxa"/>
            <w:vAlign w:val="center"/>
          </w:tcPr>
          <w:p w14:paraId="70F68C72" w14:textId="77777777" w:rsidR="00541AE4" w:rsidRPr="00BE5606" w:rsidRDefault="00541AE4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33.9</w:t>
            </w:r>
          </w:p>
        </w:tc>
        <w:tc>
          <w:tcPr>
            <w:tcW w:w="3827" w:type="dxa"/>
            <w:vAlign w:val="center"/>
          </w:tcPr>
          <w:p w14:paraId="3D76D9F1" w14:textId="77777777" w:rsidR="00541AE4" w:rsidRPr="00BE5606" w:rsidRDefault="00541AE4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13" w:type="dxa"/>
            <w:vAlign w:val="center"/>
          </w:tcPr>
          <w:p w14:paraId="2494125A" w14:textId="77B4267F" w:rsidR="00541AE4" w:rsidRPr="00BE5606" w:rsidRDefault="0014152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E750BF" w:rsidRPr="00BE5606">
              <w:rPr>
                <w:rFonts w:asciiTheme="minorHAnsi" w:hAnsiTheme="minorHAnsi" w:cstheme="minorHAnsi"/>
              </w:rPr>
              <w:instrText xml:space="preserve"> ADDIN EN.CITE &lt;EndNote&gt;&lt;Cite&gt;&lt;Author&gt;NREL&lt;/Author&gt;&lt;RecNum&gt;99&lt;/RecNum&gt;&lt;DisplayText&gt;&lt;style face="superscript"&gt;53&lt;/style&gt;&lt;/DisplayText&gt;&lt;record&gt;&lt;rec-number&gt;99&lt;/rec-number&gt;&lt;foreign-keys&gt;&lt;key app="EN" db-id="s9t95a92y2tp9qe5f0b5a9wkdfstpfp2xxza" timestamp="1733930802"&gt;99&lt;/key&gt;&lt;/foreign-keys&gt;&lt;ref-type name="Web Page"&gt;12&lt;/ref-type&gt;&lt;contributors&gt;&lt;authors&gt;&lt;author&gt;NREL&lt;/author&gt;&lt;/authors&gt;&lt;/contributors&gt;&lt;titles&gt;&lt;title&gt;Best Research-Cell Efficiency Chart&lt;/title&gt;&lt;/titles&gt;&lt;dates&gt;&lt;/dates&gt;&lt;urls&gt;&lt;related-urls&gt;&lt;url&gt;https://www.nrel.gov/pv/interactive-cell-efficiency.html&lt;/url&gt;&lt;/related-urls&gt;&lt;/urls&gt;&lt;/record&gt;&lt;/Cite&gt;&lt;/EndNote&gt;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Pr="00BE5606">
              <w:rPr>
                <w:rFonts w:asciiTheme="minorHAnsi" w:hAnsiTheme="minorHAnsi" w:cstheme="minorHAnsi"/>
                <w:noProof/>
                <w:vertAlign w:val="superscript"/>
              </w:rPr>
              <w:t>53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41AE4" w:rsidRPr="00BE5606" w14:paraId="56C12E8E" w14:textId="77777777" w:rsidTr="00541AE4">
        <w:tc>
          <w:tcPr>
            <w:tcW w:w="2265" w:type="dxa"/>
            <w:vMerge/>
            <w:vAlign w:val="center"/>
          </w:tcPr>
          <w:p w14:paraId="1DB3ED37" w14:textId="77777777" w:rsidR="00541AE4" w:rsidRPr="00BE5606" w:rsidRDefault="00541AE4" w:rsidP="00541AE4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  <w:vAlign w:val="center"/>
          </w:tcPr>
          <w:p w14:paraId="09FD0DD3" w14:textId="77777777" w:rsidR="00541AE4" w:rsidRPr="00BE5606" w:rsidRDefault="00541AE4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33.5</w:t>
            </w:r>
          </w:p>
        </w:tc>
        <w:tc>
          <w:tcPr>
            <w:tcW w:w="3827" w:type="dxa"/>
            <w:vAlign w:val="center"/>
          </w:tcPr>
          <w:p w14:paraId="4C080D9A" w14:textId="7E4AA98F" w:rsidR="00541AE4" w:rsidRPr="00BE5606" w:rsidRDefault="00D9005D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1</w:t>
            </w:r>
          </w:p>
        </w:tc>
        <w:tc>
          <w:tcPr>
            <w:tcW w:w="713" w:type="dxa"/>
            <w:vAlign w:val="center"/>
          </w:tcPr>
          <w:p w14:paraId="220F4D2E" w14:textId="276D4302" w:rsidR="00541AE4" w:rsidRPr="00BE5606" w:rsidRDefault="00783A61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E750BF" w:rsidRPr="00BE5606">
              <w:rPr>
                <w:rFonts w:asciiTheme="minorHAnsi" w:hAnsiTheme="minorHAnsi" w:cstheme="minorHAnsi"/>
              </w:rPr>
              <w:instrText xml:space="preserve"> ADDIN EN.CITE &lt;EndNote&gt;&lt;Cite&gt;&lt;Author&gt;LONGi&lt;/Author&gt;&lt;Year&gt;2023&lt;/Year&gt;&lt;RecNum&gt;100&lt;/RecNum&gt;&lt;DisplayText&gt;&lt;style face="superscript"&gt;54&lt;/style&gt;&lt;/DisplayText&gt;&lt;record&gt;&lt;rec-number&gt;100&lt;/rec-number&gt;&lt;foreign-keys&gt;&lt;key app="EN" db-id="s9t95a92y2tp9qe5f0b5a9wkdfstpfp2xxza" timestamp="1733931812"&gt;100&lt;/key&gt;&lt;/foreign-keys&gt;&lt;ref-type name="Web Page"&gt;12&lt;/ref-type&gt;&lt;contributors&gt;&lt;authors&gt;&lt;author&gt;LONGi&lt;/author&gt;&lt;/authors&gt;&lt;/contributors&gt;&lt;titles&gt;&lt;title&gt;LONGi announces new conversion efficiency of 33.5% for its silicon-perovskite tandem solar cells at Intersolar Europe 2023&lt;/title&gt;&lt;/titles&gt;&lt;dates&gt;&lt;year&gt;2023&lt;/year&gt;&lt;/dates&gt;&lt;urls&gt;&lt;related-urls&gt;&lt;url&gt;https://www.longi.com/en/news/new-conversion-efficiency/&lt;/url&gt;&lt;/related-urls&gt;&lt;/urls&gt;&lt;/record&gt;&lt;/Cite&gt;&lt;/EndNote&gt;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Pr="00BE5606">
              <w:rPr>
                <w:rFonts w:asciiTheme="minorHAnsi" w:hAnsiTheme="minorHAnsi" w:cstheme="minorHAnsi"/>
                <w:noProof/>
                <w:vertAlign w:val="superscript"/>
              </w:rPr>
              <w:t>54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41AE4" w:rsidRPr="00BE5606" w14:paraId="4BC74ED1" w14:textId="77777777" w:rsidTr="00541AE4">
        <w:tc>
          <w:tcPr>
            <w:tcW w:w="2265" w:type="dxa"/>
            <w:vMerge/>
            <w:vAlign w:val="center"/>
          </w:tcPr>
          <w:p w14:paraId="4C23F240" w14:textId="77777777" w:rsidR="00541AE4" w:rsidRPr="00BE5606" w:rsidRDefault="00541AE4" w:rsidP="00541AE4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  <w:vAlign w:val="center"/>
          </w:tcPr>
          <w:p w14:paraId="25CF3F51" w14:textId="77777777" w:rsidR="00541AE4" w:rsidRPr="00BE5606" w:rsidRDefault="00541AE4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31.8</w:t>
            </w:r>
          </w:p>
        </w:tc>
        <w:tc>
          <w:tcPr>
            <w:tcW w:w="3827" w:type="dxa"/>
            <w:vAlign w:val="center"/>
          </w:tcPr>
          <w:p w14:paraId="1ABCC152" w14:textId="42894147" w:rsidR="00541AE4" w:rsidRPr="00BE5606" w:rsidRDefault="00D9005D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1</w:t>
            </w:r>
          </w:p>
        </w:tc>
        <w:tc>
          <w:tcPr>
            <w:tcW w:w="713" w:type="dxa"/>
            <w:vAlign w:val="center"/>
          </w:tcPr>
          <w:p w14:paraId="04D6016D" w14:textId="7597DBE4" w:rsidR="00541AE4" w:rsidRPr="00BE5606" w:rsidRDefault="00783A61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E750BF" w:rsidRPr="00BE5606">
              <w:rPr>
                <w:rFonts w:asciiTheme="minorHAnsi" w:hAnsiTheme="minorHAnsi" w:cstheme="minorHAnsi"/>
              </w:rPr>
              <w:instrText xml:space="preserve"> ADDIN EN.CITE &lt;EndNote&gt;&lt;Cite&gt;&lt;Author&gt;LONGi&lt;/Author&gt;&lt;Year&gt;2023&lt;/Year&gt;&lt;RecNum&gt;101&lt;/RecNum&gt;&lt;DisplayText&gt;&lt;style face="superscript"&gt;55&lt;/style&gt;&lt;/DisplayText&gt;&lt;record&gt;&lt;rec-number&gt;101&lt;/rec-number&gt;&lt;foreign-keys&gt;&lt;key app="EN" db-id="s9t95a92y2tp9qe5f0b5a9wkdfstpfp2xxza" timestamp="1733931931"&gt;101&lt;/key&gt;&lt;/foreign-keys&gt;&lt;ref-type name="Web Page"&gt;12&lt;/ref-type&gt;&lt;contributors&gt;&lt;authors&gt;&lt;author&gt;LONGi&lt;/author&gt;&lt;/authors&gt;&lt;/contributors&gt;&lt;titles&gt;&lt;title&gt;LONGi announces the new efficiency of 31.8% for perovskite/crystalline silicon tandem solar cells based on commercial CZ silicon wafers&lt;/title&gt;&lt;/titles&gt;&lt;dates&gt;&lt;year&gt;2023&lt;/year&gt;&lt;/dates&gt;&lt;urls&gt;&lt;related-urls&gt;&lt;url&gt;https://www.longi.com/en/news/new-efficiency-of-solar-cells/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Pr="00BE5606">
              <w:rPr>
                <w:rFonts w:asciiTheme="minorHAnsi" w:hAnsiTheme="minorHAnsi" w:cstheme="minorHAnsi"/>
                <w:noProof/>
                <w:vertAlign w:val="superscript"/>
              </w:rPr>
              <w:t>55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41AE4" w:rsidRPr="00BE5606" w14:paraId="6611534C" w14:textId="77777777" w:rsidTr="00541AE4">
        <w:tc>
          <w:tcPr>
            <w:tcW w:w="2265" w:type="dxa"/>
            <w:vMerge/>
            <w:vAlign w:val="center"/>
          </w:tcPr>
          <w:p w14:paraId="4B6E706A" w14:textId="77777777" w:rsidR="00541AE4" w:rsidRPr="00BE5606" w:rsidRDefault="00541AE4" w:rsidP="00541AE4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  <w:vAlign w:val="center"/>
          </w:tcPr>
          <w:p w14:paraId="08FB397A" w14:textId="77777777" w:rsidR="00541AE4" w:rsidRPr="00BE5606" w:rsidRDefault="00541AE4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30.1</w:t>
            </w:r>
          </w:p>
        </w:tc>
        <w:tc>
          <w:tcPr>
            <w:tcW w:w="3827" w:type="dxa"/>
            <w:vAlign w:val="center"/>
          </w:tcPr>
          <w:p w14:paraId="28D8A9E8" w14:textId="77777777" w:rsidR="00541AE4" w:rsidRPr="00BE5606" w:rsidRDefault="00541AE4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275.56</w:t>
            </w:r>
          </w:p>
        </w:tc>
        <w:tc>
          <w:tcPr>
            <w:tcW w:w="713" w:type="dxa"/>
            <w:vAlign w:val="center"/>
          </w:tcPr>
          <w:p w14:paraId="2563EB1B" w14:textId="53F13811" w:rsidR="00541AE4" w:rsidRPr="00BE5606" w:rsidRDefault="00541AE4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&lt;EndNote&gt;&lt;Cite&gt;&lt;Author&gt;Peleg&lt;/Author&gt;&lt;Year&gt;2024&lt;/Year&gt;&lt;RecNum&gt;213&lt;/RecNum&gt;&lt;DisplayText&gt;&lt;style face="superscript"&gt;56&lt;/style&gt;&lt;/DisplayText&gt;&lt;record&gt;&lt;rec-number&gt;213&lt;/rec-number&gt;&lt;foreign-keys&gt;&lt;key app="EN" db-id="s9t95a92y2tp9qe5f0b5a9wkdfstpfp2xxza" timestamp="1734298150"&gt;213&lt;/key&gt;&lt;/foreign-keys&gt;&lt;ref-type name="Web Page"&gt;12&lt;/ref-type&gt;&lt;contributors&gt;&lt;authors&gt;&lt;author&gt;Roni Peleg&lt;/author&gt;&lt;/authors&gt;&lt;/contributors&gt;&lt;titles&gt;&lt;title&gt;LONGi announces new world record efficiency of 30.1% for commercial M6 size wafer-level silicon-perovskite tandem solar cells&lt;/title&gt;&lt;/titles&gt;&lt;dates&gt;&lt;year&gt;2024&lt;/year&gt;&lt;/dates&gt;&lt;urls&gt;&lt;related-urls&gt;&lt;url&gt;https://www.perovskite-info.com/longi-announces-new-world-record-efficiency-301-commercial-m6-size-wafer-level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783A61" w:rsidRPr="00BE5606">
              <w:rPr>
                <w:rFonts w:asciiTheme="minorHAnsi" w:hAnsiTheme="minorHAnsi" w:cstheme="minorHAnsi"/>
                <w:noProof/>
                <w:vertAlign w:val="superscript"/>
              </w:rPr>
              <w:t>56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0CEBEEA7" w14:textId="77777777" w:rsidTr="00541AE4">
        <w:tc>
          <w:tcPr>
            <w:tcW w:w="2265" w:type="dxa"/>
            <w:vAlign w:val="center"/>
          </w:tcPr>
          <w:p w14:paraId="38A7354A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Auner</w:t>
            </w:r>
          </w:p>
        </w:tc>
        <w:tc>
          <w:tcPr>
            <w:tcW w:w="2267" w:type="dxa"/>
            <w:vAlign w:val="center"/>
          </w:tcPr>
          <w:p w14:paraId="1434048B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</w:rPr>
              <w:t>25.45</w:t>
            </w:r>
          </w:p>
          <w:p w14:paraId="2A9F08B6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30.83</w:t>
            </w:r>
          </w:p>
        </w:tc>
        <w:tc>
          <w:tcPr>
            <w:tcW w:w="3827" w:type="dxa"/>
            <w:vAlign w:val="center"/>
          </w:tcPr>
          <w:p w14:paraId="433889CA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</w:rPr>
              <w:t>275.6</w:t>
            </w:r>
          </w:p>
          <w:p w14:paraId="6B0AF1EE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25</w:t>
            </w:r>
          </w:p>
        </w:tc>
        <w:tc>
          <w:tcPr>
            <w:tcW w:w="713" w:type="dxa"/>
            <w:vMerge w:val="restart"/>
            <w:vAlign w:val="center"/>
          </w:tcPr>
          <w:p w14:paraId="23BC84B2" w14:textId="0B2B0E83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&lt;EndNote&gt;&lt;Cite&gt;&lt;Author&gt;Zhao&lt;/Author&gt;&lt;Year&gt;2024&lt;/Year&gt;&lt;RecNum&gt;205&lt;/RecNum&gt;&lt;DisplayText&gt;&lt;style face="superscript"&gt;45&lt;/style&gt;&lt;/DisplayText&gt;&lt;record&gt;&lt;rec-number&gt;205&lt;/rec-number&gt;&lt;foreign-keys&gt;&lt;key app="EN" db-id="s9t95a92y2tp9qe5f0b5a9wkdfstpfp2xxza" timestamp="1734298139"&gt;205&lt;/key&gt;&lt;/foreign-keys&gt;&lt;ref-type name="Web Page"&gt;12&lt;/ref-type&gt;&lt;contributors&gt;&lt;authors&gt;&lt;author&gt;Jian Zhao&lt;/author&gt;&lt;/authors&gt;&lt;/contributors&gt;&lt;titles&gt;&lt;title&gt;CHINA ADVANCES TO GW-SCALE MASS PRODUCTION OF PEROVSKITE SOLAR CELLS&lt;/title&gt;&lt;/titles&gt;&lt;dates&gt;&lt;year&gt;2024&lt;/year&gt;&lt;/dates&gt;&lt;urls&gt;&lt;related-urls&gt;&lt;url&gt;https://www.mitsui.com/mgssi/en/report/detail/__icsFiles/afieldfile/2024/08/13/2407_t_zhao_e.pdf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45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3690ACE8" w14:textId="77777777" w:rsidTr="00541AE4">
        <w:tc>
          <w:tcPr>
            <w:tcW w:w="2265" w:type="dxa"/>
            <w:vAlign w:val="center"/>
          </w:tcPr>
          <w:p w14:paraId="522F3DDB" w14:textId="77777777" w:rsidR="00BB3310" w:rsidRPr="00BE5606" w:rsidRDefault="00BB3310" w:rsidP="00B900F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Tongwei</w:t>
            </w:r>
          </w:p>
        </w:tc>
        <w:tc>
          <w:tcPr>
            <w:tcW w:w="2267" w:type="dxa"/>
            <w:vAlign w:val="center"/>
          </w:tcPr>
          <w:p w14:paraId="14C2696F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23.84</w:t>
            </w:r>
          </w:p>
        </w:tc>
        <w:tc>
          <w:tcPr>
            <w:tcW w:w="3827" w:type="dxa"/>
            <w:vAlign w:val="center"/>
          </w:tcPr>
          <w:p w14:paraId="79A68722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220.5</w:t>
            </w:r>
          </w:p>
        </w:tc>
        <w:tc>
          <w:tcPr>
            <w:tcW w:w="713" w:type="dxa"/>
            <w:vMerge/>
            <w:vAlign w:val="center"/>
          </w:tcPr>
          <w:p w14:paraId="4F5F33E8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B3310" w:rsidRPr="00BE5606" w14:paraId="37CE03DF" w14:textId="77777777" w:rsidTr="00541AE4">
        <w:tc>
          <w:tcPr>
            <w:tcW w:w="2265" w:type="dxa"/>
            <w:vAlign w:val="center"/>
          </w:tcPr>
          <w:p w14:paraId="4A65160D" w14:textId="77777777" w:rsidR="00BB3310" w:rsidRPr="00BE5606" w:rsidRDefault="00BB3310" w:rsidP="00B900F8">
            <w:pPr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KANEKA</w:t>
            </w:r>
          </w:p>
        </w:tc>
        <w:tc>
          <w:tcPr>
            <w:tcW w:w="2267" w:type="dxa"/>
            <w:vAlign w:val="center"/>
          </w:tcPr>
          <w:p w14:paraId="157DF276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29.20</w:t>
            </w:r>
          </w:p>
        </w:tc>
        <w:tc>
          <w:tcPr>
            <w:tcW w:w="3827" w:type="dxa"/>
            <w:vAlign w:val="center"/>
          </w:tcPr>
          <w:p w14:paraId="1BCB66CC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64</w:t>
            </w:r>
          </w:p>
        </w:tc>
        <w:tc>
          <w:tcPr>
            <w:tcW w:w="713" w:type="dxa"/>
            <w:vAlign w:val="center"/>
          </w:tcPr>
          <w:p w14:paraId="7C90795E" w14:textId="1B95588A" w:rsidR="00BB3310" w:rsidRPr="00BE5606" w:rsidRDefault="004A257F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&lt;EndNote&gt;&lt;Cite&gt;&lt;Author&gt;Zhao&lt;/Author&gt;&lt;Year&gt;2024&lt;/Year&gt;&lt;RecNum&gt;205&lt;/RecNum&gt;&lt;DisplayText&gt;&lt;style face="superscript"&gt;45&lt;/style&gt;&lt;/DisplayText&gt;&lt;record&gt;&lt;rec-number&gt;205&lt;/rec-number&gt;&lt;foreign-keys&gt;&lt;key app="EN" db-id="s9t95a92y2tp9qe5f0b5a9wkdfstpfp2xxza" timestamp="1734298139"&gt;205&lt;/key&gt;&lt;/foreign-keys&gt;&lt;ref-type name="Web Page"&gt;12&lt;/ref-type&gt;&lt;contributors&gt;&lt;authors&gt;&lt;author&gt;Jian Zhao&lt;/author&gt;&lt;/authors&gt;&lt;/contributors&gt;&lt;titles&gt;&lt;title&gt;CHINA ADVANCES TO GW-SCALE MASS PRODUCTION OF PEROVSKITE SOLAR CELLS&lt;/title&gt;&lt;/titles&gt;&lt;dates&gt;&lt;year&gt;2024&lt;/year&gt;&lt;/dates&gt;&lt;urls&gt;&lt;related-urls&gt;&lt;url&gt;https://www.mitsui.com/mgssi/en/report/detail/__icsFiles/afieldfile/2024/08/13/2407_t_zhao_e.pdf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45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0CA0BA71" w14:textId="77777777" w:rsidTr="00541AE4">
        <w:tc>
          <w:tcPr>
            <w:tcW w:w="2265" w:type="dxa"/>
            <w:vMerge w:val="restart"/>
            <w:vAlign w:val="center"/>
          </w:tcPr>
          <w:p w14:paraId="75776451" w14:textId="77777777" w:rsidR="00BB3310" w:rsidRPr="00BE5606" w:rsidRDefault="00BB3310" w:rsidP="00B900F8">
            <w:pPr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OXFORD PV</w:t>
            </w:r>
          </w:p>
        </w:tc>
        <w:tc>
          <w:tcPr>
            <w:tcW w:w="2267" w:type="dxa"/>
            <w:vAlign w:val="center"/>
          </w:tcPr>
          <w:p w14:paraId="26165AC2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28.60</w:t>
            </w:r>
          </w:p>
        </w:tc>
        <w:tc>
          <w:tcPr>
            <w:tcW w:w="3827" w:type="dxa"/>
            <w:vAlign w:val="center"/>
          </w:tcPr>
          <w:p w14:paraId="42A49DA5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258.1</w:t>
            </w:r>
          </w:p>
        </w:tc>
        <w:tc>
          <w:tcPr>
            <w:tcW w:w="713" w:type="dxa"/>
            <w:vAlign w:val="center"/>
          </w:tcPr>
          <w:p w14:paraId="0713D5A1" w14:textId="562BD3A6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&lt;EndNote&gt;&lt;Cite&gt;&lt;Author&gt;Thompson&lt;/Author&gt;&lt;Year&gt;2023&lt;/Year&gt;&lt;RecNum&gt;214&lt;/RecNum&gt;&lt;DisplayText&gt;&lt;style face="superscript"&gt;57&lt;/style&gt;&lt;/DisplayText&gt;&lt;record&gt;&lt;rec-number&gt;214&lt;/rec-number&gt;&lt;foreign-keys&gt;&lt;key app="EN" db-id="s9t95a92y2tp9qe5f0b5a9wkdfstpfp2xxza" timestamp="1734298152"&gt;214&lt;/key&gt;&lt;/foreign-keys&gt;&lt;ref-type name="Web Page"&gt;12&lt;/ref-type&gt;&lt;contributors&gt;&lt;authors&gt;&lt;author&gt;Valerie Thompson&lt;/author&gt;&lt;/authors&gt;&lt;/contributors&gt;&lt;titles&gt;&lt;title&gt;Oxford PV sets 28.6% efficiency record for full-size tandem cell&lt;/title&gt;&lt;/titles&gt;&lt;dates&gt;&lt;year&gt;2023&lt;/year&gt;&lt;/dates&gt;&lt;urls&gt;&lt;related-urls&gt;&lt;url&gt;https://www.pv-magazine.com/2023/05/24/oxford-pv-sets-28-6-efficiency-record-for-full-size-tandem-cell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783A61" w:rsidRPr="00BE5606">
              <w:rPr>
                <w:rFonts w:asciiTheme="minorHAnsi" w:hAnsiTheme="minorHAnsi" w:cstheme="minorHAnsi"/>
                <w:noProof/>
                <w:vertAlign w:val="superscript"/>
              </w:rPr>
              <w:t>57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7ADD15E1" w14:textId="77777777" w:rsidTr="00541AE4">
        <w:tc>
          <w:tcPr>
            <w:tcW w:w="2265" w:type="dxa"/>
            <w:vMerge/>
            <w:vAlign w:val="center"/>
          </w:tcPr>
          <w:p w14:paraId="0D1D2EB0" w14:textId="77777777" w:rsidR="00BB3310" w:rsidRPr="00BE5606" w:rsidRDefault="00BB3310" w:rsidP="00B900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  <w:vAlign w:val="center"/>
          </w:tcPr>
          <w:p w14:paraId="6BCF3265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25.0</w:t>
            </w:r>
          </w:p>
        </w:tc>
        <w:tc>
          <w:tcPr>
            <w:tcW w:w="3827" w:type="dxa"/>
            <w:vAlign w:val="center"/>
          </w:tcPr>
          <w:p w14:paraId="06CD4A6D" w14:textId="44EB8D3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16800</w:t>
            </w:r>
            <w:r w:rsidR="00EB4D20" w:rsidRPr="00BE5606">
              <w:rPr>
                <w:rFonts w:asciiTheme="minorHAnsi" w:eastAsia="DengXian" w:hAnsiTheme="minorHAnsi" w:cstheme="minorHAnsi"/>
                <w:lang w:eastAsia="zh-CN"/>
              </w:rPr>
              <w:t xml:space="preserve"> (1.68 m</w:t>
            </w:r>
            <w:r w:rsidR="00EB4D20" w:rsidRPr="00BE5606">
              <w:rPr>
                <w:rFonts w:asciiTheme="minorHAnsi" w:eastAsia="DengXian" w:hAnsiTheme="minorHAnsi" w:cstheme="minorHAnsi"/>
                <w:vertAlign w:val="superscript"/>
                <w:lang w:eastAsia="zh-CN"/>
              </w:rPr>
              <w:t>2</w:t>
            </w:r>
            <w:r w:rsidR="00EB4D20" w:rsidRPr="00BE5606">
              <w:rPr>
                <w:rFonts w:asciiTheme="minorHAnsi" w:eastAsia="DengXian" w:hAnsiTheme="minorHAnsi" w:cstheme="minorHAnsi"/>
                <w:lang w:eastAsia="zh-CN"/>
              </w:rPr>
              <w:t>)</w:t>
            </w:r>
          </w:p>
        </w:tc>
        <w:tc>
          <w:tcPr>
            <w:tcW w:w="713" w:type="dxa"/>
            <w:vAlign w:val="center"/>
          </w:tcPr>
          <w:p w14:paraId="5F981706" w14:textId="6B04FA15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&lt;EndNote&gt;&lt;Cite&gt;&lt;Author&gt;Thompson&lt;/Author&gt;&lt;Year&gt;2024&lt;/Year&gt;&lt;RecNum&gt;215&lt;/RecNum&gt;&lt;DisplayText&gt;&lt;style face="superscript"&gt;58&lt;/style&gt;&lt;/DisplayText&gt;&lt;record&gt;&lt;rec-number&gt;215&lt;/rec-number&gt;&lt;foreign-keys&gt;&lt;key app="EN" db-id="s9t95a92y2tp9qe5f0b5a9wkdfstpfp2xxza" timestamp="1734298153"&gt;215&lt;/key&gt;&lt;/foreign-keys&gt;&lt;ref-type name="Web Page"&gt;12&lt;/ref-type&gt;&lt;contributors&gt;&lt;authors&gt;&lt;author&gt;Valerie Thompson&lt;/author&gt;&lt;/authors&gt;&lt;/contributors&gt;&lt;titles&gt;&lt;title&gt;Fraunhofer ISE, Oxford PV produce 25%-efficient perovskite-silicon tandem PV module&lt;/title&gt;&lt;/titles&gt;&lt;dates&gt;&lt;year&gt;2024&lt;/year&gt;&lt;/dates&gt;&lt;urls&gt;&lt;related-urls&gt;&lt;url&gt;https://www.pv-magazine.com/2024/01/31/fraunhofer-ise-announces-25-efficient-perovskite-silicon-tandem-photovoltaic-module/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783A61" w:rsidRPr="00BE5606">
              <w:rPr>
                <w:rFonts w:asciiTheme="minorHAnsi" w:hAnsiTheme="minorHAnsi" w:cstheme="minorHAnsi"/>
                <w:noProof/>
                <w:vertAlign w:val="superscript"/>
              </w:rPr>
              <w:t>58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21849D21" w14:textId="77777777" w:rsidTr="00541AE4">
        <w:tc>
          <w:tcPr>
            <w:tcW w:w="2265" w:type="dxa"/>
            <w:vMerge/>
            <w:vAlign w:val="center"/>
          </w:tcPr>
          <w:p w14:paraId="0E9D5FD6" w14:textId="77777777" w:rsidR="00BB3310" w:rsidRPr="00BE5606" w:rsidRDefault="00BB3310" w:rsidP="00B900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  <w:vAlign w:val="center"/>
          </w:tcPr>
          <w:p w14:paraId="2C293CE9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26.9</w:t>
            </w:r>
          </w:p>
        </w:tc>
        <w:tc>
          <w:tcPr>
            <w:tcW w:w="3827" w:type="dxa"/>
            <w:vAlign w:val="center"/>
          </w:tcPr>
          <w:p w14:paraId="45127CDA" w14:textId="17F91D71" w:rsidR="00BB3310" w:rsidRPr="00BE5606" w:rsidRDefault="00BB3310" w:rsidP="00B900F8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17000</w:t>
            </w:r>
            <w:r w:rsidR="00EB4D20" w:rsidRPr="00BE5606">
              <w:rPr>
                <w:rFonts w:asciiTheme="minorHAnsi" w:eastAsia="DengXian" w:hAnsiTheme="minorHAnsi" w:cstheme="minorHAnsi"/>
                <w:lang w:eastAsia="zh-CN"/>
              </w:rPr>
              <w:t xml:space="preserve"> (</w:t>
            </w:r>
            <w:r w:rsidR="00EB4D20" w:rsidRPr="00BE5606">
              <w:rPr>
                <w:rFonts w:asciiTheme="minorHAnsi" w:eastAsia="DengXian" w:hAnsiTheme="minorHAnsi" w:cstheme="minorHAnsi"/>
                <w:lang w:eastAsia="zh-CN"/>
              </w:rPr>
              <w:sym w:font="Symbol" w:char="F07E"/>
            </w:r>
            <w:r w:rsidR="00EB4D20" w:rsidRPr="00BE5606">
              <w:rPr>
                <w:rFonts w:asciiTheme="minorHAnsi" w:eastAsia="DengXian" w:hAnsiTheme="minorHAnsi" w:cstheme="minorHAnsi"/>
                <w:lang w:eastAsia="zh-CN"/>
              </w:rPr>
              <w:t>1.6 m</w:t>
            </w:r>
            <w:r w:rsidR="00EB4D20" w:rsidRPr="00BE5606">
              <w:rPr>
                <w:rFonts w:asciiTheme="minorHAnsi" w:eastAsia="DengXian" w:hAnsiTheme="minorHAnsi" w:cstheme="minorHAnsi"/>
                <w:vertAlign w:val="superscript"/>
                <w:lang w:eastAsia="zh-CN"/>
              </w:rPr>
              <w:t>2</w:t>
            </w:r>
            <w:r w:rsidR="00EB4D20" w:rsidRPr="00BE5606">
              <w:rPr>
                <w:rFonts w:asciiTheme="minorHAnsi" w:eastAsia="DengXian" w:hAnsiTheme="minorHAnsi" w:cstheme="minorHAnsi"/>
                <w:lang w:eastAsia="zh-CN"/>
              </w:rPr>
              <w:t>, 1m x 1.7m)</w:t>
            </w:r>
          </w:p>
        </w:tc>
        <w:tc>
          <w:tcPr>
            <w:tcW w:w="713" w:type="dxa"/>
            <w:vAlign w:val="center"/>
          </w:tcPr>
          <w:p w14:paraId="22872AE2" w14:textId="4DE5FB8D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&lt;EndNote&gt;&lt;Cite&gt;&lt;Author&gt;Gifford&lt;/Author&gt;&lt;Year&gt;2024&lt;/Year&gt;&lt;RecNum&gt;216&lt;/RecNum&gt;&lt;DisplayText&gt;&lt;style face="superscript"&gt;59&lt;/style&gt;&lt;/DisplayText&gt;&lt;record&gt;&lt;rec-number&gt;216&lt;/rec-number&gt;&lt;foreign-keys&gt;&lt;key app="EN" db-id="s9t95a92y2tp9qe5f0b5a9wkdfstpfp2xxza" timestamp="1734298154"&gt;216&lt;/key&gt;&lt;/foreign-keys&gt;&lt;ref-type name="Web Page"&gt;12&lt;/ref-type&gt;&lt;contributors&gt;&lt;authors&gt;&lt;author&gt;Jonathan Gifford&lt;/author&gt;&lt;/authors&gt;&lt;/contributors&gt;&lt;titles&gt;&lt;title&gt;Oxford PV unveils 26.9% perovskite tandem module efficiency record&lt;/title&gt;&lt;/titles&gt;&lt;dates&gt;&lt;year&gt;2024&lt;/year&gt;&lt;/dates&gt;&lt;urls&gt;&lt;related-urls&gt;&lt;url&gt;https://www.pv-magazine.com/2024/06/19/oxford-pv-presents-26-9-cell-efficiency-record-at-intersolar-europe-2024/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783A61" w:rsidRPr="00BE5606">
              <w:rPr>
                <w:rFonts w:asciiTheme="minorHAnsi" w:hAnsiTheme="minorHAnsi" w:cstheme="minorHAnsi"/>
                <w:noProof/>
                <w:vertAlign w:val="superscript"/>
              </w:rPr>
              <w:t>59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B3310" w:rsidRPr="00BE5606" w14:paraId="0167DD8B" w14:textId="77777777" w:rsidTr="00541AE4">
        <w:tc>
          <w:tcPr>
            <w:tcW w:w="2265" w:type="dxa"/>
            <w:vAlign w:val="center"/>
          </w:tcPr>
          <w:p w14:paraId="778CB834" w14:textId="77777777" w:rsidR="00BB3310" w:rsidRPr="00BE5606" w:rsidRDefault="00BB3310" w:rsidP="00B900F8">
            <w:pPr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Trina Solar</w:t>
            </w:r>
          </w:p>
        </w:tc>
        <w:tc>
          <w:tcPr>
            <w:tcW w:w="2267" w:type="dxa"/>
            <w:vAlign w:val="center"/>
          </w:tcPr>
          <w:p w14:paraId="0DA22919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28.53</w:t>
            </w:r>
          </w:p>
        </w:tc>
        <w:tc>
          <w:tcPr>
            <w:tcW w:w="3827" w:type="dxa"/>
            <w:vAlign w:val="center"/>
          </w:tcPr>
          <w:p w14:paraId="210F565C" w14:textId="77777777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713" w:type="dxa"/>
            <w:vAlign w:val="center"/>
          </w:tcPr>
          <w:p w14:paraId="58CF40E6" w14:textId="02E993A6" w:rsidR="00BB3310" w:rsidRPr="00BE5606" w:rsidRDefault="00BB3310" w:rsidP="00B900F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&lt;EndNote&gt;&lt;Cite&gt;&lt;Author&gt;PVTIME&lt;/Author&gt;&lt;Year&gt;2024&lt;/Year&gt;&lt;RecNum&gt;217&lt;/RecNum&gt;&lt;DisplayText&gt;&lt;style face="superscript"&gt;60&lt;/style&gt;&lt;/DisplayText&gt;&lt;record&gt;&lt;rec-number&gt;217&lt;/rec-number&gt;&lt;foreign-keys&gt;&lt;key app="EN" db-id="s9t95a92y2tp9qe5f0b5a9wkdfstpfp2xxza" timestamp="1734298156"&gt;217&lt;/key&gt;&lt;/foreign-keys&gt;&lt;ref-type name="Web Page"&gt;12&lt;/ref-type&gt;&lt;contributors&gt;&lt;authors&gt;&lt;author&gt;PVTIME&lt;/author&gt;&lt;/authors&gt;&lt;/contributors&gt;&lt;titles&gt;&lt;title&gt;Trina Solar Cancels Fundraising for 20GW Solar Cell and 10GW Module Projects&lt;/title&gt;&lt;/titles&gt;&lt;dates&gt;&lt;year&gt;2024&lt;/year&gt;&lt;/dates&gt;&lt;urls&gt;&lt;related-urls&gt;&lt;url&gt;https://www.pvtime.org/trina-solar-cancels-fundraising-for-20gw-solar-cell-and-10gw-module-projects/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783A61" w:rsidRPr="00BE5606">
              <w:rPr>
                <w:rFonts w:asciiTheme="minorHAnsi" w:hAnsiTheme="minorHAnsi" w:cstheme="minorHAnsi"/>
                <w:noProof/>
                <w:vertAlign w:val="superscript"/>
              </w:rPr>
              <w:t>60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41AE4" w:rsidRPr="00BE5606" w14:paraId="73D1571C" w14:textId="77777777" w:rsidTr="00B242D0">
        <w:trPr>
          <w:trHeight w:val="186"/>
        </w:trPr>
        <w:tc>
          <w:tcPr>
            <w:tcW w:w="2265" w:type="dxa"/>
            <w:vMerge w:val="restart"/>
            <w:vAlign w:val="center"/>
          </w:tcPr>
          <w:p w14:paraId="08AAD9E4" w14:textId="77777777" w:rsidR="00541AE4" w:rsidRPr="00BE5606" w:rsidRDefault="00541AE4" w:rsidP="00541AE4">
            <w:pPr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GCL</w:t>
            </w:r>
          </w:p>
        </w:tc>
        <w:tc>
          <w:tcPr>
            <w:tcW w:w="2267" w:type="dxa"/>
          </w:tcPr>
          <w:p w14:paraId="0539A9C9" w14:textId="6BF03C14" w:rsidR="00541AE4" w:rsidRPr="00BE5606" w:rsidRDefault="00541AE4" w:rsidP="00541AE4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</w:rPr>
              <w:t>27.34</w:t>
            </w:r>
          </w:p>
        </w:tc>
        <w:tc>
          <w:tcPr>
            <w:tcW w:w="3827" w:type="dxa"/>
          </w:tcPr>
          <w:p w14:paraId="69DF67C3" w14:textId="68A074B0" w:rsidR="00541AE4" w:rsidRPr="00BE5606" w:rsidRDefault="00541AE4" w:rsidP="00541AE4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</w:rPr>
              <w:t>2,050</w:t>
            </w:r>
          </w:p>
        </w:tc>
        <w:tc>
          <w:tcPr>
            <w:tcW w:w="713" w:type="dxa"/>
            <w:vMerge w:val="restart"/>
            <w:vAlign w:val="center"/>
          </w:tcPr>
          <w:p w14:paraId="21D5FF24" w14:textId="2B4B09B7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&lt;EndNote&gt;&lt;Cite&gt;&lt;Author&gt;Zhao&lt;/Author&gt;&lt;Year&gt;2024&lt;/Year&gt;&lt;RecNum&gt;205&lt;/RecNum&gt;&lt;DisplayText&gt;&lt;style face="superscript"&gt;45&lt;/style&gt;&lt;/DisplayText&gt;&lt;record&gt;&lt;rec-number&gt;205&lt;/rec-number&gt;&lt;foreign-keys&gt;&lt;key app="EN" db-id="s9t95a92y2tp9qe5f0b5a9wkdfstpfp2xxza" timestamp="1734298139"&gt;205&lt;/key&gt;&lt;/foreign-keys&gt;&lt;ref-type name="Web Page"&gt;12&lt;/ref-type&gt;&lt;contributors&gt;&lt;authors&gt;&lt;author&gt;Jian Zhao&lt;/author&gt;&lt;/authors&gt;&lt;/contributors&gt;&lt;titles&gt;&lt;title&gt;CHINA ADVANCES TO GW-SCALE MASS PRODUCTION OF PEROVSKITE SOLAR CELLS&lt;/title&gt;&lt;/titles&gt;&lt;dates&gt;&lt;year&gt;2024&lt;/year&gt;&lt;/dates&gt;&lt;urls&gt;&lt;related-urls&gt;&lt;url&gt;https://www.mitsui.com/mgssi/en/report/detail/__icsFiles/afieldfile/2024/08/13/2407_t_zhao_e.pdf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45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41AE4" w:rsidRPr="00BE5606" w14:paraId="4538003D" w14:textId="77777777" w:rsidTr="00B242D0">
        <w:trPr>
          <w:trHeight w:val="185"/>
        </w:trPr>
        <w:tc>
          <w:tcPr>
            <w:tcW w:w="2265" w:type="dxa"/>
            <w:vMerge/>
            <w:vAlign w:val="center"/>
          </w:tcPr>
          <w:p w14:paraId="2FCCA8DD" w14:textId="77777777" w:rsidR="00541AE4" w:rsidRPr="00BE5606" w:rsidRDefault="00541AE4" w:rsidP="00541AE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</w:tcPr>
          <w:p w14:paraId="4D9C9C63" w14:textId="7A3DC938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26.36</w:t>
            </w:r>
          </w:p>
        </w:tc>
        <w:tc>
          <w:tcPr>
            <w:tcW w:w="3827" w:type="dxa"/>
          </w:tcPr>
          <w:p w14:paraId="5976EE24" w14:textId="6EA974C7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17,100</w:t>
            </w:r>
          </w:p>
        </w:tc>
        <w:tc>
          <w:tcPr>
            <w:tcW w:w="713" w:type="dxa"/>
            <w:vMerge/>
            <w:vAlign w:val="center"/>
          </w:tcPr>
          <w:p w14:paraId="429ABC56" w14:textId="77777777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41AE4" w:rsidRPr="00BE5606" w14:paraId="45B7E64D" w14:textId="77777777" w:rsidTr="00B242D0">
        <w:trPr>
          <w:trHeight w:val="185"/>
        </w:trPr>
        <w:tc>
          <w:tcPr>
            <w:tcW w:w="2265" w:type="dxa"/>
            <w:vMerge/>
            <w:vAlign w:val="center"/>
          </w:tcPr>
          <w:p w14:paraId="106E0B90" w14:textId="77777777" w:rsidR="00541AE4" w:rsidRPr="00BE5606" w:rsidRDefault="00541AE4" w:rsidP="00541AE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</w:tcPr>
          <w:p w14:paraId="39C59519" w14:textId="2F5D6726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26.34</w:t>
            </w:r>
          </w:p>
        </w:tc>
        <w:tc>
          <w:tcPr>
            <w:tcW w:w="3827" w:type="dxa"/>
          </w:tcPr>
          <w:p w14:paraId="68BE6043" w14:textId="75F1E542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2,048</w:t>
            </w:r>
          </w:p>
        </w:tc>
        <w:tc>
          <w:tcPr>
            <w:tcW w:w="713" w:type="dxa"/>
            <w:vMerge/>
            <w:vAlign w:val="center"/>
          </w:tcPr>
          <w:p w14:paraId="6A7FD915" w14:textId="77777777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41AE4" w:rsidRPr="00BE5606" w14:paraId="366D467D" w14:textId="77777777" w:rsidTr="00B242D0">
        <w:trPr>
          <w:trHeight w:val="185"/>
        </w:trPr>
        <w:tc>
          <w:tcPr>
            <w:tcW w:w="2265" w:type="dxa"/>
            <w:vMerge/>
            <w:vAlign w:val="center"/>
          </w:tcPr>
          <w:p w14:paraId="3B0AF27D" w14:textId="77777777" w:rsidR="00541AE4" w:rsidRPr="00BE5606" w:rsidRDefault="00541AE4" w:rsidP="00541AE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</w:tcPr>
          <w:p w14:paraId="41AE582A" w14:textId="2D4AF5BF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26.17</w:t>
            </w:r>
          </w:p>
        </w:tc>
        <w:tc>
          <w:tcPr>
            <w:tcW w:w="3827" w:type="dxa"/>
          </w:tcPr>
          <w:p w14:paraId="2E056912" w14:textId="5BF515A1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1028.6</w:t>
            </w:r>
          </w:p>
        </w:tc>
        <w:tc>
          <w:tcPr>
            <w:tcW w:w="713" w:type="dxa"/>
            <w:vMerge/>
            <w:vAlign w:val="center"/>
          </w:tcPr>
          <w:p w14:paraId="209CB234" w14:textId="77777777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41AE4" w:rsidRPr="00BE5606" w14:paraId="5A505DB1" w14:textId="77777777" w:rsidTr="00541AE4">
        <w:tc>
          <w:tcPr>
            <w:tcW w:w="2265" w:type="dxa"/>
            <w:vAlign w:val="center"/>
          </w:tcPr>
          <w:p w14:paraId="4107D3D1" w14:textId="77777777" w:rsidR="00541AE4" w:rsidRPr="00BE5606" w:rsidRDefault="00541AE4" w:rsidP="00541AE4">
            <w:pPr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Tandem PV</w:t>
            </w:r>
          </w:p>
        </w:tc>
        <w:tc>
          <w:tcPr>
            <w:tcW w:w="2267" w:type="dxa"/>
            <w:vAlign w:val="center"/>
          </w:tcPr>
          <w:p w14:paraId="4DDF1FB7" w14:textId="77777777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3827" w:type="dxa"/>
            <w:vAlign w:val="center"/>
          </w:tcPr>
          <w:p w14:paraId="03D099CF" w14:textId="77777777" w:rsidR="00541AE4" w:rsidRPr="00BE5606" w:rsidRDefault="00541AE4" w:rsidP="00541AE4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713" w:type="dxa"/>
            <w:vAlign w:val="center"/>
          </w:tcPr>
          <w:p w14:paraId="1CA2E834" w14:textId="7E707841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&lt;EndNote&gt;&lt;Cite&gt;&lt;Author&gt;Thompson&lt;/Author&gt;&lt;Year&gt;2024&lt;/Year&gt;&lt;RecNum&gt;218&lt;/RecNum&gt;&lt;DisplayText&gt;&lt;style face="superscript"&gt;61&lt;/style&gt;&lt;/DisplayText&gt;&lt;record&gt;&lt;rec-number&gt;218&lt;/rec-number&gt;&lt;foreign-keys&gt;&lt;key app="EN" db-id="s9t95a92y2tp9qe5f0b5a9wkdfstpfp2xxza" timestamp="1734298157"&gt;218&lt;/key&gt;&lt;/foreign-keys&gt;&lt;ref-type name="Web Page"&gt;12&lt;/ref-type&gt;&lt;contributors&gt;&lt;authors&gt;&lt;author&gt;Valerie Thompson&lt;/author&gt;&lt;/authors&gt;&lt;/contributors&gt;&lt;titles&gt;&lt;title&gt;US startup developing perovskite-silicon tandem panels with 26% efficiency&lt;/title&gt;&lt;/titles&gt;&lt;dates&gt;&lt;year&gt;2024&lt;/year&gt;&lt;/dates&gt;&lt;urls&gt;&lt;related-urls&gt;&lt;url&gt;https://www.pv-magazine.com/2024/01/19/tandem-pv-raises-6-million/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783A61" w:rsidRPr="00BE5606">
              <w:rPr>
                <w:rFonts w:asciiTheme="minorHAnsi" w:hAnsiTheme="minorHAnsi" w:cstheme="minorHAnsi"/>
                <w:noProof/>
                <w:vertAlign w:val="superscript"/>
              </w:rPr>
              <w:t>61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41AE4" w:rsidRPr="00BE5606" w14:paraId="577F358E" w14:textId="77777777" w:rsidTr="00541AE4">
        <w:tc>
          <w:tcPr>
            <w:tcW w:w="2265" w:type="dxa"/>
            <w:vAlign w:val="center"/>
          </w:tcPr>
          <w:p w14:paraId="57E54762" w14:textId="77777777" w:rsidR="00541AE4" w:rsidRPr="00BE5606" w:rsidRDefault="00541AE4" w:rsidP="00541AE4">
            <w:pPr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PeroNova</w:t>
            </w:r>
          </w:p>
        </w:tc>
        <w:tc>
          <w:tcPr>
            <w:tcW w:w="2267" w:type="dxa"/>
            <w:vAlign w:val="center"/>
          </w:tcPr>
          <w:p w14:paraId="4E17AB60" w14:textId="77777777" w:rsidR="00541AE4" w:rsidRPr="00BE5606" w:rsidRDefault="00541AE4" w:rsidP="00541AE4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28</w:t>
            </w:r>
          </w:p>
        </w:tc>
        <w:tc>
          <w:tcPr>
            <w:tcW w:w="3827" w:type="dxa"/>
            <w:vAlign w:val="center"/>
          </w:tcPr>
          <w:p w14:paraId="7D16592A" w14:textId="77777777" w:rsidR="00541AE4" w:rsidRPr="00BE5606" w:rsidRDefault="00541AE4" w:rsidP="00541AE4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713" w:type="dxa"/>
            <w:vAlign w:val="center"/>
          </w:tcPr>
          <w:p w14:paraId="69479A46" w14:textId="2F56519E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&lt;EndNote&gt;&lt;Cite&gt;&lt;Author&gt;Thompson&lt;/Author&gt;&lt;Year&gt;2024&lt;/Year&gt;&lt;RecNum&gt;219&lt;/RecNum&gt;&lt;DisplayText&gt;&lt;style face="superscript"&gt;62&lt;/style&gt;&lt;/DisplayText&gt;&lt;record&gt;&lt;rec-number&gt;219&lt;/rec-number&gt;&lt;foreign-keys&gt;&lt;key app="EN" db-id="s9t95a92y2tp9qe5f0b5a9wkdfstpfp2xxza" timestamp="1734298158"&gt;219&lt;/key&gt;&lt;/foreign-keys&gt;&lt;ref-type name="Web Page"&gt;12&lt;/ref-type&gt;&lt;contributors&gt;&lt;authors&gt;&lt;author&gt;Valerie Thompson&lt;/author&gt;&lt;/authors&gt;&lt;/contributors&gt;&lt;titles&gt;&lt;title&gt;U.S. startup develops 28%-efficient perovskite-silicon tandem solar module&lt;/title&gt;&lt;/titles&gt;&lt;dates&gt;&lt;year&gt;2024&lt;/year&gt;&lt;/dates&gt;&lt;urls&gt;&lt;related-urls&gt;&lt;url&gt;https://www.pv-magazine.com/2024/08/05/u-s-startup-develops-28-efficient-perovskite-silicon-tandem-solar-module/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783A61" w:rsidRPr="00BE5606">
              <w:rPr>
                <w:rFonts w:asciiTheme="minorHAnsi" w:hAnsiTheme="minorHAnsi" w:cstheme="minorHAnsi"/>
                <w:noProof/>
                <w:vertAlign w:val="superscript"/>
              </w:rPr>
              <w:t>62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A1314" w:rsidRPr="00BE5606" w14:paraId="218E8F49" w14:textId="77777777" w:rsidTr="00541AE4">
        <w:tc>
          <w:tcPr>
            <w:tcW w:w="2265" w:type="dxa"/>
            <w:vAlign w:val="center"/>
          </w:tcPr>
          <w:p w14:paraId="4552C220" w14:textId="751BAEBF" w:rsidR="00AA1314" w:rsidRPr="00BE5606" w:rsidRDefault="00AA1314" w:rsidP="00541AE4">
            <w:pPr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Microquanta Semiconductor</w:t>
            </w:r>
          </w:p>
        </w:tc>
        <w:tc>
          <w:tcPr>
            <w:tcW w:w="2267" w:type="dxa"/>
            <w:vAlign w:val="center"/>
          </w:tcPr>
          <w:p w14:paraId="12EE18F3" w14:textId="0A1BA4DC" w:rsidR="00AA1314" w:rsidRPr="00BE5606" w:rsidRDefault="00AA1314" w:rsidP="00541AE4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26.63</w:t>
            </w:r>
          </w:p>
        </w:tc>
        <w:tc>
          <w:tcPr>
            <w:tcW w:w="3827" w:type="dxa"/>
            <w:vAlign w:val="center"/>
          </w:tcPr>
          <w:p w14:paraId="533FD527" w14:textId="73AF56D0" w:rsidR="00AA1314" w:rsidRPr="00BE5606" w:rsidRDefault="00AA131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713" w:type="dxa"/>
            <w:vAlign w:val="center"/>
          </w:tcPr>
          <w:p w14:paraId="52E11FD2" w14:textId="706B625C" w:rsidR="00AA1314" w:rsidRPr="00BE5606" w:rsidRDefault="00141520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E750BF" w:rsidRPr="00BE5606">
              <w:rPr>
                <w:rFonts w:asciiTheme="minorHAnsi" w:hAnsiTheme="minorHAnsi" w:cstheme="minorHAnsi"/>
              </w:rPr>
              <w:instrText xml:space="preserve"> ADDIN EN.CITE &lt;EndNote&gt;&lt;Cite&gt;&lt;Author&gt;Global&lt;/Author&gt;&lt;Year&gt;2024&lt;/Year&gt;&lt;RecNum&gt;102&lt;/RecNum&gt;&lt;DisplayText&gt;&lt;style face="superscript"&gt;63&lt;/style&gt;&lt;/DisplayText&gt;&lt;record&gt;&lt;rec-number&gt;102&lt;/rec-number&gt;&lt;foreign-keys&gt;&lt;key app="EN" db-id="s9t95a92y2tp9qe5f0b5a9wkdfstpfp2xxza" timestamp="1734005020"&gt;102&lt;/key&gt;&lt;/foreign-keys&gt;&lt;ref-type name="Web Page"&gt;12&lt;/ref-type&gt;&lt;contributors&gt;&lt;authors&gt;&lt;author&gt;Solar Global&lt;/author&gt;&lt;/authors&gt;&lt;/contributors&gt;&lt;titles&gt;&lt;title&gt;Microquanta claims record 26.63% efficiency on 4-terminal perovskite-Si tandem module&lt;/title&gt;&lt;/titles&gt;&lt;dates&gt;&lt;year&gt;2024&lt;/year&gt;&lt;/dates&gt;&lt;urls&gt;&lt;related-urls&gt;&lt;url&gt;https://www.solarbeglobal.com/Microquanta-claims-record-26-63-efficiency-on-4-terminal-perovskite-Si-tandem-module/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783A61" w:rsidRPr="00BE5606">
              <w:rPr>
                <w:rFonts w:asciiTheme="minorHAnsi" w:hAnsiTheme="minorHAnsi" w:cstheme="minorHAnsi"/>
                <w:noProof/>
                <w:vertAlign w:val="superscript"/>
              </w:rPr>
              <w:t>63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A1314" w:rsidRPr="00BE5606" w14:paraId="16B18911" w14:textId="77777777" w:rsidTr="00BC11B5">
        <w:tc>
          <w:tcPr>
            <w:tcW w:w="2265" w:type="dxa"/>
            <w:shd w:val="clear" w:color="auto" w:fill="auto"/>
            <w:vAlign w:val="center"/>
          </w:tcPr>
          <w:p w14:paraId="76445978" w14:textId="7A79C541" w:rsidR="00AA1314" w:rsidRPr="00BE5606" w:rsidRDefault="00AA1314" w:rsidP="00541AE4">
            <w:pPr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Solertix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72958D0" w14:textId="2A95DC00" w:rsidR="00AA1314" w:rsidRPr="00BE5606" w:rsidRDefault="00AA1314" w:rsidP="00541AE4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28.4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8410618" w14:textId="7A02B88E" w:rsidR="00AA1314" w:rsidRPr="00BE5606" w:rsidRDefault="00AA131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4.4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1939B18" w14:textId="26AEE7D1" w:rsidR="00AA1314" w:rsidRPr="00BE5606" w:rsidRDefault="00977BA0" w:rsidP="00541AE4">
            <w:pPr>
              <w:spacing w:line="240" w:lineRule="auto"/>
              <w:jc w:val="center"/>
              <w:rPr>
                <w:rFonts w:asciiTheme="minorHAnsi" w:eastAsiaTheme="minorEastAsia" w:hAnsiTheme="minorHAnsi" w:cstheme="minorHAnsi"/>
                <w:lang w:eastAsia="zh-CN"/>
              </w:rPr>
            </w:pPr>
            <w:r w:rsidRPr="00BE5606">
              <w:rPr>
                <w:rFonts w:asciiTheme="minorHAnsi" w:eastAsiaTheme="minorEastAsia" w:hAnsiTheme="minorHAnsi" w:cstheme="minorHAnsi"/>
                <w:lang w:eastAsia="zh-CN"/>
              </w:rPr>
              <w:fldChar w:fldCharType="begin"/>
            </w:r>
            <w:r w:rsidRPr="00BE5606">
              <w:rPr>
                <w:rFonts w:asciiTheme="minorHAnsi" w:eastAsiaTheme="minorEastAsia" w:hAnsiTheme="minorHAnsi" w:cstheme="minorHAnsi"/>
                <w:lang w:eastAsia="zh-CN"/>
              </w:rPr>
              <w:instrText xml:space="preserve"> ADDIN EN.CITE &lt;EndNote&gt;&lt;Cite&gt;&lt;RecNum&gt;222&lt;/RecNum&gt;&lt;DisplayText&gt;&lt;style face="superscript"&gt;64&lt;/style&gt;&lt;/DisplayText&gt;&lt;record&gt;&lt;rec-number&gt;222&lt;/rec-number&gt;&lt;foreign-keys&gt;&lt;key app="EN" db-id="s9t95a92y2tp9qe5f0b5a9wkdfstpfp2xxza" timestamp="1734299938"&gt;222&lt;/key&gt;&lt;/foreign-keys&gt;&lt;ref-type name="Web Page"&gt;12&lt;/ref-type&gt;&lt;contributors&gt;&lt;/contributors&gt;&lt;titles&gt;&lt;title&gt;The 4th tandemPV Workshop will be held from June 26-28, 2024, in Amsterdam, the Netherlands.&lt;/title&gt;&lt;/titles&gt;&lt;dates&gt;&lt;/dates&gt;&lt;urls&gt;&lt;related-urls&gt;&lt;url&gt;https://tandempv.conexio-pse.de/&lt;/url&gt;&lt;/related-urls&gt;&lt;/urls&gt;&lt;/record&gt;&lt;/Cite&gt;&lt;/EndNote&gt;</w:instrText>
            </w:r>
            <w:r w:rsidRPr="00BE5606">
              <w:rPr>
                <w:rFonts w:asciiTheme="minorHAnsi" w:eastAsiaTheme="minorEastAsia" w:hAnsiTheme="minorHAnsi" w:cstheme="minorHAnsi"/>
                <w:lang w:eastAsia="zh-CN"/>
              </w:rPr>
              <w:fldChar w:fldCharType="separate"/>
            </w:r>
            <w:r w:rsidRPr="00BE5606">
              <w:rPr>
                <w:rFonts w:asciiTheme="minorHAnsi" w:eastAsiaTheme="minorEastAsia" w:hAnsiTheme="minorHAnsi" w:cstheme="minorHAnsi"/>
                <w:noProof/>
                <w:vertAlign w:val="superscript"/>
                <w:lang w:eastAsia="zh-CN"/>
              </w:rPr>
              <w:t>64</w:t>
            </w:r>
            <w:r w:rsidRPr="00BE5606">
              <w:rPr>
                <w:rFonts w:asciiTheme="minorHAnsi" w:eastAsiaTheme="minorEastAsia" w:hAnsiTheme="minorHAnsi" w:cstheme="minorHAnsi"/>
                <w:lang w:eastAsia="zh-CN"/>
              </w:rPr>
              <w:fldChar w:fldCharType="end"/>
            </w:r>
          </w:p>
        </w:tc>
      </w:tr>
      <w:tr w:rsidR="00AA1314" w:rsidRPr="00BE5606" w14:paraId="2DEEE088" w14:textId="77777777" w:rsidTr="00541AE4">
        <w:tc>
          <w:tcPr>
            <w:tcW w:w="2265" w:type="dxa"/>
            <w:vAlign w:val="center"/>
          </w:tcPr>
          <w:p w14:paraId="0C84209F" w14:textId="7CBBA11A" w:rsidR="00AA1314" w:rsidRPr="00BE5606" w:rsidRDefault="00AA1314" w:rsidP="00541AE4">
            <w:pPr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3Sun</w:t>
            </w:r>
          </w:p>
        </w:tc>
        <w:tc>
          <w:tcPr>
            <w:tcW w:w="2267" w:type="dxa"/>
            <w:vAlign w:val="center"/>
          </w:tcPr>
          <w:p w14:paraId="43E43061" w14:textId="37192207" w:rsidR="00AA1314" w:rsidRPr="00BE5606" w:rsidRDefault="00AA1314" w:rsidP="00541AE4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28.7</w:t>
            </w:r>
          </w:p>
        </w:tc>
        <w:tc>
          <w:tcPr>
            <w:tcW w:w="3827" w:type="dxa"/>
            <w:vAlign w:val="center"/>
          </w:tcPr>
          <w:p w14:paraId="2420D10E" w14:textId="5A3B37FD" w:rsidR="00AA1314" w:rsidRPr="00BE5606" w:rsidRDefault="00AA131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713" w:type="dxa"/>
            <w:vAlign w:val="center"/>
          </w:tcPr>
          <w:p w14:paraId="1A00DB6F" w14:textId="1E869B18" w:rsidR="00AA1314" w:rsidRPr="00BE5606" w:rsidRDefault="00141520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77BA0" w:rsidRPr="00BE5606">
              <w:rPr>
                <w:rFonts w:asciiTheme="minorHAnsi" w:hAnsiTheme="minorHAnsi" w:cstheme="minorHAnsi"/>
              </w:rPr>
              <w:instrText xml:space="preserve"> ADDIN EN.CITE &lt;EndNote&gt;&lt;Cite&gt;&lt;Author&gt;3Sun&lt;/Author&gt;&lt;Year&gt;2024&lt;/Year&gt;&lt;RecNum&gt;103&lt;/RecNum&gt;&lt;DisplayText&gt;&lt;style face="superscript"&gt;65&lt;/style&gt;&lt;/DisplayText&gt;&lt;record&gt;&lt;rec-number&gt;103&lt;/rec-number&gt;&lt;foreign-keys&gt;&lt;key app="EN" db-id="s9t95a92y2tp9qe5f0b5a9wkdfstpfp2xxza" timestamp="1734005297"&gt;103&lt;/key&gt;&lt;/foreign-keys&gt;&lt;ref-type name="Web Page"&gt;12&lt;/ref-type&gt;&lt;contributors&gt;&lt;authors&gt;&lt;author&gt;3Sun&lt;/author&gt;&lt;/authors&gt;&lt;/contributors&gt;&lt;titles&gt;&lt;title&gt;Tandem 3SUN technology, a new efficiency record at 28.7%&lt;/title&gt;&lt;/titles&gt;&lt;dates&gt;&lt;year&gt;2024&lt;/year&gt;&lt;/dates&gt;&lt;urls&gt;&lt;related-urls&gt;&lt;url&gt;https://www.3sun.com/en/search-news/news/2024/06/Tandem-3SUN-technology-a-new-efficiency-record&lt;/url&gt;&lt;/related-urls&gt;&lt;/urls&gt;&lt;/record&gt;&lt;/Cite&gt;&lt;Cite&gt;&lt;Author&gt;3Sun&lt;/Author&gt;&lt;Year&gt;2024&lt;/Year&gt;&lt;RecNum&gt;103&lt;/RecNum&gt;&lt;record&gt;&lt;rec-number&gt;103&lt;/rec-number&gt;&lt;foreign-keys&gt;&lt;key app="EN" db-id="s9t95a92y2tp9qe5f0b5a9wkdfstpfp2xxza" timestamp="1734005297"&gt;103&lt;/key&gt;&lt;/foreign-keys&gt;&lt;ref-type name="Web Page"&gt;12&lt;/ref-type&gt;&lt;contributors&gt;&lt;authors&gt;&lt;author&gt;3Sun&lt;/author&gt;&lt;/authors&gt;&lt;/contributors&gt;&lt;titles&gt;&lt;title&gt;Tandem 3SUN technology, a new efficiency record at 28.7%&lt;/title&gt;&lt;/titles&gt;&lt;dates&gt;&lt;year&gt;2024&lt;/year&gt;&lt;/dates&gt;&lt;urls&gt;&lt;related-urls&gt;&lt;url&gt;https://www.3sun.com/en/search-news/news/2024/06/Tandem-3SUN-technology-a-new-efficiency-record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977BA0" w:rsidRPr="00BE5606">
              <w:rPr>
                <w:rFonts w:asciiTheme="minorHAnsi" w:hAnsiTheme="minorHAnsi" w:cstheme="minorHAnsi"/>
                <w:noProof/>
                <w:vertAlign w:val="superscript"/>
              </w:rPr>
              <w:t>65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41AE4" w:rsidRPr="00BE5606" w14:paraId="2B508FA0" w14:textId="77777777" w:rsidTr="006B6C84">
        <w:tc>
          <w:tcPr>
            <w:tcW w:w="9072" w:type="dxa"/>
            <w:gridSpan w:val="4"/>
            <w:vAlign w:val="center"/>
          </w:tcPr>
          <w:p w14:paraId="1DD0B0B4" w14:textId="48E04BCE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5606">
              <w:rPr>
                <w:rFonts w:asciiTheme="minorHAnsi" w:hAnsiTheme="minorHAnsi" w:cstheme="minorHAnsi"/>
                <w:b/>
                <w:bCs/>
              </w:rPr>
              <w:t>PSC/PSC Tandem</w:t>
            </w:r>
          </w:p>
        </w:tc>
      </w:tr>
      <w:tr w:rsidR="00541AE4" w:rsidRPr="00BE5606" w14:paraId="3B64D770" w14:textId="77777777" w:rsidTr="00541AE4">
        <w:tc>
          <w:tcPr>
            <w:tcW w:w="2265" w:type="dxa"/>
            <w:vMerge w:val="restart"/>
            <w:vAlign w:val="center"/>
          </w:tcPr>
          <w:p w14:paraId="4CA2C251" w14:textId="77777777" w:rsidR="00541AE4" w:rsidRPr="00BE5606" w:rsidRDefault="00541AE4" w:rsidP="00541AE4">
            <w:pPr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Renshine Solar</w:t>
            </w:r>
          </w:p>
        </w:tc>
        <w:tc>
          <w:tcPr>
            <w:tcW w:w="2267" w:type="dxa"/>
            <w:vAlign w:val="center"/>
          </w:tcPr>
          <w:p w14:paraId="3EC27A96" w14:textId="77777777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24.50</w:t>
            </w:r>
          </w:p>
        </w:tc>
        <w:tc>
          <w:tcPr>
            <w:tcW w:w="3827" w:type="dxa"/>
            <w:vAlign w:val="center"/>
          </w:tcPr>
          <w:p w14:paraId="45E5A9DA" w14:textId="77777777" w:rsidR="00541AE4" w:rsidRPr="00BE5606" w:rsidRDefault="00541AE4" w:rsidP="00541AE4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hAnsiTheme="minorHAnsi" w:cstheme="minorHAnsi"/>
              </w:rPr>
              <w:t>20</w:t>
            </w:r>
            <w:r w:rsidRPr="00BE5606">
              <w:rPr>
                <w:rFonts w:asciiTheme="minorHAnsi" w:eastAsia="DengXian" w:hAnsiTheme="minorHAnsi" w:cstheme="minorHAnsi"/>
                <w:lang w:eastAsia="zh-CN"/>
              </w:rPr>
              <w:t>.25</w:t>
            </w:r>
          </w:p>
        </w:tc>
        <w:tc>
          <w:tcPr>
            <w:tcW w:w="713" w:type="dxa"/>
            <w:vMerge w:val="restart"/>
            <w:vAlign w:val="center"/>
          </w:tcPr>
          <w:p w14:paraId="44495779" w14:textId="7225AE0E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77BA0" w:rsidRPr="00BE5606">
              <w:rPr>
                <w:rFonts w:asciiTheme="minorHAnsi" w:hAnsiTheme="minorHAnsi" w:cstheme="minorHAnsi"/>
              </w:rPr>
              <w:instrText xml:space="preserve"> ADDIN EN.CITE &lt;EndNote&gt;&lt;Cite&gt;&lt;Author&gt;Peleg&lt;/Author&gt;&lt;Year&gt;2022&lt;/Year&gt;&lt;RecNum&gt;220&lt;/RecNum&gt;&lt;DisplayText&gt;&lt;style face="superscript"&gt;66&lt;/style&gt;&lt;/DisplayText&gt;&lt;record&gt;&lt;rec-number&gt;220&lt;/rec-number&gt;&lt;foreign-keys&gt;&lt;key app="EN" db-id="s9t95a92y2tp9qe5f0b5a9wkdfstpfp2xxza" timestamp="1734298160"&gt;220&lt;/key&gt;&lt;/foreign-keys&gt;&lt;ref-type name="Web Page"&gt;12&lt;/ref-type&gt;&lt;contributors&gt;&lt;authors&gt;&lt;author&gt;Roni Peleg&lt;/author&gt;&lt;/authors&gt;&lt;/contributors&gt;&lt;titles&gt;&lt;title&gt;RenShine Solar announces 24.5% efficiency for all-perovskite tandem cell module&lt;/title&gt;&lt;/titles&gt;&lt;dates&gt;&lt;year&gt;2022&lt;/year&gt;&lt;/dates&gt;&lt;urls&gt;&lt;related-urls&gt;&lt;url&gt;https://www.perovskite-info.com/renshine-solar-announces-245-efficiency-all-perovskite-tandem-cell-module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977BA0" w:rsidRPr="00BE5606">
              <w:rPr>
                <w:rFonts w:asciiTheme="minorHAnsi" w:hAnsiTheme="minorHAnsi" w:cstheme="minorHAnsi"/>
                <w:noProof/>
                <w:vertAlign w:val="superscript"/>
              </w:rPr>
              <w:t>66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41AE4" w:rsidRPr="00BE5606" w14:paraId="64DDFC51" w14:textId="77777777" w:rsidTr="00541AE4">
        <w:tc>
          <w:tcPr>
            <w:tcW w:w="2265" w:type="dxa"/>
            <w:vMerge/>
            <w:vAlign w:val="center"/>
          </w:tcPr>
          <w:p w14:paraId="26A9A64D" w14:textId="77777777" w:rsidR="00541AE4" w:rsidRPr="00BE5606" w:rsidRDefault="00541AE4" w:rsidP="00541AE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  <w:vAlign w:val="center"/>
          </w:tcPr>
          <w:p w14:paraId="037BCCC5" w14:textId="77777777" w:rsidR="00541AE4" w:rsidRPr="00BE5606" w:rsidRDefault="00541AE4" w:rsidP="00541AE4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21.7</w:t>
            </w:r>
          </w:p>
        </w:tc>
        <w:tc>
          <w:tcPr>
            <w:tcW w:w="3827" w:type="dxa"/>
            <w:vAlign w:val="center"/>
          </w:tcPr>
          <w:p w14:paraId="3F6B4861" w14:textId="77777777" w:rsidR="00541AE4" w:rsidRPr="00BE5606" w:rsidRDefault="00541AE4" w:rsidP="00541AE4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20.25</w:t>
            </w:r>
          </w:p>
        </w:tc>
        <w:tc>
          <w:tcPr>
            <w:tcW w:w="713" w:type="dxa"/>
            <w:vMerge/>
            <w:vAlign w:val="center"/>
          </w:tcPr>
          <w:p w14:paraId="3C9C89FD" w14:textId="77777777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41AE4" w:rsidRPr="00BE5606" w14:paraId="6B9E358C" w14:textId="77777777" w:rsidTr="00541AE4">
        <w:tc>
          <w:tcPr>
            <w:tcW w:w="2265" w:type="dxa"/>
            <w:vAlign w:val="center"/>
          </w:tcPr>
          <w:p w14:paraId="354FF9BC" w14:textId="592CA447" w:rsidR="00541AE4" w:rsidRPr="00BE5606" w:rsidRDefault="00541AE4" w:rsidP="00541AE4">
            <w:pPr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>SolaEon Technology</w:t>
            </w:r>
          </w:p>
        </w:tc>
        <w:tc>
          <w:tcPr>
            <w:tcW w:w="2267" w:type="dxa"/>
            <w:vAlign w:val="center"/>
          </w:tcPr>
          <w:p w14:paraId="3CD32704" w14:textId="77777777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t xml:space="preserve">21.95 </w:t>
            </w:r>
          </w:p>
        </w:tc>
        <w:tc>
          <w:tcPr>
            <w:tcW w:w="3827" w:type="dxa"/>
            <w:vAlign w:val="center"/>
          </w:tcPr>
          <w:p w14:paraId="0B8CAACF" w14:textId="77777777" w:rsidR="00541AE4" w:rsidRPr="00BE5606" w:rsidRDefault="00541AE4" w:rsidP="00541AE4">
            <w:pPr>
              <w:spacing w:line="240" w:lineRule="auto"/>
              <w:jc w:val="center"/>
              <w:rPr>
                <w:rFonts w:asciiTheme="minorHAnsi" w:eastAsia="DengXian" w:hAnsiTheme="minorHAnsi" w:cstheme="minorHAnsi"/>
                <w:lang w:eastAsia="zh-CN"/>
              </w:rPr>
            </w:pPr>
            <w:r w:rsidRPr="00BE5606">
              <w:rPr>
                <w:rFonts w:asciiTheme="minorHAnsi" w:eastAsia="DengXian" w:hAnsiTheme="minorHAnsi" w:cstheme="minorHAnsi"/>
                <w:lang w:eastAsia="zh-CN"/>
              </w:rPr>
              <w:t>1200</w:t>
            </w:r>
          </w:p>
        </w:tc>
        <w:tc>
          <w:tcPr>
            <w:tcW w:w="713" w:type="dxa"/>
            <w:vAlign w:val="center"/>
          </w:tcPr>
          <w:p w14:paraId="38FE4881" w14:textId="3B435C7A" w:rsidR="00541AE4" w:rsidRPr="00BE5606" w:rsidRDefault="00541AE4" w:rsidP="00541AE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E5606">
              <w:rPr>
                <w:rFonts w:asciiTheme="minorHAnsi" w:hAnsiTheme="minorHAnsi" w:cstheme="minorHAnsi"/>
              </w:rPr>
              <w:fldChar w:fldCharType="begin"/>
            </w:r>
            <w:r w:rsidR="009B09EE" w:rsidRPr="00BE5606">
              <w:rPr>
                <w:rFonts w:asciiTheme="minorHAnsi" w:hAnsiTheme="minorHAnsi" w:cstheme="minorHAnsi"/>
              </w:rPr>
              <w:instrText xml:space="preserve"> ADDIN EN.CITE &lt;EndNote&gt;&lt;Cite&gt;&lt;Author&gt;Peleg&lt;/Author&gt;&lt;Year&gt;2024&lt;/Year&gt;&lt;RecNum&gt;206&lt;/RecNum&gt;&lt;DisplayText&gt;&lt;style face="superscript"&gt;46&lt;/style&gt;&lt;/DisplayText&gt;&lt;record&gt;&lt;rec-number&gt;206&lt;/rec-number&gt;&lt;foreign-keys&gt;&lt;key app="EN" db-id="s9t95a92y2tp9qe5f0b5a9wkdfstpfp2xxza" timestamp="1734298141"&gt;206&lt;/key&gt;&lt;/foreign-keys&gt;&lt;ref-type name="Web Page"&gt;12&lt;/ref-type&gt;&lt;contributors&gt;&lt;authors&gt;&lt;author&gt;Roni Peleg&lt;/author&gt;&lt;/authors&gt;&lt;/contributors&gt;&lt;titles&gt;&lt;title&gt;SolaEon claims 21.95% efficiency of monolithic perovskite tandem solar cells&lt;/title&gt;&lt;/titles&gt;&lt;dates&gt;&lt;year&gt;2024&lt;/year&gt;&lt;/dates&gt;&lt;urls&gt;&lt;related-urls&gt;&lt;url&gt;https://www.perovskite-info.com/solaeon-claims-2195-efficiency-monolithic-perovskite-tandem-solar-cells&lt;/url&gt;&lt;/related-urls&gt;&lt;/urls&gt;&lt;/record&gt;&lt;/Cite&gt;&lt;/EndNote&gt;</w:instrText>
            </w:r>
            <w:r w:rsidRPr="00BE5606">
              <w:rPr>
                <w:rFonts w:asciiTheme="minorHAnsi" w:hAnsiTheme="minorHAnsi" w:cstheme="minorHAnsi"/>
              </w:rPr>
              <w:fldChar w:fldCharType="separate"/>
            </w:r>
            <w:r w:rsidR="003164CD" w:rsidRPr="00BE5606">
              <w:rPr>
                <w:rFonts w:asciiTheme="minorHAnsi" w:hAnsiTheme="minorHAnsi" w:cstheme="minorHAnsi"/>
                <w:noProof/>
                <w:vertAlign w:val="superscript"/>
              </w:rPr>
              <w:t>46</w:t>
            </w:r>
            <w:r w:rsidRPr="00BE5606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1F6BE2DD" w14:textId="77777777" w:rsidR="00615652" w:rsidRPr="00BE5606" w:rsidRDefault="00615652">
      <w:pPr>
        <w:rPr>
          <w:rFonts w:asciiTheme="minorHAnsi" w:hAnsiTheme="minorHAnsi" w:cstheme="minorHAnsi"/>
        </w:rPr>
      </w:pPr>
    </w:p>
    <w:p w14:paraId="2E25BFC6" w14:textId="77777777" w:rsidR="00277E6D" w:rsidRPr="00BE5606" w:rsidRDefault="00277E6D">
      <w:pPr>
        <w:rPr>
          <w:rFonts w:asciiTheme="minorHAnsi" w:hAnsiTheme="minorHAnsi" w:cstheme="minorHAnsi"/>
        </w:rPr>
      </w:pPr>
    </w:p>
    <w:p w14:paraId="6342E7C6" w14:textId="77777777" w:rsidR="00277E6D" w:rsidRPr="00BE5606" w:rsidRDefault="00277E6D">
      <w:pPr>
        <w:rPr>
          <w:rFonts w:asciiTheme="minorHAnsi" w:hAnsiTheme="minorHAnsi" w:cstheme="minorHAnsi"/>
        </w:rPr>
      </w:pPr>
    </w:p>
    <w:p w14:paraId="3A0CAADD" w14:textId="094544D2" w:rsidR="00615652" w:rsidRPr="00BE5606" w:rsidRDefault="005E2E68">
      <w:pPr>
        <w:rPr>
          <w:rFonts w:asciiTheme="minorHAnsi" w:hAnsiTheme="minorHAnsi" w:cstheme="minorHAnsi"/>
          <w:b/>
          <w:bCs/>
        </w:rPr>
      </w:pPr>
      <w:r w:rsidRPr="00BE5606">
        <w:rPr>
          <w:rFonts w:asciiTheme="minorHAnsi" w:hAnsiTheme="minorHAnsi" w:cstheme="minorHAnsi"/>
          <w:b/>
          <w:bCs/>
        </w:rPr>
        <w:t>Reference</w:t>
      </w:r>
      <w:r w:rsidR="00277E6D" w:rsidRPr="00BE5606">
        <w:rPr>
          <w:rFonts w:asciiTheme="minorHAnsi" w:hAnsiTheme="minorHAnsi" w:cstheme="minorHAnsi"/>
          <w:b/>
          <w:bCs/>
        </w:rPr>
        <w:t>s</w:t>
      </w:r>
    </w:p>
    <w:p w14:paraId="61351E6A" w14:textId="7C60DC11" w:rsidR="00977BA0" w:rsidRPr="00BE5606" w:rsidRDefault="00615652" w:rsidP="000D1B3F">
      <w:pPr>
        <w:pStyle w:val="EndNoteBibliography"/>
        <w:spacing w:after="0"/>
        <w:ind w:left="720" w:hanging="720"/>
        <w:jc w:val="both"/>
      </w:pPr>
      <w:r w:rsidRPr="00BE5606">
        <w:rPr>
          <w:rFonts w:asciiTheme="minorHAnsi" w:hAnsiTheme="minorHAnsi" w:cstheme="minorHAnsi"/>
        </w:rPr>
        <w:fldChar w:fldCharType="begin"/>
      </w:r>
      <w:r w:rsidRPr="00BE5606">
        <w:rPr>
          <w:rFonts w:asciiTheme="minorHAnsi" w:hAnsiTheme="minorHAnsi" w:cstheme="minorHAnsi"/>
        </w:rPr>
        <w:instrText xml:space="preserve"> ADDIN EN.REFLIST </w:instrText>
      </w:r>
      <w:r w:rsidRPr="00BE5606">
        <w:rPr>
          <w:rFonts w:asciiTheme="minorHAnsi" w:hAnsiTheme="minorHAnsi" w:cstheme="minorHAnsi"/>
        </w:rPr>
        <w:fldChar w:fldCharType="separate"/>
      </w:r>
      <w:r w:rsidR="00977BA0" w:rsidRPr="00BE5606">
        <w:t>1.</w:t>
      </w:r>
      <w:r w:rsidR="00977BA0" w:rsidRPr="00BE5606">
        <w:tab/>
        <w:t xml:space="preserve">F. Hao, C.C. Stoumpos, D.H. Cao, R.P.H. Chang and M.G. Kanatzidis, </w:t>
      </w:r>
      <w:r w:rsidR="00977BA0" w:rsidRPr="00BE5606">
        <w:rPr>
          <w:i/>
        </w:rPr>
        <w:t>Nat. Photonics.</w:t>
      </w:r>
      <w:r w:rsidR="00977BA0" w:rsidRPr="00BE5606">
        <w:t xml:space="preserve"> </w:t>
      </w:r>
      <w:r w:rsidR="00977BA0" w:rsidRPr="00BE5606">
        <w:rPr>
          <w:b/>
        </w:rPr>
        <w:t>8</w:t>
      </w:r>
      <w:r w:rsidR="00977BA0" w:rsidRPr="00BE5606">
        <w:t>, 489-494 (2014).</w:t>
      </w:r>
      <w:hyperlink r:id="rId5" w:history="1">
        <w:r w:rsidR="00977BA0" w:rsidRPr="00BE5606">
          <w:rPr>
            <w:rStyle w:val="Hyperlink"/>
          </w:rPr>
          <w:t>https://doi.org/10.1038/nphoton.2014.82</w:t>
        </w:r>
      </w:hyperlink>
    </w:p>
    <w:p w14:paraId="1B36E268" w14:textId="7D0CBAE7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2.</w:t>
      </w:r>
      <w:r w:rsidRPr="00BE5606">
        <w:tab/>
        <w:t xml:space="preserve">N.K. Noel, S.D. Stranks, A. Abate, C. Wehrenfennig, S. Guarnera, A.-A. Haghighirad, A. Sadhanala, G.E. Eperon, S.K. Pathak, M.B. Johnston, A. Petrozza, L.M. Herz and H.J. Snaith, </w:t>
      </w:r>
      <w:r w:rsidRPr="00BE5606">
        <w:rPr>
          <w:i/>
        </w:rPr>
        <w:t>Energy Environ. Sci.</w:t>
      </w:r>
      <w:r w:rsidRPr="00BE5606">
        <w:t xml:space="preserve"> </w:t>
      </w:r>
      <w:r w:rsidRPr="00BE5606">
        <w:rPr>
          <w:b/>
        </w:rPr>
        <w:t>7</w:t>
      </w:r>
      <w:r w:rsidRPr="00BE5606">
        <w:t>, 3061-3068 (2014).</w:t>
      </w:r>
      <w:hyperlink r:id="rId6" w:history="1">
        <w:r w:rsidRPr="00BE5606">
          <w:rPr>
            <w:rStyle w:val="Hyperlink"/>
          </w:rPr>
          <w:t>https://doi.org/10.1039/C4EE01076K</w:t>
        </w:r>
      </w:hyperlink>
    </w:p>
    <w:p w14:paraId="2D2B53DD" w14:textId="5C09774E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3.</w:t>
      </w:r>
      <w:r w:rsidRPr="00BE5606">
        <w:tab/>
        <w:t xml:space="preserve">W. Liao, D. Zhao, Y. Yu, C.R. Grice, C. Wang, A.J. Cimaroli, P. Schulz, W. Meng, K. Zhu, R.G. Xiong and Y. Yan, </w:t>
      </w:r>
      <w:r w:rsidRPr="00BE5606">
        <w:rPr>
          <w:i/>
        </w:rPr>
        <w:t>Adv. Mater.</w:t>
      </w:r>
      <w:r w:rsidRPr="00BE5606">
        <w:t xml:space="preserve"> </w:t>
      </w:r>
      <w:r w:rsidRPr="00BE5606">
        <w:rPr>
          <w:b/>
        </w:rPr>
        <w:t>28</w:t>
      </w:r>
      <w:r w:rsidRPr="00BE5606">
        <w:t>, 9333-9340 (2016).</w:t>
      </w:r>
      <w:hyperlink r:id="rId7" w:history="1">
        <w:r w:rsidRPr="00BE5606">
          <w:rPr>
            <w:rStyle w:val="Hyperlink"/>
          </w:rPr>
          <w:t>https://doi.org/10.1002/adma.201602992</w:t>
        </w:r>
      </w:hyperlink>
    </w:p>
    <w:p w14:paraId="4D66BECF" w14:textId="02F7E513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4.</w:t>
      </w:r>
      <w:r w:rsidRPr="00BE5606">
        <w:tab/>
        <w:t xml:space="preserve">W. Ke, C.C. Stoumpos, M. Zhu, L. Mao, I. Spanopoulos, J. Liu, O.Y. Kontsevoi, M. Chen, D. Sarma and Y. Zhang, </w:t>
      </w:r>
      <w:r w:rsidRPr="00BE5606">
        <w:rPr>
          <w:i/>
        </w:rPr>
        <w:t>Science advances.</w:t>
      </w:r>
      <w:r w:rsidRPr="00BE5606">
        <w:t xml:space="preserve"> </w:t>
      </w:r>
      <w:r w:rsidRPr="00BE5606">
        <w:rPr>
          <w:b/>
        </w:rPr>
        <w:t>3</w:t>
      </w:r>
      <w:r w:rsidRPr="00BE5606">
        <w:t>, e1701293 (2017).</w:t>
      </w:r>
      <w:hyperlink r:id="rId8" w:history="1">
        <w:r w:rsidRPr="00BE5606">
          <w:rPr>
            <w:rStyle w:val="Hyperlink"/>
          </w:rPr>
          <w:t>https://doi.org/10.1126/sciadv.1701293</w:t>
        </w:r>
      </w:hyperlink>
    </w:p>
    <w:p w14:paraId="6087D11A" w14:textId="77146E47" w:rsidR="00977BA0" w:rsidRPr="00BE5606" w:rsidRDefault="00977BA0" w:rsidP="000D1B3F">
      <w:pPr>
        <w:pStyle w:val="EndNoteBibliography"/>
        <w:spacing w:after="0"/>
        <w:ind w:left="720" w:hanging="720"/>
        <w:jc w:val="both"/>
        <w:rPr>
          <w:rFonts w:eastAsiaTheme="minorEastAsia"/>
          <w:lang w:eastAsia="zh-CN"/>
        </w:rPr>
      </w:pPr>
      <w:r w:rsidRPr="00BE5606">
        <w:t>5.</w:t>
      </w:r>
      <w:r w:rsidRPr="00BE5606">
        <w:tab/>
        <w:t xml:space="preserve">Z. Zhao, F. Gu, Y. Li, W. Sun, S. Ye, H. Rao, Z. Liu, Z. Bian and C. Huang, </w:t>
      </w:r>
      <w:r w:rsidRPr="00BE5606">
        <w:rPr>
          <w:i/>
        </w:rPr>
        <w:t>Advanced Science.</w:t>
      </w:r>
      <w:r w:rsidRPr="00BE5606">
        <w:t xml:space="preserve"> </w:t>
      </w:r>
      <w:r w:rsidRPr="00BE5606">
        <w:rPr>
          <w:b/>
        </w:rPr>
        <w:t>4</w:t>
      </w:r>
      <w:r w:rsidRPr="00BE5606">
        <w:t>, 1700204 (2017).</w:t>
      </w:r>
      <w:hyperlink r:id="rId9" w:history="1">
        <w:r w:rsidRPr="00BE5606">
          <w:rPr>
            <w:rStyle w:val="Hyperlink"/>
          </w:rPr>
          <w:t>https://doi.org/10.1002/advs.201700204</w:t>
        </w:r>
      </w:hyperlink>
      <w:r w:rsidR="000D1B3F" w:rsidRPr="00BE5606">
        <w:rPr>
          <w:rFonts w:eastAsiaTheme="minorEastAsia" w:hint="eastAsia"/>
          <w:lang w:eastAsia="zh-CN"/>
        </w:rPr>
        <w:t>s</w:t>
      </w:r>
    </w:p>
    <w:p w14:paraId="6B9E9FD4" w14:textId="02035372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6.</w:t>
      </w:r>
      <w:r w:rsidRPr="00BE5606">
        <w:tab/>
        <w:t xml:space="preserve">S. Shao, J. Liu, G. Portale, H.-H. Fang, G.R. Blake, G.H. ten Brink, L.J.A. Koster and M.A. Loi, </w:t>
      </w:r>
      <w:r w:rsidRPr="00BE5606">
        <w:rPr>
          <w:i/>
        </w:rPr>
        <w:t>Advanced Energy Materials.</w:t>
      </w:r>
      <w:r w:rsidRPr="00BE5606">
        <w:t xml:space="preserve"> </w:t>
      </w:r>
      <w:r w:rsidRPr="00BE5606">
        <w:rPr>
          <w:b/>
        </w:rPr>
        <w:t>8</w:t>
      </w:r>
      <w:r w:rsidRPr="00BE5606">
        <w:t>, 1702019 (2018).</w:t>
      </w:r>
      <w:hyperlink r:id="rId10" w:history="1">
        <w:r w:rsidRPr="00BE5606">
          <w:rPr>
            <w:rStyle w:val="Hyperlink"/>
          </w:rPr>
          <w:t>https://doi.org/10.1002/aenm.201702019</w:t>
        </w:r>
      </w:hyperlink>
    </w:p>
    <w:p w14:paraId="57011214" w14:textId="2D2C9E00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7.</w:t>
      </w:r>
      <w:r w:rsidRPr="00BE5606">
        <w:tab/>
        <w:t xml:space="preserve">X. Liu, K. Yan, D. Tan, X. Liang, H. Zhang and W. Huang, </w:t>
      </w:r>
      <w:r w:rsidRPr="00BE5606">
        <w:rPr>
          <w:i/>
        </w:rPr>
        <w:t>ACS Energy Lett.</w:t>
      </w:r>
      <w:r w:rsidRPr="00BE5606">
        <w:t xml:space="preserve"> </w:t>
      </w:r>
      <w:r w:rsidRPr="00BE5606">
        <w:rPr>
          <w:b/>
        </w:rPr>
        <w:t>3</w:t>
      </w:r>
      <w:r w:rsidRPr="00BE5606">
        <w:t>, 2701-2707 (2018).</w:t>
      </w:r>
      <w:hyperlink r:id="rId11" w:history="1">
        <w:r w:rsidRPr="00BE5606">
          <w:rPr>
            <w:rStyle w:val="Hyperlink"/>
          </w:rPr>
          <w:t>https://doi.org/10.1021/acsenergylett.8b01588</w:t>
        </w:r>
      </w:hyperlink>
    </w:p>
    <w:p w14:paraId="21922A49" w14:textId="04D1D33B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8.</w:t>
      </w:r>
      <w:r w:rsidRPr="00BE5606">
        <w:tab/>
        <w:t xml:space="preserve">E. Jokar, C.H. Chien, C.M. Tsai, A. Fathi and E.W.G. Diau, </w:t>
      </w:r>
      <w:r w:rsidRPr="00BE5606">
        <w:rPr>
          <w:i/>
        </w:rPr>
        <w:t>Adv. Mater.</w:t>
      </w:r>
      <w:r w:rsidRPr="00BE5606">
        <w:t xml:space="preserve"> </w:t>
      </w:r>
      <w:r w:rsidRPr="00BE5606">
        <w:rPr>
          <w:b/>
        </w:rPr>
        <w:t>31</w:t>
      </w:r>
      <w:r w:rsidRPr="00BE5606">
        <w:t>, 1804835 (2019).</w:t>
      </w:r>
      <w:hyperlink r:id="rId12" w:history="1">
        <w:r w:rsidRPr="00BE5606">
          <w:rPr>
            <w:rStyle w:val="Hyperlink"/>
          </w:rPr>
          <w:t>https://doi.org/10.1002/adma.201804835</w:t>
        </w:r>
      </w:hyperlink>
    </w:p>
    <w:p w14:paraId="61D9D711" w14:textId="6CA983E9" w:rsidR="00977BA0" w:rsidRPr="00BE5606" w:rsidRDefault="00977BA0" w:rsidP="000D1B3F">
      <w:pPr>
        <w:pStyle w:val="EndNoteBibliography"/>
        <w:spacing w:after="0"/>
        <w:ind w:left="720" w:hanging="720"/>
        <w:jc w:val="both"/>
        <w:rPr>
          <w:lang w:val="de-DE"/>
        </w:rPr>
      </w:pPr>
      <w:r w:rsidRPr="00BE5606">
        <w:t>9.</w:t>
      </w:r>
      <w:r w:rsidRPr="00BE5606">
        <w:tab/>
        <w:t xml:space="preserve">M.A. Kamarudin, D. Hirotani, Z. Wang, K. Hamada, K. Nishimura, Q. Shen, T. Toyoda, S. Iikubo, T. Minemoto, K. Yoshino and S. Hayase, </w:t>
      </w:r>
      <w:r w:rsidRPr="00BE5606">
        <w:rPr>
          <w:i/>
        </w:rPr>
        <w:t>The Journal of Physical Chemistry Letters.</w:t>
      </w:r>
      <w:r w:rsidRPr="00BE5606">
        <w:t xml:space="preserve"> </w:t>
      </w:r>
      <w:r w:rsidRPr="00BE5606">
        <w:rPr>
          <w:b/>
          <w:lang w:val="de-DE"/>
        </w:rPr>
        <w:t>10</w:t>
      </w:r>
      <w:r w:rsidRPr="00BE5606">
        <w:rPr>
          <w:lang w:val="de-DE"/>
        </w:rPr>
        <w:t>, 5277-5283 (2019).</w:t>
      </w:r>
      <w:hyperlink r:id="rId13" w:history="1">
        <w:r w:rsidRPr="00BE5606">
          <w:rPr>
            <w:rStyle w:val="Hyperlink"/>
            <w:lang w:val="de-DE"/>
          </w:rPr>
          <w:t>https://doi.org/10.1021/acs.jpclett.9b02024</w:t>
        </w:r>
      </w:hyperlink>
    </w:p>
    <w:p w14:paraId="2F7859E3" w14:textId="15A661F5" w:rsidR="00977BA0" w:rsidRPr="00BE5606" w:rsidRDefault="00977BA0" w:rsidP="000D1B3F">
      <w:pPr>
        <w:pStyle w:val="EndNoteBibliography"/>
        <w:spacing w:after="0"/>
        <w:ind w:left="720" w:hanging="720"/>
        <w:jc w:val="both"/>
        <w:rPr>
          <w:lang w:val="de-DE"/>
        </w:rPr>
      </w:pPr>
      <w:r w:rsidRPr="00BE5606">
        <w:rPr>
          <w:lang w:val="de-DE"/>
        </w:rPr>
        <w:t>10.</w:t>
      </w:r>
      <w:r w:rsidRPr="00BE5606">
        <w:rPr>
          <w:lang w:val="de-DE"/>
        </w:rPr>
        <w:tab/>
        <w:t xml:space="preserve">X. Jiang, F. Wang, Q. Wei, H. Li, Y. Shang, W. Zhou, C. Wang, P. Cheng, Q. Chen, L. Chen and Z. Ning, </w:t>
      </w:r>
      <w:r w:rsidRPr="00BE5606">
        <w:rPr>
          <w:i/>
          <w:lang w:val="de-DE"/>
        </w:rPr>
        <w:t>Nat. Commun.</w:t>
      </w:r>
      <w:r w:rsidRPr="00BE5606">
        <w:rPr>
          <w:lang w:val="de-DE"/>
        </w:rPr>
        <w:t xml:space="preserve"> </w:t>
      </w:r>
      <w:r w:rsidRPr="00BE5606">
        <w:rPr>
          <w:b/>
          <w:lang w:val="de-DE"/>
        </w:rPr>
        <w:t>11</w:t>
      </w:r>
      <w:r w:rsidRPr="00BE5606">
        <w:rPr>
          <w:lang w:val="de-DE"/>
        </w:rPr>
        <w:t>, 1245 (2020).</w:t>
      </w:r>
      <w:hyperlink r:id="rId14" w:history="1">
        <w:r w:rsidRPr="00BE5606">
          <w:rPr>
            <w:rStyle w:val="Hyperlink"/>
            <w:lang w:val="de-DE"/>
          </w:rPr>
          <w:t>https://doi.org/10.1038/s41467-020-15078-2</w:t>
        </w:r>
      </w:hyperlink>
    </w:p>
    <w:p w14:paraId="7631E9E9" w14:textId="06FD1B71" w:rsidR="00977BA0" w:rsidRPr="00BE5606" w:rsidRDefault="00977BA0" w:rsidP="000D1B3F">
      <w:pPr>
        <w:pStyle w:val="EndNoteBibliography"/>
        <w:spacing w:after="0"/>
        <w:ind w:left="720" w:hanging="720"/>
        <w:jc w:val="both"/>
        <w:rPr>
          <w:lang w:val="de-DE"/>
        </w:rPr>
      </w:pPr>
      <w:r w:rsidRPr="00BE5606">
        <w:rPr>
          <w:lang w:val="de-DE"/>
        </w:rPr>
        <w:t>11.</w:t>
      </w:r>
      <w:r w:rsidRPr="00BE5606">
        <w:rPr>
          <w:lang w:val="de-DE"/>
        </w:rPr>
        <w:tab/>
        <w:t xml:space="preserve">K. Nishimura, M.A. Kamarudin, D. Hirotani, K. Hamada, Q. Shen, S. Iikubo, T. Minemoto, K. Yoshino and S. Hayase, </w:t>
      </w:r>
      <w:r w:rsidRPr="00BE5606">
        <w:rPr>
          <w:i/>
          <w:lang w:val="de-DE"/>
        </w:rPr>
        <w:t>Nano Energy.</w:t>
      </w:r>
      <w:r w:rsidRPr="00BE5606">
        <w:rPr>
          <w:lang w:val="de-DE"/>
        </w:rPr>
        <w:t xml:space="preserve"> </w:t>
      </w:r>
      <w:r w:rsidRPr="00BE5606">
        <w:rPr>
          <w:b/>
          <w:lang w:val="de-DE"/>
        </w:rPr>
        <w:t>74</w:t>
      </w:r>
      <w:r w:rsidRPr="00BE5606">
        <w:rPr>
          <w:lang w:val="de-DE"/>
        </w:rPr>
        <w:t>, 104858 (2020).</w:t>
      </w:r>
      <w:hyperlink r:id="rId15" w:history="1">
        <w:r w:rsidRPr="00BE5606">
          <w:rPr>
            <w:rStyle w:val="Hyperlink"/>
            <w:lang w:val="de-DE"/>
          </w:rPr>
          <w:t>https://doi.org/10.1016/j.nanoen.2020.104858</w:t>
        </w:r>
      </w:hyperlink>
    </w:p>
    <w:p w14:paraId="112F6F9D" w14:textId="2059EC73" w:rsidR="00977BA0" w:rsidRPr="00BE5606" w:rsidRDefault="00977BA0" w:rsidP="000D1B3F">
      <w:pPr>
        <w:pStyle w:val="EndNoteBibliography"/>
        <w:spacing w:after="0"/>
        <w:ind w:left="720" w:hanging="720"/>
        <w:jc w:val="both"/>
        <w:rPr>
          <w:lang w:val="de-DE"/>
        </w:rPr>
      </w:pPr>
      <w:r w:rsidRPr="00BE5606">
        <w:rPr>
          <w:lang w:val="de-DE"/>
        </w:rPr>
        <w:t>12.</w:t>
      </w:r>
      <w:r w:rsidRPr="00BE5606">
        <w:rPr>
          <w:lang w:val="de-DE"/>
        </w:rPr>
        <w:tab/>
        <w:t xml:space="preserve">C. Wang, Y. Zhang, F. Gu, Z. Zhao, H. Li, H. Jiang, Z. Bian and Z. Liu, </w:t>
      </w:r>
      <w:r w:rsidRPr="00BE5606">
        <w:rPr>
          <w:i/>
          <w:lang w:val="de-DE"/>
        </w:rPr>
        <w:t>Matter.</w:t>
      </w:r>
      <w:r w:rsidRPr="00BE5606">
        <w:rPr>
          <w:lang w:val="de-DE"/>
        </w:rPr>
        <w:t xml:space="preserve"> </w:t>
      </w:r>
      <w:r w:rsidRPr="00BE5606">
        <w:rPr>
          <w:b/>
          <w:lang w:val="de-DE"/>
        </w:rPr>
        <w:t>4</w:t>
      </w:r>
      <w:r w:rsidRPr="00BE5606">
        <w:rPr>
          <w:lang w:val="de-DE"/>
        </w:rPr>
        <w:t>, 709-721 (2021).</w:t>
      </w:r>
      <w:hyperlink r:id="rId16" w:history="1">
        <w:r w:rsidRPr="00BE5606">
          <w:rPr>
            <w:rStyle w:val="Hyperlink"/>
            <w:lang w:val="de-DE"/>
          </w:rPr>
          <w:t>https://doi.org/10.1016/j.matt.2020.11.012</w:t>
        </w:r>
      </w:hyperlink>
    </w:p>
    <w:p w14:paraId="0A4AB949" w14:textId="0366889C" w:rsidR="00977BA0" w:rsidRPr="00BE5606" w:rsidRDefault="00977BA0" w:rsidP="000D1B3F">
      <w:pPr>
        <w:pStyle w:val="EndNoteBibliography"/>
        <w:spacing w:after="0"/>
        <w:ind w:left="720" w:hanging="720"/>
        <w:jc w:val="both"/>
        <w:rPr>
          <w:lang w:val="de-DE"/>
        </w:rPr>
      </w:pPr>
      <w:r w:rsidRPr="00BE5606">
        <w:rPr>
          <w:lang w:val="de-DE"/>
        </w:rPr>
        <w:t>13.</w:t>
      </w:r>
      <w:r w:rsidRPr="00BE5606">
        <w:rPr>
          <w:lang w:val="de-DE"/>
        </w:rPr>
        <w:tab/>
        <w:t xml:space="preserve">B.-B. Yu, Z. Chen, Y. Zhu, Y. Wang, B. Han, G. Chen, X. Zhang, Z. Du and Z. He, </w:t>
      </w:r>
      <w:r w:rsidRPr="00BE5606">
        <w:rPr>
          <w:i/>
          <w:lang w:val="de-DE"/>
        </w:rPr>
        <w:t>Adv. Mater.</w:t>
      </w:r>
      <w:r w:rsidRPr="00BE5606">
        <w:rPr>
          <w:lang w:val="de-DE"/>
        </w:rPr>
        <w:t xml:space="preserve"> </w:t>
      </w:r>
      <w:r w:rsidRPr="00BE5606">
        <w:rPr>
          <w:b/>
          <w:lang w:val="de-DE"/>
        </w:rPr>
        <w:t>33</w:t>
      </w:r>
      <w:r w:rsidRPr="00BE5606">
        <w:rPr>
          <w:lang w:val="de-DE"/>
        </w:rPr>
        <w:t>, 2102055 (2021).</w:t>
      </w:r>
      <w:hyperlink r:id="rId17" w:history="1">
        <w:r w:rsidRPr="00BE5606">
          <w:rPr>
            <w:rStyle w:val="Hyperlink"/>
            <w:lang w:val="de-DE"/>
          </w:rPr>
          <w:t>https://doi.org/10.1002/adma.202102055</w:t>
        </w:r>
      </w:hyperlink>
    </w:p>
    <w:p w14:paraId="3E3DDDA6" w14:textId="06AE1D4E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rPr>
          <w:lang w:val="de-DE"/>
        </w:rPr>
        <w:t>14.</w:t>
      </w:r>
      <w:r w:rsidRPr="00BE5606">
        <w:rPr>
          <w:lang w:val="de-DE"/>
        </w:rPr>
        <w:tab/>
        <w:t xml:space="preserve">J. Chen, J. Luo, E. Hou, P. Song, Y. Li, C. Sun, W. Feng, S. Cheng, H. Zhang, L. Xie, C. Tian and Z. Wei, </w:t>
      </w:r>
      <w:r w:rsidRPr="00BE5606">
        <w:rPr>
          <w:i/>
          <w:lang w:val="de-DE"/>
        </w:rPr>
        <w:t xml:space="preserve">Nat. </w:t>
      </w:r>
      <w:r w:rsidRPr="00BE5606">
        <w:rPr>
          <w:i/>
        </w:rPr>
        <w:t>Photonics.</w:t>
      </w:r>
      <w:r w:rsidRPr="00BE5606">
        <w:t xml:space="preserve"> </w:t>
      </w:r>
      <w:r w:rsidRPr="00BE5606">
        <w:rPr>
          <w:b/>
        </w:rPr>
        <w:t>18</w:t>
      </w:r>
      <w:r w:rsidRPr="00BE5606">
        <w:t>, 464-470 (2024).</w:t>
      </w:r>
      <w:hyperlink r:id="rId18" w:history="1">
        <w:r w:rsidRPr="00BE5606">
          <w:rPr>
            <w:rStyle w:val="Hyperlink"/>
            <w:sz w:val="24"/>
          </w:rPr>
          <w:t>https://doi.org/</w:t>
        </w:r>
        <w:r w:rsidRPr="00BE5606">
          <w:rPr>
            <w:rStyle w:val="Hyperlink"/>
          </w:rPr>
          <w:t>10.1038/s41566-024-01381-7</w:t>
        </w:r>
      </w:hyperlink>
    </w:p>
    <w:p w14:paraId="1AF45A8E" w14:textId="13E43ED2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15.</w:t>
      </w:r>
      <w:r w:rsidRPr="00BE5606">
        <w:tab/>
        <w:t xml:space="preserve">Y. Shi, Z. Zhu, D. Miao, Y. Ding and Q. Mi, </w:t>
      </w:r>
      <w:r w:rsidRPr="00BE5606">
        <w:rPr>
          <w:i/>
        </w:rPr>
        <w:t>ACS Energy Lett.</w:t>
      </w:r>
      <w:r w:rsidRPr="00BE5606">
        <w:t xml:space="preserve"> </w:t>
      </w:r>
      <w:r w:rsidRPr="00BE5606">
        <w:rPr>
          <w:b/>
        </w:rPr>
        <w:t>9</w:t>
      </w:r>
      <w:r w:rsidRPr="00BE5606">
        <w:t>, 1895-1897 (2024).</w:t>
      </w:r>
      <w:hyperlink r:id="rId19" w:history="1">
        <w:r w:rsidRPr="00BE5606">
          <w:rPr>
            <w:rStyle w:val="Hyperlink"/>
            <w:sz w:val="24"/>
          </w:rPr>
          <w:t>https://doi.org/</w:t>
        </w:r>
        <w:r w:rsidRPr="00BE5606">
          <w:rPr>
            <w:rStyle w:val="Hyperlink"/>
          </w:rPr>
          <w:t>10.1021/acsenergylett.4c00529</w:t>
        </w:r>
      </w:hyperlink>
    </w:p>
    <w:p w14:paraId="3C0F4FAB" w14:textId="28913116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16.</w:t>
      </w:r>
      <w:r w:rsidRPr="00BE5606">
        <w:tab/>
        <w:t xml:space="preserve">B.-W. Park, B. Philippe, X. Zhang, H. Rensmo, G. Boschloo and E.M.J. Johansson, </w:t>
      </w:r>
      <w:r w:rsidRPr="00BE5606">
        <w:rPr>
          <w:i/>
        </w:rPr>
        <w:t>Adv. Mater.</w:t>
      </w:r>
      <w:r w:rsidRPr="00BE5606">
        <w:t xml:space="preserve"> </w:t>
      </w:r>
      <w:r w:rsidRPr="00BE5606">
        <w:rPr>
          <w:b/>
        </w:rPr>
        <w:t>27</w:t>
      </w:r>
      <w:r w:rsidRPr="00BE5606">
        <w:t>, 6806-6813 (2015).</w:t>
      </w:r>
      <w:hyperlink r:id="rId20" w:history="1">
        <w:r w:rsidRPr="00BE5606">
          <w:rPr>
            <w:rStyle w:val="Hyperlink"/>
          </w:rPr>
          <w:t>https://doi.org/10.1002/adma.201501978</w:t>
        </w:r>
      </w:hyperlink>
    </w:p>
    <w:p w14:paraId="5BF44160" w14:textId="7473B54D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17.</w:t>
      </w:r>
      <w:r w:rsidRPr="00BE5606">
        <w:tab/>
        <w:t xml:space="preserve">Z. Zhang, X. Li, X. Xia, Z. Wang, Z. Huang, B. Lei and Y. Gao, </w:t>
      </w:r>
      <w:r w:rsidRPr="00BE5606">
        <w:rPr>
          <w:i/>
        </w:rPr>
        <w:t>The Journal of Physical Chemistry Letters.</w:t>
      </w:r>
      <w:r w:rsidRPr="00BE5606">
        <w:t xml:space="preserve"> </w:t>
      </w:r>
      <w:r w:rsidRPr="00BE5606">
        <w:rPr>
          <w:b/>
        </w:rPr>
        <w:t>8</w:t>
      </w:r>
      <w:r w:rsidRPr="00BE5606">
        <w:t>, 4300-4307 (2017).</w:t>
      </w:r>
      <w:hyperlink r:id="rId21" w:history="1">
        <w:r w:rsidRPr="00BE5606">
          <w:rPr>
            <w:rStyle w:val="Hyperlink"/>
          </w:rPr>
          <w:t>https://doi.org/10.1016/j.matt.2020.11.012</w:t>
        </w:r>
      </w:hyperlink>
    </w:p>
    <w:p w14:paraId="66B9FA4E" w14:textId="4CA8DAE3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18.</w:t>
      </w:r>
      <w:r w:rsidRPr="00BE5606">
        <w:tab/>
        <w:t xml:space="preserve">S.M. Jain, D. Phuyal, M.L. Davies, M. Li, B. Philippe, C. De Castro, Z. Qiu, J. Kim, T. Watson, W.C. Tsoi, O. Karis, H. Rensmo, G. Boschloo, T. Edvinsson and J.R. Durrant, </w:t>
      </w:r>
      <w:r w:rsidRPr="00BE5606">
        <w:rPr>
          <w:i/>
        </w:rPr>
        <w:t>Nano Energy.</w:t>
      </w:r>
      <w:r w:rsidRPr="00BE5606">
        <w:t xml:space="preserve"> </w:t>
      </w:r>
      <w:r w:rsidRPr="00BE5606">
        <w:rPr>
          <w:b/>
        </w:rPr>
        <w:t>49</w:t>
      </w:r>
      <w:r w:rsidRPr="00BE5606">
        <w:t>, 614-624 (2018).</w:t>
      </w:r>
      <w:hyperlink r:id="rId22" w:history="1">
        <w:r w:rsidRPr="00BE5606">
          <w:rPr>
            <w:rStyle w:val="Hyperlink"/>
          </w:rPr>
          <w:t>https://doi.org/10.1016/j.nanoen.2018.05.003</w:t>
        </w:r>
      </w:hyperlink>
    </w:p>
    <w:p w14:paraId="5FD1B8EB" w14:textId="427AEB42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19.</w:t>
      </w:r>
      <w:r w:rsidRPr="00BE5606">
        <w:tab/>
        <w:t xml:space="preserve">F. Bai, Y. Hu, Y. Hu, T. Qiu, X. Miao and S. Zhang, </w:t>
      </w:r>
      <w:r w:rsidRPr="00BE5606">
        <w:rPr>
          <w:i/>
        </w:rPr>
        <w:t>Sol. Energy Mater. Sol. Cells.</w:t>
      </w:r>
      <w:r w:rsidRPr="00BE5606">
        <w:t xml:space="preserve"> </w:t>
      </w:r>
      <w:r w:rsidRPr="00BE5606">
        <w:rPr>
          <w:b/>
        </w:rPr>
        <w:t>184</w:t>
      </w:r>
      <w:r w:rsidRPr="00BE5606">
        <w:t>, 15-21 (2018).</w:t>
      </w:r>
      <w:hyperlink r:id="rId23" w:history="1">
        <w:r w:rsidRPr="00BE5606">
          <w:rPr>
            <w:rStyle w:val="Hyperlink"/>
          </w:rPr>
          <w:t>https://doi.org/10.1016/j.solmat.2018.04.032</w:t>
        </w:r>
      </w:hyperlink>
    </w:p>
    <w:p w14:paraId="78E2B3A5" w14:textId="18F7934A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20.</w:t>
      </w:r>
      <w:r w:rsidRPr="00BE5606">
        <w:tab/>
        <w:t xml:space="preserve">W. Hu, X. He, Z. Fang, W. Lian, Y. Shang, X. Li, W. Zhou, M. Zhang, T. Chen, Y. Lu, L. Zhang, L. Ding and S. Yang, </w:t>
      </w:r>
      <w:r w:rsidRPr="00BE5606">
        <w:rPr>
          <w:i/>
        </w:rPr>
        <w:t>Nano Energy.</w:t>
      </w:r>
      <w:r w:rsidRPr="00BE5606">
        <w:t xml:space="preserve"> </w:t>
      </w:r>
      <w:r w:rsidRPr="00BE5606">
        <w:rPr>
          <w:b/>
        </w:rPr>
        <w:t>68</w:t>
      </w:r>
      <w:r w:rsidRPr="00BE5606">
        <w:t>, 104362 (2020).</w:t>
      </w:r>
      <w:hyperlink r:id="rId24" w:history="1">
        <w:r w:rsidRPr="00BE5606">
          <w:rPr>
            <w:rStyle w:val="Hyperlink"/>
          </w:rPr>
          <w:t>https://doi.org/10.1016/j.nanoen.2019.104362</w:t>
        </w:r>
      </w:hyperlink>
    </w:p>
    <w:p w14:paraId="18F69BAC" w14:textId="7D7EA3E1" w:rsidR="00977BA0" w:rsidRPr="00BE5606" w:rsidRDefault="00977BA0" w:rsidP="000D1B3F">
      <w:pPr>
        <w:pStyle w:val="EndNoteBibliography"/>
        <w:spacing w:after="0"/>
        <w:ind w:left="720" w:hanging="720"/>
        <w:jc w:val="both"/>
        <w:rPr>
          <w:lang w:val="de-DE"/>
        </w:rPr>
      </w:pPr>
      <w:r w:rsidRPr="00BE5606">
        <w:t>21.</w:t>
      </w:r>
      <w:r w:rsidRPr="00BE5606">
        <w:tab/>
        <w:t xml:space="preserve">B. Wang, N. Li, L. Yang, C. Dall’Agnese, A.K. Jena, T. Miyasaka and X.-F. Wang, </w:t>
      </w:r>
      <w:r w:rsidRPr="00BE5606">
        <w:rPr>
          <w:i/>
        </w:rPr>
        <w:t>Journal of the American Chemical Society.</w:t>
      </w:r>
      <w:r w:rsidRPr="00BE5606">
        <w:t xml:space="preserve"> </w:t>
      </w:r>
      <w:r w:rsidRPr="00BE5606">
        <w:rPr>
          <w:b/>
          <w:lang w:val="de-DE"/>
        </w:rPr>
        <w:t>143</w:t>
      </w:r>
      <w:r w:rsidRPr="00BE5606">
        <w:rPr>
          <w:lang w:val="de-DE"/>
        </w:rPr>
        <w:t>, 14877-14883 (2021).</w:t>
      </w:r>
      <w:hyperlink r:id="rId25" w:history="1">
        <w:r w:rsidRPr="00BE5606">
          <w:rPr>
            <w:rStyle w:val="Hyperlink"/>
            <w:lang w:val="de-DE"/>
          </w:rPr>
          <w:t>https://doi.org/10.1021/jacs.1c07200</w:t>
        </w:r>
      </w:hyperlink>
    </w:p>
    <w:p w14:paraId="4693F65D" w14:textId="089D8134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rPr>
          <w:lang w:val="de-DE"/>
        </w:rPr>
        <w:t>22.</w:t>
      </w:r>
      <w:r w:rsidRPr="00BE5606">
        <w:rPr>
          <w:lang w:val="de-DE"/>
        </w:rPr>
        <w:tab/>
        <w:t xml:space="preserve">Z. Zhang, Q. Sun, Y. Lu, F. Lu, X. Mu, S.-H. Wei and M. Sui, </w:t>
      </w:r>
      <w:r w:rsidRPr="00BE5606">
        <w:rPr>
          <w:i/>
          <w:lang w:val="de-DE"/>
        </w:rPr>
        <w:t xml:space="preserve">Nat. </w:t>
      </w:r>
      <w:r w:rsidRPr="00BE5606">
        <w:rPr>
          <w:i/>
        </w:rPr>
        <w:t>Commun.</w:t>
      </w:r>
      <w:r w:rsidRPr="00BE5606">
        <w:t xml:space="preserve"> </w:t>
      </w:r>
      <w:r w:rsidRPr="00BE5606">
        <w:rPr>
          <w:b/>
        </w:rPr>
        <w:t>13</w:t>
      </w:r>
      <w:r w:rsidRPr="00BE5606">
        <w:t>, 3397 (2022).</w:t>
      </w:r>
      <w:hyperlink r:id="rId26" w:history="1">
        <w:r w:rsidRPr="00BE5606">
          <w:rPr>
            <w:rStyle w:val="Hyperlink"/>
          </w:rPr>
          <w:t>https://doi.org/10.1038/s41467-022-31016-w</w:t>
        </w:r>
      </w:hyperlink>
    </w:p>
    <w:p w14:paraId="1F436E01" w14:textId="30F8A262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23.</w:t>
      </w:r>
      <w:r w:rsidRPr="00BE5606">
        <w:tab/>
        <w:t xml:space="preserve">J. Huang, H. Wang, C. Jia, H. Yang, Y. Tang, K. Gou, Y. Zhou and D. Zhang, </w:t>
      </w:r>
      <w:r w:rsidRPr="00BE5606">
        <w:rPr>
          <w:i/>
        </w:rPr>
        <w:t>The Journal of Physical Chemistry Letters.</w:t>
      </w:r>
      <w:r w:rsidRPr="00BE5606">
        <w:t xml:space="preserve"> </w:t>
      </w:r>
      <w:r w:rsidRPr="00BE5606">
        <w:rPr>
          <w:b/>
        </w:rPr>
        <w:t>15</w:t>
      </w:r>
      <w:r w:rsidRPr="00BE5606">
        <w:t>, 3383-3389 (2024).</w:t>
      </w:r>
      <w:hyperlink r:id="rId27" w:history="1">
        <w:r w:rsidRPr="00BE5606">
          <w:rPr>
            <w:rStyle w:val="Hyperlink"/>
          </w:rPr>
          <w:t>https://doi.org/10.1021/acs.jpclett.4c00310</w:t>
        </w:r>
      </w:hyperlink>
    </w:p>
    <w:p w14:paraId="02AE3D6B" w14:textId="70606D9B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24.</w:t>
      </w:r>
      <w:r w:rsidRPr="00BE5606">
        <w:tab/>
        <w:t xml:space="preserve">K.M. Boopathi, P. Karuppuswamy, A. Singh, C. Hanmandlu, L. Lin, S.A. Abbas, C.C. Chang, P.C. Wang, G. Li and C.W. Chu, </w:t>
      </w:r>
      <w:r w:rsidRPr="00BE5606">
        <w:rPr>
          <w:i/>
        </w:rPr>
        <w:t>Journal of Materials Chemistry A.</w:t>
      </w:r>
      <w:r w:rsidRPr="00BE5606">
        <w:t xml:space="preserve"> </w:t>
      </w:r>
      <w:r w:rsidRPr="00BE5606">
        <w:rPr>
          <w:b/>
        </w:rPr>
        <w:t>5</w:t>
      </w:r>
      <w:r w:rsidRPr="00BE5606">
        <w:t>, 20843-20850 (2017).</w:t>
      </w:r>
      <w:hyperlink r:id="rId28" w:history="1">
        <w:r w:rsidRPr="00BE5606">
          <w:rPr>
            <w:rStyle w:val="Hyperlink"/>
          </w:rPr>
          <w:t>http://dx.doi.org/10.1039/C7TA06679A</w:t>
        </w:r>
      </w:hyperlink>
    </w:p>
    <w:p w14:paraId="7822D34D" w14:textId="19821CDD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25.</w:t>
      </w:r>
      <w:r w:rsidRPr="00BE5606">
        <w:tab/>
        <w:t xml:space="preserve">S. Chatterjee and A.J. Pal, </w:t>
      </w:r>
      <w:r w:rsidRPr="00BE5606">
        <w:rPr>
          <w:i/>
        </w:rPr>
        <w:t>ACS Appl. Mater. Interfaces.</w:t>
      </w:r>
      <w:r w:rsidRPr="00BE5606">
        <w:t xml:space="preserve"> </w:t>
      </w:r>
      <w:r w:rsidRPr="00BE5606">
        <w:rPr>
          <w:b/>
        </w:rPr>
        <w:t>10</w:t>
      </w:r>
      <w:r w:rsidRPr="00BE5606">
        <w:t>, 35194-35205 (2018).</w:t>
      </w:r>
      <w:hyperlink r:id="rId29" w:history="1">
        <w:r w:rsidRPr="00BE5606">
          <w:rPr>
            <w:rStyle w:val="Hyperlink"/>
          </w:rPr>
          <w:t>https://doi.org/10.1021/acsami.8b12018</w:t>
        </w:r>
      </w:hyperlink>
    </w:p>
    <w:p w14:paraId="46B887F7" w14:textId="3FA00499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26.</w:t>
      </w:r>
      <w:r w:rsidRPr="00BE5606">
        <w:tab/>
        <w:t xml:space="preserve">Y. Yang, C. Liu, M. Cai, Y. Liao, Y. Ding, S. Ma, X. Liu, M. Guli, S. Dai and M.K. Nazeeruddin, </w:t>
      </w:r>
      <w:r w:rsidRPr="00BE5606">
        <w:rPr>
          <w:i/>
        </w:rPr>
        <w:t>ACS Appl. Mater. Interfaces.</w:t>
      </w:r>
      <w:r w:rsidRPr="00BE5606">
        <w:t xml:space="preserve"> </w:t>
      </w:r>
      <w:r w:rsidRPr="00BE5606">
        <w:rPr>
          <w:b/>
        </w:rPr>
        <w:t>12</w:t>
      </w:r>
      <w:r w:rsidRPr="00BE5606">
        <w:t>, 17062-17069 (2020).</w:t>
      </w:r>
      <w:hyperlink r:id="rId30" w:history="1">
        <w:r w:rsidRPr="00BE5606">
          <w:rPr>
            <w:rStyle w:val="Hyperlink"/>
          </w:rPr>
          <w:t>https://doi.org/10.1021/acsami.0c00681</w:t>
        </w:r>
      </w:hyperlink>
    </w:p>
    <w:p w14:paraId="5E6A1CE8" w14:textId="44A0DCF6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27.</w:t>
      </w:r>
      <w:r w:rsidRPr="00BE5606">
        <w:tab/>
        <w:t xml:space="preserve">G. Paul and A.J. Pal, </w:t>
      </w:r>
      <w:r w:rsidRPr="00BE5606">
        <w:rPr>
          <w:i/>
        </w:rPr>
        <w:t>Solar Energy.</w:t>
      </w:r>
      <w:r w:rsidRPr="00BE5606">
        <w:t xml:space="preserve"> </w:t>
      </w:r>
      <w:r w:rsidRPr="00BE5606">
        <w:rPr>
          <w:b/>
        </w:rPr>
        <w:t>232</w:t>
      </w:r>
      <w:r w:rsidRPr="00BE5606">
        <w:t>, 196-203 (2022).</w:t>
      </w:r>
      <w:hyperlink r:id="rId31" w:history="1">
        <w:r w:rsidRPr="00BE5606">
          <w:rPr>
            <w:rStyle w:val="Hyperlink"/>
          </w:rPr>
          <w:t>https://doi.org/10.1016/j.solener.2021.12.056</w:t>
        </w:r>
      </w:hyperlink>
    </w:p>
    <w:p w14:paraId="5CBA9E9E" w14:textId="05B3B6D5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28.</w:t>
      </w:r>
      <w:r w:rsidRPr="00BE5606">
        <w:tab/>
        <w:t xml:space="preserve">Y. Kim, Z. Yang, A. Jain, O. Voznyy, G.-H. Kim, M. Liu, L.N. Quan, F.P. García de Arquer, R. Comin, J.Z. Fan and E.H. Sargent, </w:t>
      </w:r>
      <w:r w:rsidRPr="00BE5606">
        <w:rPr>
          <w:i/>
        </w:rPr>
        <w:t>Angew. Chem. Int. Ed.</w:t>
      </w:r>
      <w:r w:rsidRPr="00BE5606">
        <w:t xml:space="preserve"> </w:t>
      </w:r>
      <w:r w:rsidRPr="00BE5606">
        <w:rPr>
          <w:b/>
        </w:rPr>
        <w:t>55</w:t>
      </w:r>
      <w:r w:rsidRPr="00BE5606">
        <w:t>, 9586-9590 (2016).</w:t>
      </w:r>
      <w:hyperlink r:id="rId32" w:history="1">
        <w:r w:rsidRPr="00BE5606">
          <w:rPr>
            <w:rStyle w:val="Hyperlink"/>
          </w:rPr>
          <w:t>https://doi.org/10.1002/anie.201603608</w:t>
        </w:r>
      </w:hyperlink>
    </w:p>
    <w:p w14:paraId="5F035B9E" w14:textId="62ED37FA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29.</w:t>
      </w:r>
      <w:r w:rsidRPr="00BE5606">
        <w:tab/>
        <w:t xml:space="preserve">H. Zhu, M. Pan, M.B. Johansson and E.M.J. Johansson, </w:t>
      </w:r>
      <w:r w:rsidRPr="00BE5606">
        <w:rPr>
          <w:i/>
        </w:rPr>
        <w:t>ChemSusChem.</w:t>
      </w:r>
      <w:r w:rsidRPr="00BE5606">
        <w:t xml:space="preserve"> </w:t>
      </w:r>
      <w:r w:rsidRPr="00BE5606">
        <w:rPr>
          <w:b/>
        </w:rPr>
        <w:t>10</w:t>
      </w:r>
      <w:r w:rsidRPr="00BE5606">
        <w:t>, 2592-2596 (2017).</w:t>
      </w:r>
      <w:hyperlink r:id="rId33" w:history="1">
        <w:r w:rsidRPr="00BE5606">
          <w:rPr>
            <w:rStyle w:val="Hyperlink"/>
          </w:rPr>
          <w:t>https://doi.org/10.1002/cssc.201700634</w:t>
        </w:r>
      </w:hyperlink>
    </w:p>
    <w:p w14:paraId="1FD68268" w14:textId="79526AF5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30.</w:t>
      </w:r>
      <w:r w:rsidRPr="00BE5606">
        <w:tab/>
        <w:t xml:space="preserve">I. Turkevych, S. Kazaoui, E. Ito, T. Urano, K. Yamada, H. Tomiyasu, H. Yamagishi, M. Kondo and S. Aramaki, </w:t>
      </w:r>
      <w:r w:rsidRPr="00BE5606">
        <w:rPr>
          <w:i/>
        </w:rPr>
        <w:t>ChemSusChem.</w:t>
      </w:r>
      <w:r w:rsidRPr="00BE5606">
        <w:t xml:space="preserve"> </w:t>
      </w:r>
      <w:r w:rsidRPr="00BE5606">
        <w:rPr>
          <w:b/>
        </w:rPr>
        <w:t>10</w:t>
      </w:r>
      <w:r w:rsidRPr="00BE5606">
        <w:t>, 3754-3759 (2017).</w:t>
      </w:r>
      <w:hyperlink r:id="rId34" w:history="1">
        <w:r w:rsidRPr="00BE5606">
          <w:rPr>
            <w:rStyle w:val="Hyperlink"/>
          </w:rPr>
          <w:t>https://doi.org/10.1002/cssc.201700980</w:t>
        </w:r>
      </w:hyperlink>
    </w:p>
    <w:p w14:paraId="1EE479C6" w14:textId="228C45D4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31.</w:t>
      </w:r>
      <w:r w:rsidRPr="00BE5606">
        <w:tab/>
        <w:t xml:space="preserve">Microquanta, 21.8%, Microquanta won the champion in the perovskite field of CPVS Best Research-Cell Efficiencies, 2023, </w:t>
      </w:r>
      <w:hyperlink r:id="rId35" w:anchor="/pc/new/125" w:history="1">
        <w:r w:rsidRPr="00BE5606">
          <w:rPr>
            <w:rStyle w:val="Hyperlink"/>
          </w:rPr>
          <w:t>https://www.microquanta.com/#/pc/new/125</w:t>
        </w:r>
      </w:hyperlink>
      <w:r w:rsidRPr="00BE5606">
        <w:t>.</w:t>
      </w:r>
    </w:p>
    <w:p w14:paraId="7C442092" w14:textId="4CC97014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32.</w:t>
      </w:r>
      <w:r w:rsidRPr="00BE5606">
        <w:tab/>
        <w:t xml:space="preserve">P. Zhu, C. Chen, J. Dai, Y. Zhang, R. Mao, S. Chen, J. Huang and J. Zhu, </w:t>
      </w:r>
      <w:r w:rsidRPr="00BE5606">
        <w:rPr>
          <w:i/>
        </w:rPr>
        <w:t>Adv. Mater.</w:t>
      </w:r>
      <w:r w:rsidRPr="00BE5606">
        <w:t xml:space="preserve"> </w:t>
      </w:r>
      <w:r w:rsidRPr="00BE5606">
        <w:rPr>
          <w:b/>
        </w:rPr>
        <w:t>36</w:t>
      </w:r>
      <w:r w:rsidRPr="00BE5606">
        <w:t>, 2307357 (2024).</w:t>
      </w:r>
      <w:hyperlink r:id="rId36" w:history="1">
        <w:r w:rsidRPr="00BE5606">
          <w:rPr>
            <w:rStyle w:val="Hyperlink"/>
          </w:rPr>
          <w:t>https://doi.org/10.1002/adma.202307357</w:t>
        </w:r>
      </w:hyperlink>
    </w:p>
    <w:p w14:paraId="18D56846" w14:textId="13ACD909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33.</w:t>
      </w:r>
      <w:r w:rsidRPr="00BE5606">
        <w:tab/>
        <w:t xml:space="preserve">M.A. Green, E.D. Dunlop, M. Yoshita, N. Kopidakis, K. Bothe, G. Siefer and X. Hao, </w:t>
      </w:r>
      <w:r w:rsidRPr="00BE5606">
        <w:rPr>
          <w:i/>
        </w:rPr>
        <w:t>Progress in Photovoltaics: Research and Applications.</w:t>
      </w:r>
      <w:r w:rsidRPr="00BE5606">
        <w:t xml:space="preserve"> </w:t>
      </w:r>
      <w:r w:rsidRPr="00BE5606">
        <w:rPr>
          <w:b/>
        </w:rPr>
        <w:t>32</w:t>
      </w:r>
      <w:r w:rsidRPr="00BE5606">
        <w:t>, 3-13 (2024).</w:t>
      </w:r>
      <w:hyperlink r:id="rId37" w:history="1">
        <w:r w:rsidRPr="00BE5606">
          <w:rPr>
            <w:rStyle w:val="Hyperlink"/>
          </w:rPr>
          <w:t>https://doi.org/10.1002/pip.3750</w:t>
        </w:r>
      </w:hyperlink>
    </w:p>
    <w:p w14:paraId="41D249F2" w14:textId="1F174A7C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34.</w:t>
      </w:r>
      <w:r w:rsidRPr="00BE5606">
        <w:tab/>
        <w:t xml:space="preserve">R. Peleg, Wuxi UtmoLight Technology announces 18.2% efficiency for large area perovskite solar module, 2020, </w:t>
      </w:r>
      <w:hyperlink r:id="rId38" w:history="1">
        <w:r w:rsidRPr="00BE5606">
          <w:rPr>
            <w:rStyle w:val="Hyperlink"/>
          </w:rPr>
          <w:t>https://www.perovskite-info.com/wuxi-utmolight-technology-announces-182-efficiency-large-area-perovskite-solar</w:t>
        </w:r>
      </w:hyperlink>
      <w:r w:rsidRPr="00BE5606">
        <w:t>.</w:t>
      </w:r>
    </w:p>
    <w:p w14:paraId="330748E6" w14:textId="5451AE10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35.</w:t>
      </w:r>
      <w:r w:rsidRPr="00BE5606">
        <w:tab/>
        <w:t xml:space="preserve">R. Peleg, Wuxi UtmoLight reports 20.7% steady-state efficiency for its perovskite solar modules, 2024, </w:t>
      </w:r>
      <w:hyperlink r:id="rId39" w:history="1">
        <w:r w:rsidRPr="00BE5606">
          <w:rPr>
            <w:rStyle w:val="Hyperlink"/>
          </w:rPr>
          <w:t>https://www.perovskite-info.com/wuxi-utmolight-reports-207-steady-state-efficiency-its-perovskite-solar-modules</w:t>
        </w:r>
      </w:hyperlink>
      <w:r w:rsidRPr="00BE5606">
        <w:t>.</w:t>
      </w:r>
    </w:p>
    <w:p w14:paraId="4006D48E" w14:textId="6ACDE009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36.</w:t>
      </w:r>
      <w:r w:rsidRPr="00BE5606">
        <w:tab/>
        <w:t xml:space="preserve">PVTIME, 19.04%! GCL Perovskite Hits High Conversion Efficiency on Single-junction Perovskite Modules (1,000mmx2,000mm), 2024, </w:t>
      </w:r>
      <w:hyperlink r:id="rId40" w:history="1">
        <w:r w:rsidRPr="00BE5606">
          <w:rPr>
            <w:rStyle w:val="Hyperlink"/>
          </w:rPr>
          <w:t>https://www.pvtime.org/19-04-gcl-perovskite-hits-high-conversion-efficiency-on-single-junction-perovskite-modules-1000mmx2000mm/</w:t>
        </w:r>
      </w:hyperlink>
      <w:r w:rsidRPr="00BE5606">
        <w:t>.</w:t>
      </w:r>
    </w:p>
    <w:p w14:paraId="00BD15A1" w14:textId="654C1038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37.</w:t>
      </w:r>
      <w:r w:rsidRPr="00BE5606">
        <w:tab/>
        <w:t xml:space="preserve">A. Mei, Y. Sheng, Y. Ming, Y. Hu, Y. Rong, W. Zhang, S. Luo, G. Na, C. Tian and X. Hou, </w:t>
      </w:r>
      <w:r w:rsidRPr="00BE5606">
        <w:rPr>
          <w:i/>
        </w:rPr>
        <w:t>Joule.</w:t>
      </w:r>
      <w:r w:rsidRPr="00BE5606">
        <w:t xml:space="preserve"> </w:t>
      </w:r>
      <w:r w:rsidRPr="00BE5606">
        <w:rPr>
          <w:b/>
        </w:rPr>
        <w:t>4</w:t>
      </w:r>
      <w:r w:rsidRPr="00BE5606">
        <w:t>, 2646-2660 (2020).</w:t>
      </w:r>
      <w:hyperlink r:id="rId41" w:history="1">
        <w:r w:rsidRPr="00BE5606">
          <w:rPr>
            <w:rStyle w:val="Hyperlink"/>
          </w:rPr>
          <w:t>https://doi.org/10.1016/j.joule.2020.09.010</w:t>
        </w:r>
      </w:hyperlink>
    </w:p>
    <w:p w14:paraId="2027CA8A" w14:textId="3B5AE2FA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38.</w:t>
      </w:r>
      <w:r w:rsidRPr="00BE5606">
        <w:tab/>
        <w:t xml:space="preserve">V. Thompson, Toshiba claims 16.6% efficiency for polymer film-based large-area perovskite solar module, 2023, </w:t>
      </w:r>
      <w:hyperlink r:id="rId42" w:history="1">
        <w:r w:rsidRPr="00BE5606">
          <w:rPr>
            <w:rStyle w:val="Hyperlink"/>
          </w:rPr>
          <w:t>https://www.pv-magazine.com/2023/08/25/toshiba-claims-16-6-efficiency-for-polymer-film-based-large-area-perovskite-solar-module/</w:t>
        </w:r>
      </w:hyperlink>
      <w:r w:rsidRPr="00BE5606">
        <w:t>.</w:t>
      </w:r>
    </w:p>
    <w:p w14:paraId="72D2E80F" w14:textId="351C8FC7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39.</w:t>
      </w:r>
      <w:r w:rsidRPr="00BE5606">
        <w:tab/>
        <w:t xml:space="preserve">Toshiba, Toshiba’s Polymer Film-Based Perovskite Large-Area Photovoltaic Module Reaches Record Power Conversion Efficiency of 15.1%, 2021, </w:t>
      </w:r>
      <w:hyperlink r:id="rId43" w:history="1">
        <w:r w:rsidRPr="00BE5606">
          <w:rPr>
            <w:rStyle w:val="Hyperlink"/>
          </w:rPr>
          <w:t>https://news.toshiba.com/press-releases/press-release-details/2021/Toshibas-Polymer-Film-Based-Perovskite-Large-Area-Photovoltaic-Module-Reaches-Record-Power-Conversion-Efficiency-of-15.1/default.aspx</w:t>
        </w:r>
      </w:hyperlink>
      <w:r w:rsidRPr="00BE5606">
        <w:t>.</w:t>
      </w:r>
    </w:p>
    <w:p w14:paraId="2799670A" w14:textId="4DC0132A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40.</w:t>
      </w:r>
      <w:r w:rsidRPr="00BE5606">
        <w:tab/>
        <w:t xml:space="preserve">Toshiba, Toshiba’s Perovskite Photovoltaic Modules have the World’s Highest Solar Cell Power Conversion Efficiency, 2018, </w:t>
      </w:r>
      <w:hyperlink r:id="rId44" w:history="1">
        <w:r w:rsidRPr="00BE5606">
          <w:rPr>
            <w:rStyle w:val="Hyperlink"/>
          </w:rPr>
          <w:t>https://www.global.toshiba/ww/news/corporate/2018/08/tp0901.html</w:t>
        </w:r>
      </w:hyperlink>
      <w:r w:rsidRPr="00BE5606">
        <w:t>.</w:t>
      </w:r>
    </w:p>
    <w:p w14:paraId="741900E8" w14:textId="72B0EA06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41.</w:t>
      </w:r>
      <w:r w:rsidRPr="00BE5606">
        <w:tab/>
        <w:t xml:space="preserve">E. Bellini, Panasonic testing BIPV glass based on perovskites, 2023, </w:t>
      </w:r>
      <w:hyperlink r:id="rId45" w:history="1">
        <w:r w:rsidRPr="00BE5606">
          <w:rPr>
            <w:rStyle w:val="Hyperlink"/>
          </w:rPr>
          <w:t>https://www.pv-magazine.com/2023/09/05/panasonic-testing-bipv-glass-based-on-perovskites/</w:t>
        </w:r>
      </w:hyperlink>
      <w:r w:rsidRPr="00BE5606">
        <w:t>.</w:t>
      </w:r>
    </w:p>
    <w:p w14:paraId="2CD13636" w14:textId="5292EE3F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42.</w:t>
      </w:r>
      <w:r w:rsidRPr="00BE5606">
        <w:tab/>
        <w:t xml:space="preserve">A. Extance, </w:t>
      </w:r>
      <w:r w:rsidRPr="00BE5606">
        <w:rPr>
          <w:i/>
        </w:rPr>
        <w:t>Nature.</w:t>
      </w:r>
      <w:r w:rsidRPr="00BE5606">
        <w:t xml:space="preserve"> </w:t>
      </w:r>
      <w:r w:rsidRPr="00BE5606">
        <w:rPr>
          <w:b/>
        </w:rPr>
        <w:t>570</w:t>
      </w:r>
      <w:r w:rsidRPr="00BE5606">
        <w:t>, 429-432 (2019).</w:t>
      </w:r>
      <w:hyperlink r:id="rId46" w:history="1">
        <w:r w:rsidRPr="00BE5606">
          <w:rPr>
            <w:rStyle w:val="Hyperlink"/>
          </w:rPr>
          <w:t>https://doi.org/10.1038/d41586-019-01985-y</w:t>
        </w:r>
      </w:hyperlink>
    </w:p>
    <w:p w14:paraId="4366FBF3" w14:textId="6FBC6161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43.</w:t>
      </w:r>
      <w:r w:rsidRPr="00BE5606">
        <w:tab/>
        <w:t xml:space="preserve">G. Overton, Saule prints flexible perovskite solar modules with consistent 10% efficiency, 2019, </w:t>
      </w:r>
      <w:hyperlink r:id="rId47" w:history="1">
        <w:r w:rsidRPr="00BE5606">
          <w:rPr>
            <w:rStyle w:val="Hyperlink"/>
          </w:rPr>
          <w:t>https://www.laserfocusworld.com/detectors-imaging/article/14035450/saule-prints-flexible-perovskite-solar-modules-with-consistent-10-efficiency</w:t>
        </w:r>
      </w:hyperlink>
      <w:r w:rsidRPr="00BE5606">
        <w:t>.</w:t>
      </w:r>
    </w:p>
    <w:p w14:paraId="1795693D" w14:textId="5629E439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44.</w:t>
      </w:r>
      <w:r w:rsidRPr="00BE5606">
        <w:tab/>
        <w:t xml:space="preserve">SOLARONIX, Solaronix Achieves Major Breakthrough Toward Perovskite Solar Cell Industrialization, 2016, </w:t>
      </w:r>
      <w:hyperlink r:id="rId48" w:history="1">
        <w:r w:rsidRPr="00BE5606">
          <w:rPr>
            <w:rStyle w:val="Hyperlink"/>
          </w:rPr>
          <w:t>https://www.solaronix.com/news/solaronix-achieves-major-breakthrough-toward-perovskite-solar-cell-industrialization/</w:t>
        </w:r>
      </w:hyperlink>
      <w:r w:rsidRPr="00BE5606">
        <w:t>.</w:t>
      </w:r>
    </w:p>
    <w:p w14:paraId="42AECE2E" w14:textId="7FD6AD66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45.</w:t>
      </w:r>
      <w:r w:rsidRPr="00BE5606">
        <w:tab/>
        <w:t xml:space="preserve">J. Zhao, CHINA ADVANCES TO GW-SCALE MASS PRODUCTION OF PEROVSKITE SOLAR CELLS, 2024, </w:t>
      </w:r>
      <w:hyperlink r:id="rId49" w:history="1">
        <w:r w:rsidRPr="00BE5606">
          <w:rPr>
            <w:rStyle w:val="Hyperlink"/>
          </w:rPr>
          <w:t>https://www.mitsui.com/mgssi/en/report/detail/__icsFiles/afieldfile/2024/08/13/2407_t_zhao_e.pdf</w:t>
        </w:r>
      </w:hyperlink>
      <w:r w:rsidRPr="00BE5606">
        <w:t>.</w:t>
      </w:r>
    </w:p>
    <w:p w14:paraId="2CEFCE69" w14:textId="33F2C326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46.</w:t>
      </w:r>
      <w:r w:rsidRPr="00BE5606">
        <w:tab/>
        <w:t xml:space="preserve">R. Peleg, SolaEon claims 21.95% efficiency of monolithic perovskite tandem solar cells, 2024, </w:t>
      </w:r>
      <w:hyperlink r:id="rId50" w:history="1">
        <w:r w:rsidRPr="00BE5606">
          <w:rPr>
            <w:rStyle w:val="Hyperlink"/>
          </w:rPr>
          <w:t>https://www.perovskite-info.com/solaeon-claims-2195-efficiency-monolithic-perovskite-tandem-solar-cells</w:t>
        </w:r>
      </w:hyperlink>
      <w:r w:rsidRPr="00BE5606">
        <w:t>.</w:t>
      </w:r>
    </w:p>
    <w:p w14:paraId="466CB598" w14:textId="05DCE83B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47.</w:t>
      </w:r>
      <w:r w:rsidRPr="00BE5606">
        <w:tab/>
        <w:t xml:space="preserve">PVTIME, 21.5%! Mellow Energy Sets Efficiency Record for Flexible Perovskite Module, 2023, </w:t>
      </w:r>
      <w:hyperlink r:id="rId51" w:history="1">
        <w:r w:rsidRPr="00BE5606">
          <w:rPr>
            <w:rStyle w:val="Hyperlink"/>
          </w:rPr>
          <w:t>https://www.pvtime.org/21-5-mellow-energy-sets-efficiency-record-for-flexible-perovskite-module/</w:t>
        </w:r>
      </w:hyperlink>
      <w:r w:rsidRPr="00BE5606">
        <w:t>.</w:t>
      </w:r>
    </w:p>
    <w:p w14:paraId="5BB8EA66" w14:textId="189CF1CD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48.</w:t>
      </w:r>
      <w:r w:rsidRPr="00BE5606">
        <w:tab/>
        <w:t xml:space="preserve">E. Bellini, Singaporean startup achieves 22.6% efficiency for perovskite solar module, 2024, </w:t>
      </w:r>
      <w:hyperlink r:id="rId52" w:history="1">
        <w:r w:rsidRPr="00BE5606">
          <w:rPr>
            <w:rStyle w:val="Hyperlink"/>
          </w:rPr>
          <w:t>https://www.pv-magazine.com/2024/07/17/singaporean-startup-achieves-22-6-efficiency-for-perovskite-solar-module/</w:t>
        </w:r>
      </w:hyperlink>
      <w:r w:rsidRPr="00BE5606">
        <w:t>.</w:t>
      </w:r>
    </w:p>
    <w:p w14:paraId="4A1C3E4D" w14:textId="7D9C424F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49.</w:t>
      </w:r>
      <w:r w:rsidRPr="00BE5606">
        <w:tab/>
        <w:t xml:space="preserve">E. Bellini, Italian startup develops 20.7%-efficient mini perovskite solar modules with 99.6% geometrical fill factor, 2024, </w:t>
      </w:r>
      <w:hyperlink r:id="rId53" w:history="1">
        <w:r w:rsidRPr="00BE5606">
          <w:rPr>
            <w:rStyle w:val="Hyperlink"/>
          </w:rPr>
          <w:t>https://www.pv-magazine.com/2024/06/03/italian-startup-develops-20-7-efficient-mini-perovskite-solar-modules-with-99-6-geometrical-fill-factor/</w:t>
        </w:r>
      </w:hyperlink>
      <w:r w:rsidRPr="00BE5606">
        <w:t>.</w:t>
      </w:r>
    </w:p>
    <w:p w14:paraId="1FA3BF2F" w14:textId="3FF96EB5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50.</w:t>
      </w:r>
      <w:r w:rsidRPr="00BE5606">
        <w:tab/>
        <w:t xml:space="preserve">SunFLex, 17.4%SunFLex´s large-area flexible perovskite efficiency breaks the record again!, 2024, </w:t>
      </w:r>
      <w:hyperlink r:id="rId54" w:history="1">
        <w:r w:rsidRPr="00BE5606">
          <w:rPr>
            <w:rStyle w:val="Hyperlink"/>
          </w:rPr>
          <w:t>https://www.sflex.cn/newsinfo/7294656.html</w:t>
        </w:r>
      </w:hyperlink>
      <w:r w:rsidRPr="00BE5606">
        <w:t>.</w:t>
      </w:r>
    </w:p>
    <w:p w14:paraId="47FA1550" w14:textId="57BA76DE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51.</w:t>
      </w:r>
      <w:r w:rsidRPr="00BE5606">
        <w:tab/>
        <w:t>Rollshine, Efficiency breakthrough</w:t>
      </w:r>
      <w:r w:rsidRPr="00BE5606">
        <w:rPr>
          <w:rFonts w:ascii="Microsoft YaHei" w:eastAsia="Microsoft YaHei" w:hAnsi="Microsoft YaHei" w:cs="Microsoft YaHei" w:hint="eastAsia"/>
        </w:rPr>
        <w:t>丨</w:t>
      </w:r>
      <w:r w:rsidRPr="00BE5606">
        <w:t xml:space="preserve">Rollshine's flexible perovskite module obtains SCM authoritative certification, 2024, </w:t>
      </w:r>
      <w:hyperlink r:id="rId55" w:history="1">
        <w:r w:rsidRPr="00BE5606">
          <w:rPr>
            <w:rStyle w:val="Hyperlink"/>
          </w:rPr>
          <w:t>https://mp.weixin.qq.com/s/d6cQFncy4UysShLbR7cWFg</w:t>
        </w:r>
      </w:hyperlink>
      <w:r w:rsidRPr="00BE5606">
        <w:t>.</w:t>
      </w:r>
    </w:p>
    <w:p w14:paraId="2105205D" w14:textId="2C4F6605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52.</w:t>
      </w:r>
      <w:r w:rsidRPr="00BE5606">
        <w:tab/>
        <w:t xml:space="preserve">Solliance, Solliance sets world record for roll-to-roll produced perovskite-based solar cells with a stabilized efficiency of 12,6%, 2024, </w:t>
      </w:r>
      <w:hyperlink r:id="rId56" w:history="1">
        <w:r w:rsidRPr="00BE5606">
          <w:rPr>
            <w:rStyle w:val="Hyperlink"/>
          </w:rPr>
          <w:t>https://www.solliance.eu/2017/solliance-sets-world-record-for-roll-to-roll-produced-perovskite-based-solar-cells-with-a-stabilized-efficiency-of-126/</w:t>
        </w:r>
      </w:hyperlink>
      <w:r w:rsidRPr="00BE5606">
        <w:t>.</w:t>
      </w:r>
    </w:p>
    <w:p w14:paraId="02CC3744" w14:textId="39EFD884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53.</w:t>
      </w:r>
      <w:r w:rsidRPr="00BE5606">
        <w:tab/>
        <w:t xml:space="preserve">NREL, Best Research-Cell Efficiency Chart, </w:t>
      </w:r>
      <w:hyperlink r:id="rId57" w:history="1">
        <w:r w:rsidRPr="00BE5606">
          <w:rPr>
            <w:rStyle w:val="Hyperlink"/>
          </w:rPr>
          <w:t>https://www.nrel.gov/pv/interactive-cell-efficiency.html</w:t>
        </w:r>
      </w:hyperlink>
      <w:r w:rsidRPr="00BE5606">
        <w:t>.</w:t>
      </w:r>
    </w:p>
    <w:p w14:paraId="5626F0F3" w14:textId="35F7B476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54.</w:t>
      </w:r>
      <w:r w:rsidRPr="00BE5606">
        <w:tab/>
        <w:t xml:space="preserve">LONGi, LONGi announces new conversion efficiency of 33.5% for its silicon-perovskite tandem solar cells at Intersolar Europe 2023, 2023, </w:t>
      </w:r>
      <w:hyperlink r:id="rId58" w:history="1">
        <w:r w:rsidRPr="00BE5606">
          <w:rPr>
            <w:rStyle w:val="Hyperlink"/>
          </w:rPr>
          <w:t>https://www.longi.com/en/news/new-conversion-efficiency/</w:t>
        </w:r>
      </w:hyperlink>
      <w:r w:rsidRPr="00BE5606">
        <w:t>.</w:t>
      </w:r>
    </w:p>
    <w:p w14:paraId="4D54EFD4" w14:textId="5E2AA239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55.</w:t>
      </w:r>
      <w:r w:rsidRPr="00BE5606">
        <w:tab/>
        <w:t xml:space="preserve">LONGi, LONGi announces the new efficiency of 31.8% for perovskite/crystalline silicon tandem solar cells based on commercial CZ silicon wafers, 2023, </w:t>
      </w:r>
      <w:hyperlink r:id="rId59" w:history="1">
        <w:r w:rsidRPr="00BE5606">
          <w:rPr>
            <w:rStyle w:val="Hyperlink"/>
          </w:rPr>
          <w:t>https://www.longi.com/en/news/new-efficiency-of-solar-cells/</w:t>
        </w:r>
      </w:hyperlink>
      <w:r w:rsidRPr="00BE5606">
        <w:t>.</w:t>
      </w:r>
    </w:p>
    <w:p w14:paraId="01104ABB" w14:textId="3229B7A2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56.</w:t>
      </w:r>
      <w:r w:rsidRPr="00BE5606">
        <w:tab/>
        <w:t xml:space="preserve">R. Peleg, LONGi announces new world record efficiency of 30.1% for commercial M6 size wafer-level silicon-perovskite tandem solar cells, 2024, </w:t>
      </w:r>
      <w:hyperlink r:id="rId60" w:history="1">
        <w:r w:rsidRPr="00BE5606">
          <w:rPr>
            <w:rStyle w:val="Hyperlink"/>
          </w:rPr>
          <w:t>https://www.perovskite-info.com/longi-announces-new-world-record-efficiency-301-commercial-m6-size-wafer-level</w:t>
        </w:r>
      </w:hyperlink>
      <w:r w:rsidRPr="00BE5606">
        <w:t>.</w:t>
      </w:r>
    </w:p>
    <w:p w14:paraId="53171F44" w14:textId="7B432CCA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57.</w:t>
      </w:r>
      <w:r w:rsidRPr="00BE5606">
        <w:tab/>
        <w:t xml:space="preserve">V. Thompson, Oxford PV sets 28.6% efficiency record for full-size tandem cell, 2023, </w:t>
      </w:r>
      <w:hyperlink r:id="rId61" w:history="1">
        <w:r w:rsidRPr="00BE5606">
          <w:rPr>
            <w:rStyle w:val="Hyperlink"/>
          </w:rPr>
          <w:t>https://www.pv-magazine.com/2023/05/24/oxford-pv-sets-28-6-efficiency-record-for-full-size-tandem-cell</w:t>
        </w:r>
      </w:hyperlink>
      <w:r w:rsidRPr="00BE5606">
        <w:t>.</w:t>
      </w:r>
    </w:p>
    <w:p w14:paraId="74AA9D18" w14:textId="7E2749D5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58.</w:t>
      </w:r>
      <w:r w:rsidRPr="00BE5606">
        <w:tab/>
        <w:t xml:space="preserve">V. Thompson, Fraunhofer ISE, Oxford PV produce 25%-efficient perovskite-silicon tandem PV module, 2024, </w:t>
      </w:r>
      <w:hyperlink r:id="rId62" w:history="1">
        <w:r w:rsidRPr="00BE5606">
          <w:rPr>
            <w:rStyle w:val="Hyperlink"/>
          </w:rPr>
          <w:t>https://www.pv-magazine.com/2024/01/31/fraunhofer-ise-announces-25-efficient-perovskite-silicon-tandem-photovoltaic-module/</w:t>
        </w:r>
      </w:hyperlink>
      <w:r w:rsidRPr="00BE5606">
        <w:t>.</w:t>
      </w:r>
    </w:p>
    <w:p w14:paraId="161F1518" w14:textId="0BF587F6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59.</w:t>
      </w:r>
      <w:r w:rsidRPr="00BE5606">
        <w:tab/>
        <w:t xml:space="preserve">J. Gifford, Oxford PV unveils 26.9% perovskite tandem module efficiency record, 2024, </w:t>
      </w:r>
      <w:hyperlink r:id="rId63" w:history="1">
        <w:r w:rsidRPr="00BE5606">
          <w:rPr>
            <w:rStyle w:val="Hyperlink"/>
          </w:rPr>
          <w:t>https://www.pv-magazine.com/2024/06/19/oxford-pv-presents-26-9-cell-efficiency-record-at-intersolar-europe-2024/</w:t>
        </w:r>
      </w:hyperlink>
      <w:r w:rsidRPr="00BE5606">
        <w:t>.</w:t>
      </w:r>
    </w:p>
    <w:p w14:paraId="7F2B9AB4" w14:textId="13083B70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60.</w:t>
      </w:r>
      <w:r w:rsidRPr="00BE5606">
        <w:tab/>
        <w:t xml:space="preserve">PVTIME, Trina Solar Cancels Fundraising for 20GW Solar Cell and 10GW Module Projects, 2024, </w:t>
      </w:r>
      <w:hyperlink r:id="rId64" w:history="1">
        <w:r w:rsidRPr="00BE5606">
          <w:rPr>
            <w:rStyle w:val="Hyperlink"/>
          </w:rPr>
          <w:t>https://www.pvtime.org/trina-solar-cancels-fundraising-for-20gw-solar-cell-and-10gw-module-projects/</w:t>
        </w:r>
      </w:hyperlink>
      <w:r w:rsidRPr="00BE5606">
        <w:t>.</w:t>
      </w:r>
    </w:p>
    <w:p w14:paraId="461FCFF0" w14:textId="1F9EDA10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61.</w:t>
      </w:r>
      <w:r w:rsidRPr="00BE5606">
        <w:tab/>
        <w:t xml:space="preserve">V. Thompson, US startup developing perovskite-silicon tandem panels with 26% efficiency, 2024, </w:t>
      </w:r>
      <w:hyperlink r:id="rId65" w:history="1">
        <w:r w:rsidRPr="00BE5606">
          <w:rPr>
            <w:rStyle w:val="Hyperlink"/>
          </w:rPr>
          <w:t>https://www.pv-magazine.com/2024/01/19/tandem-pv-raises-6-million/</w:t>
        </w:r>
      </w:hyperlink>
      <w:r w:rsidRPr="00BE5606">
        <w:t>.</w:t>
      </w:r>
    </w:p>
    <w:p w14:paraId="53BB308C" w14:textId="330CD300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62.</w:t>
      </w:r>
      <w:r w:rsidRPr="00BE5606">
        <w:tab/>
        <w:t xml:space="preserve">V. Thompson, U.S. startup develops 28%-efficient perovskite-silicon tandem solar module, 2024, </w:t>
      </w:r>
      <w:hyperlink r:id="rId66" w:history="1">
        <w:r w:rsidRPr="00BE5606">
          <w:rPr>
            <w:rStyle w:val="Hyperlink"/>
          </w:rPr>
          <w:t>https://www.pv-magazine.com/2024/08/05/u-s-startup-develops-28-efficient-perovskite-silicon-tandem-solar-module/</w:t>
        </w:r>
      </w:hyperlink>
      <w:r w:rsidRPr="00BE5606">
        <w:t>.</w:t>
      </w:r>
    </w:p>
    <w:p w14:paraId="046C6B53" w14:textId="1E6D8636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63.</w:t>
      </w:r>
      <w:r w:rsidRPr="00BE5606">
        <w:tab/>
        <w:t xml:space="preserve">S. Global, Microquanta claims record 26.63% efficiency on 4-terminal perovskite-Si tandem module, 2024, </w:t>
      </w:r>
      <w:hyperlink r:id="rId67" w:history="1">
        <w:r w:rsidRPr="00BE5606">
          <w:rPr>
            <w:rStyle w:val="Hyperlink"/>
          </w:rPr>
          <w:t>https://www.solarbeglobal.com/Microquanta-claims-record-26-63-efficiency-on-4-terminal-perovskite-Si-tandem-module/</w:t>
        </w:r>
      </w:hyperlink>
      <w:r w:rsidRPr="00BE5606">
        <w:t>.</w:t>
      </w:r>
    </w:p>
    <w:p w14:paraId="06A07749" w14:textId="4898AD9B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64.</w:t>
      </w:r>
      <w:r w:rsidRPr="00BE5606">
        <w:tab/>
        <w:t xml:space="preserve">The 4th tandemPV Workshop will be held from June 26-28, 2024, in Amsterdam, the Netherlands., </w:t>
      </w:r>
      <w:hyperlink r:id="rId68" w:history="1">
        <w:r w:rsidRPr="00BE5606">
          <w:rPr>
            <w:rStyle w:val="Hyperlink"/>
          </w:rPr>
          <w:t>https://tandempv.conexio-pse.de/</w:t>
        </w:r>
      </w:hyperlink>
      <w:r w:rsidRPr="00BE5606">
        <w:t>.</w:t>
      </w:r>
    </w:p>
    <w:p w14:paraId="70BAE167" w14:textId="3A0C3574" w:rsidR="00977BA0" w:rsidRPr="00BE5606" w:rsidRDefault="00977BA0" w:rsidP="000D1B3F">
      <w:pPr>
        <w:pStyle w:val="EndNoteBibliography"/>
        <w:spacing w:after="0"/>
        <w:ind w:left="720" w:hanging="720"/>
        <w:jc w:val="both"/>
      </w:pPr>
      <w:r w:rsidRPr="00BE5606">
        <w:t>65.</w:t>
      </w:r>
      <w:r w:rsidRPr="00BE5606">
        <w:tab/>
        <w:t xml:space="preserve">3Sun, Tandem 3SUN technology, a new efficiency record at 28.7%, 2024, </w:t>
      </w:r>
      <w:hyperlink r:id="rId69" w:history="1">
        <w:r w:rsidRPr="00BE5606">
          <w:rPr>
            <w:rStyle w:val="Hyperlink"/>
          </w:rPr>
          <w:t>https://www.3sun.com/en/search-news/news/2024/06/Tandem-3SUN-technology-a-new-efficiency-record</w:t>
        </w:r>
      </w:hyperlink>
      <w:r w:rsidRPr="00BE5606">
        <w:t>.</w:t>
      </w:r>
    </w:p>
    <w:p w14:paraId="1AFB45FD" w14:textId="1563FB55" w:rsidR="00977BA0" w:rsidRPr="00BE5606" w:rsidRDefault="00977BA0" w:rsidP="000D1B3F">
      <w:pPr>
        <w:pStyle w:val="EndNoteBibliography"/>
        <w:ind w:left="720" w:hanging="720"/>
        <w:jc w:val="both"/>
      </w:pPr>
      <w:r w:rsidRPr="00BE5606">
        <w:t>66.</w:t>
      </w:r>
      <w:r w:rsidRPr="00BE5606">
        <w:tab/>
        <w:t xml:space="preserve">R. Peleg, RenShine Solar announces 24.5% efficiency for all-perovskite tandem cell module, 2022, </w:t>
      </w:r>
      <w:hyperlink r:id="rId70" w:history="1">
        <w:r w:rsidRPr="00BE5606">
          <w:rPr>
            <w:rStyle w:val="Hyperlink"/>
          </w:rPr>
          <w:t>https://www.perovskite-info.com/renshine-solar-announces-245-efficiency-all-perovskite-tandem-cell-module</w:t>
        </w:r>
      </w:hyperlink>
      <w:r w:rsidRPr="00BE5606">
        <w:t>.</w:t>
      </w:r>
    </w:p>
    <w:p w14:paraId="1BD7EC6C" w14:textId="0F492307" w:rsidR="00615652" w:rsidRPr="004A257F" w:rsidRDefault="00615652" w:rsidP="000D1B3F">
      <w:pPr>
        <w:jc w:val="both"/>
        <w:rPr>
          <w:rFonts w:asciiTheme="minorHAnsi" w:hAnsiTheme="minorHAnsi" w:cstheme="minorHAnsi"/>
        </w:rPr>
      </w:pPr>
      <w:r w:rsidRPr="00BE5606">
        <w:rPr>
          <w:rFonts w:asciiTheme="minorHAnsi" w:hAnsiTheme="minorHAnsi" w:cstheme="minorHAnsi"/>
        </w:rPr>
        <w:fldChar w:fldCharType="end"/>
      </w:r>
    </w:p>
    <w:sectPr w:rsidR="00615652" w:rsidRPr="004A257F" w:rsidSect="00BE56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RS Bulletin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t95a92y2tp9qe5f0b5a9wkdfstpfp2xxza&quot;&gt;MRS&lt;record-ids&gt;&lt;item&gt;5&lt;/item&gt;&lt;item&gt;77&lt;/item&gt;&lt;item&gt;78&lt;/item&gt;&lt;item&gt;91&lt;/item&gt;&lt;item&gt;99&lt;/item&gt;&lt;item&gt;100&lt;/item&gt;&lt;item&gt;101&lt;/item&gt;&lt;item&gt;102&lt;/item&gt;&lt;item&gt;103&lt;/item&gt;&lt;item&gt;166&lt;/item&gt;&lt;item&gt;167&lt;/item&gt;&lt;item&gt;168&lt;/item&gt;&lt;item&gt;169&lt;/item&gt;&lt;item&gt;171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6&lt;/item&gt;&lt;item&gt;217&lt;/item&gt;&lt;item&gt;218&lt;/item&gt;&lt;item&gt;219&lt;/item&gt;&lt;item&gt;220&lt;/item&gt;&lt;item&gt;221&lt;/item&gt;&lt;item&gt;222&lt;/item&gt;&lt;/record-ids&gt;&lt;/item&gt;&lt;/Libraries&gt;"/>
  </w:docVars>
  <w:rsids>
    <w:rsidRoot w:val="00230C1A"/>
    <w:rsid w:val="000163E1"/>
    <w:rsid w:val="00017CCC"/>
    <w:rsid w:val="0007568F"/>
    <w:rsid w:val="00091FEA"/>
    <w:rsid w:val="000D1B3F"/>
    <w:rsid w:val="000E077A"/>
    <w:rsid w:val="00104250"/>
    <w:rsid w:val="00141520"/>
    <w:rsid w:val="0016570F"/>
    <w:rsid w:val="00195B42"/>
    <w:rsid w:val="001A6E93"/>
    <w:rsid w:val="001B36BE"/>
    <w:rsid w:val="001F7106"/>
    <w:rsid w:val="00230C1A"/>
    <w:rsid w:val="00233CE5"/>
    <w:rsid w:val="00277E6D"/>
    <w:rsid w:val="003164CD"/>
    <w:rsid w:val="003900A7"/>
    <w:rsid w:val="0039634F"/>
    <w:rsid w:val="003C32B2"/>
    <w:rsid w:val="003F4486"/>
    <w:rsid w:val="00402178"/>
    <w:rsid w:val="00403E32"/>
    <w:rsid w:val="00404D1A"/>
    <w:rsid w:val="00452ED9"/>
    <w:rsid w:val="00497B20"/>
    <w:rsid w:val="004A257F"/>
    <w:rsid w:val="004B36E0"/>
    <w:rsid w:val="004D3454"/>
    <w:rsid w:val="004E1745"/>
    <w:rsid w:val="00505CB4"/>
    <w:rsid w:val="00541AE4"/>
    <w:rsid w:val="005955D5"/>
    <w:rsid w:val="005C0587"/>
    <w:rsid w:val="005E2E68"/>
    <w:rsid w:val="00615652"/>
    <w:rsid w:val="006B4A48"/>
    <w:rsid w:val="006D31B5"/>
    <w:rsid w:val="00742150"/>
    <w:rsid w:val="00765F8C"/>
    <w:rsid w:val="00783A61"/>
    <w:rsid w:val="0078653A"/>
    <w:rsid w:val="007918E8"/>
    <w:rsid w:val="007C34EF"/>
    <w:rsid w:val="007C615C"/>
    <w:rsid w:val="00837A5D"/>
    <w:rsid w:val="008A4DA4"/>
    <w:rsid w:val="00977BA0"/>
    <w:rsid w:val="00992959"/>
    <w:rsid w:val="009B09EE"/>
    <w:rsid w:val="009D54A0"/>
    <w:rsid w:val="009E791D"/>
    <w:rsid w:val="00A22121"/>
    <w:rsid w:val="00A832D9"/>
    <w:rsid w:val="00A96E52"/>
    <w:rsid w:val="00AA1314"/>
    <w:rsid w:val="00B00CB8"/>
    <w:rsid w:val="00B016BE"/>
    <w:rsid w:val="00B65A84"/>
    <w:rsid w:val="00BB3310"/>
    <w:rsid w:val="00BC11B5"/>
    <w:rsid w:val="00BE5606"/>
    <w:rsid w:val="00C97754"/>
    <w:rsid w:val="00C97A12"/>
    <w:rsid w:val="00CB1E82"/>
    <w:rsid w:val="00D17426"/>
    <w:rsid w:val="00D75BC4"/>
    <w:rsid w:val="00D9005D"/>
    <w:rsid w:val="00D90D40"/>
    <w:rsid w:val="00DA603A"/>
    <w:rsid w:val="00E750BF"/>
    <w:rsid w:val="00E91300"/>
    <w:rsid w:val="00EB4D20"/>
    <w:rsid w:val="00F41757"/>
    <w:rsid w:val="00F678BE"/>
    <w:rsid w:val="00F71EEE"/>
    <w:rsid w:val="00F73F36"/>
    <w:rsid w:val="00F94884"/>
    <w:rsid w:val="00FD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803F9"/>
  <w15:chartTrackingRefBased/>
  <w15:docId w15:val="{081ABE7A-738E-4CAB-B963-414CBCE8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652"/>
    <w:pPr>
      <w:suppressAutoHyphens/>
      <w:autoSpaceDN w:val="0"/>
      <w:spacing w:line="251" w:lineRule="auto"/>
    </w:pPr>
    <w:rPr>
      <w:rFonts w:ascii="Calibri" w:eastAsia="Calibri" w:hAnsi="Calibri" w:cs="Times New Roman"/>
      <w:kern w:val="3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5652"/>
    <w:pPr>
      <w:autoSpaceDN w:val="0"/>
      <w:spacing w:after="0" w:line="240" w:lineRule="auto"/>
    </w:pPr>
    <w:rPr>
      <w:rFonts w:ascii="Aptos" w:eastAsia="Aptos" w:hAnsi="Aptos" w:cs="Times New Roman"/>
      <w:kern w:val="3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615652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15652"/>
    <w:rPr>
      <w:rFonts w:ascii="Calibri" w:eastAsia="Calibri" w:hAnsi="Calibri" w:cs="Calibri"/>
      <w:noProof/>
      <w:kern w:val="3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615652"/>
    <w:pPr>
      <w:spacing w:line="24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15652"/>
    <w:rPr>
      <w:rFonts w:ascii="Calibri" w:eastAsia="Calibri" w:hAnsi="Calibri" w:cs="Calibri"/>
      <w:noProof/>
      <w:kern w:val="3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1565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156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21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21/acs.jpclett.9b02024" TargetMode="External"/><Relationship Id="rId18" Type="http://schemas.openxmlformats.org/officeDocument/2006/relationships/hyperlink" Target="https://doi.org/10.1038/s41566-024-01381-7" TargetMode="External"/><Relationship Id="rId26" Type="http://schemas.openxmlformats.org/officeDocument/2006/relationships/hyperlink" Target="https://doi.org/10.1038/s41467-022-31016-w" TargetMode="External"/><Relationship Id="rId39" Type="http://schemas.openxmlformats.org/officeDocument/2006/relationships/hyperlink" Target="https://www.perovskite-info.com/wuxi-utmolight-reports-207-steady-state-efficiency-its-perovskite-solar-modules" TargetMode="External"/><Relationship Id="rId21" Type="http://schemas.openxmlformats.org/officeDocument/2006/relationships/hyperlink" Target="https://doi.org/10.1016/j.matt.2020.11.012" TargetMode="External"/><Relationship Id="rId34" Type="http://schemas.openxmlformats.org/officeDocument/2006/relationships/hyperlink" Target="https://doi.org/10.1002/cssc.201700980" TargetMode="External"/><Relationship Id="rId42" Type="http://schemas.openxmlformats.org/officeDocument/2006/relationships/hyperlink" Target="https://www.pv-magazine.com/2023/08/25/toshiba-claims-16-6-efficiency-for-polymer-film-based-large-area-perovskite-solar-module/" TargetMode="External"/><Relationship Id="rId47" Type="http://schemas.openxmlformats.org/officeDocument/2006/relationships/hyperlink" Target="https://www.laserfocusworld.com/detectors-imaging/article/14035450/saule-prints-flexible-perovskite-solar-modules-with-consistent-10-efficiency" TargetMode="External"/><Relationship Id="rId50" Type="http://schemas.openxmlformats.org/officeDocument/2006/relationships/hyperlink" Target="https://www.perovskite-info.com/solaeon-claims-2195-efficiency-monolithic-perovskite-tandem-solar-cells" TargetMode="External"/><Relationship Id="rId55" Type="http://schemas.openxmlformats.org/officeDocument/2006/relationships/hyperlink" Target="https://mp.weixin.qq.com/s/d6cQFncy4UysShLbR7cWFg" TargetMode="External"/><Relationship Id="rId63" Type="http://schemas.openxmlformats.org/officeDocument/2006/relationships/hyperlink" Target="https://www.pv-magazine.com/2024/06/19/oxford-pv-presents-26-9-cell-efficiency-record-at-intersolar-europe-2024/" TargetMode="External"/><Relationship Id="rId68" Type="http://schemas.openxmlformats.org/officeDocument/2006/relationships/hyperlink" Target="https://tandempv.conexio-pse.de/" TargetMode="External"/><Relationship Id="rId7" Type="http://schemas.openxmlformats.org/officeDocument/2006/relationships/hyperlink" Target="https://doi.org/10.1002/adma.201602992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i.org/10.1016/j.matt.2020.11.012" TargetMode="External"/><Relationship Id="rId29" Type="http://schemas.openxmlformats.org/officeDocument/2006/relationships/hyperlink" Target="https://doi.org/10.1021/acsami.8b12018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1039/C4EE01076K" TargetMode="External"/><Relationship Id="rId11" Type="http://schemas.openxmlformats.org/officeDocument/2006/relationships/hyperlink" Target="https://doi.org/10.1021/acsenergylett.8b01588" TargetMode="External"/><Relationship Id="rId24" Type="http://schemas.openxmlformats.org/officeDocument/2006/relationships/hyperlink" Target="https://doi.org/10.1016/j.nanoen.2019.104362" TargetMode="External"/><Relationship Id="rId32" Type="http://schemas.openxmlformats.org/officeDocument/2006/relationships/hyperlink" Target="https://doi.org/10.1002/anie.201603608" TargetMode="External"/><Relationship Id="rId37" Type="http://schemas.openxmlformats.org/officeDocument/2006/relationships/hyperlink" Target="https://doi.org/10.1002/pip.3750" TargetMode="External"/><Relationship Id="rId40" Type="http://schemas.openxmlformats.org/officeDocument/2006/relationships/hyperlink" Target="https://www.pvtime.org/19-04-gcl-perovskite-hits-high-conversion-efficiency-on-single-junction-perovskite-modules-1000mmx2000mm/" TargetMode="External"/><Relationship Id="rId45" Type="http://schemas.openxmlformats.org/officeDocument/2006/relationships/hyperlink" Target="https://www.pv-magazine.com/2023/09/05/panasonic-testing-bipv-glass-based-on-perovskites/" TargetMode="External"/><Relationship Id="rId53" Type="http://schemas.openxmlformats.org/officeDocument/2006/relationships/hyperlink" Target="https://www.pv-magazine.com/2024/06/03/italian-startup-develops-20-7-efficient-mini-perovskite-solar-modules-with-99-6-geometrical-fill-factor/" TargetMode="External"/><Relationship Id="rId58" Type="http://schemas.openxmlformats.org/officeDocument/2006/relationships/hyperlink" Target="https://www.longi.com/en/news/new-conversion-efficiency/" TargetMode="External"/><Relationship Id="rId66" Type="http://schemas.openxmlformats.org/officeDocument/2006/relationships/hyperlink" Target="https://www.pv-magazine.com/2024/08/05/u-s-startup-develops-28-efficient-perovskite-silicon-tandem-solar-module/" TargetMode="External"/><Relationship Id="rId5" Type="http://schemas.openxmlformats.org/officeDocument/2006/relationships/hyperlink" Target="https://doi.org/10.1038/nphoton.2014.82" TargetMode="External"/><Relationship Id="rId15" Type="http://schemas.openxmlformats.org/officeDocument/2006/relationships/hyperlink" Target="https://doi.org/10.1016/j.nanoen.2020.104858" TargetMode="External"/><Relationship Id="rId23" Type="http://schemas.openxmlformats.org/officeDocument/2006/relationships/hyperlink" Target="https://doi.org/10.1016/j.solmat.2018.04.032" TargetMode="External"/><Relationship Id="rId28" Type="http://schemas.openxmlformats.org/officeDocument/2006/relationships/hyperlink" Target="http://dx.doi.org/10.1039/C7TA06679A" TargetMode="External"/><Relationship Id="rId36" Type="http://schemas.openxmlformats.org/officeDocument/2006/relationships/hyperlink" Target="https://doi.org/10.1002/adma.202307357" TargetMode="External"/><Relationship Id="rId49" Type="http://schemas.openxmlformats.org/officeDocument/2006/relationships/hyperlink" Target="https://www.mitsui.com/mgssi/en/report/detail/__icsFiles/afieldfile/2024/08/13/2407_t_zhao_e.pdf" TargetMode="External"/><Relationship Id="rId57" Type="http://schemas.openxmlformats.org/officeDocument/2006/relationships/hyperlink" Target="https://www.nrel.gov/pv/interactive-cell-efficiency.html" TargetMode="External"/><Relationship Id="rId61" Type="http://schemas.openxmlformats.org/officeDocument/2006/relationships/hyperlink" Target="https://www.pv-magazine.com/2023/05/24/oxford-pv-sets-28-6-efficiency-record-for-full-size-tandem-cell" TargetMode="External"/><Relationship Id="rId10" Type="http://schemas.openxmlformats.org/officeDocument/2006/relationships/hyperlink" Target="https://doi.org/10.1002/aenm.201702019" TargetMode="External"/><Relationship Id="rId19" Type="http://schemas.openxmlformats.org/officeDocument/2006/relationships/hyperlink" Target="https://doi.org/10.1021/acsenergylett.4c00529" TargetMode="External"/><Relationship Id="rId31" Type="http://schemas.openxmlformats.org/officeDocument/2006/relationships/hyperlink" Target="https://doi.org/10.1016/j.solener.2021.12.056" TargetMode="External"/><Relationship Id="rId44" Type="http://schemas.openxmlformats.org/officeDocument/2006/relationships/hyperlink" Target="https://www.global.toshiba/ww/news/corporate/2018/08/tp0901.html" TargetMode="External"/><Relationship Id="rId52" Type="http://schemas.openxmlformats.org/officeDocument/2006/relationships/hyperlink" Target="https://www.pv-magazine.com/2024/07/17/singaporean-startup-achieves-22-6-efficiency-for-perovskite-solar-module/" TargetMode="External"/><Relationship Id="rId60" Type="http://schemas.openxmlformats.org/officeDocument/2006/relationships/hyperlink" Target="https://www.perovskite-info.com/longi-announces-new-world-record-efficiency-301-commercial-m6-size-wafer-level" TargetMode="External"/><Relationship Id="rId65" Type="http://schemas.openxmlformats.org/officeDocument/2006/relationships/hyperlink" Target="https://www.pv-magazine.com/2024/01/19/tandem-pv-raises-6-million/" TargetMode="External"/><Relationship Id="rId4" Type="http://schemas.openxmlformats.org/officeDocument/2006/relationships/hyperlink" Target="https://www.pv-magazine.com/2023/06/01/futurasun-acquires-solar-perovskite-startup/" TargetMode="External"/><Relationship Id="rId9" Type="http://schemas.openxmlformats.org/officeDocument/2006/relationships/hyperlink" Target="https://doi.org/10.1002/advs.201700204" TargetMode="External"/><Relationship Id="rId14" Type="http://schemas.openxmlformats.org/officeDocument/2006/relationships/hyperlink" Target="https://doi.org/10.1038/s41467-020-15078-2" TargetMode="External"/><Relationship Id="rId22" Type="http://schemas.openxmlformats.org/officeDocument/2006/relationships/hyperlink" Target="https://doi.org/10.1016/j.nanoen.2018.05.003" TargetMode="External"/><Relationship Id="rId27" Type="http://schemas.openxmlformats.org/officeDocument/2006/relationships/hyperlink" Target="https://doi.org/10.1021/acs.jpclett.4c00310" TargetMode="External"/><Relationship Id="rId30" Type="http://schemas.openxmlformats.org/officeDocument/2006/relationships/hyperlink" Target="https://doi.org/10.1021/acsami.0c00681" TargetMode="External"/><Relationship Id="rId35" Type="http://schemas.openxmlformats.org/officeDocument/2006/relationships/hyperlink" Target="https://www.microquanta.com/" TargetMode="External"/><Relationship Id="rId43" Type="http://schemas.openxmlformats.org/officeDocument/2006/relationships/hyperlink" Target="https://news.toshiba.com/press-releases/press-release-details/2021/Toshibas-Polymer-Film-Based-Perovskite-Large-Area-Photovoltaic-Module-Reaches-Record-Power-Conversion-Efficiency-of-15.1/default.aspx" TargetMode="External"/><Relationship Id="rId48" Type="http://schemas.openxmlformats.org/officeDocument/2006/relationships/hyperlink" Target="https://www.solaronix.com/news/solaronix-achieves-major-breakthrough-toward-perovskite-solar-cell-industrialization/" TargetMode="External"/><Relationship Id="rId56" Type="http://schemas.openxmlformats.org/officeDocument/2006/relationships/hyperlink" Target="https://www.solliance.eu/2017/solliance-sets-world-record-for-roll-to-roll-produced-perovskite-based-solar-cells-with-a-stabilized-efficiency-of-126/" TargetMode="External"/><Relationship Id="rId64" Type="http://schemas.openxmlformats.org/officeDocument/2006/relationships/hyperlink" Target="https://www.pvtime.org/trina-solar-cancels-fundraising-for-20gw-solar-cell-and-10gw-module-projects/" TargetMode="External"/><Relationship Id="rId69" Type="http://schemas.openxmlformats.org/officeDocument/2006/relationships/hyperlink" Target="https://www.3sun.com/en/search-news/news/2024/06/Tandem-3SUN-technology-a-new-efficiency-record" TargetMode="External"/><Relationship Id="rId8" Type="http://schemas.openxmlformats.org/officeDocument/2006/relationships/hyperlink" Target="https://doi.org/10.1126/sciadv.1701293" TargetMode="External"/><Relationship Id="rId51" Type="http://schemas.openxmlformats.org/officeDocument/2006/relationships/hyperlink" Target="https://www.pvtime.org/21-5-mellow-energy-sets-efficiency-record-for-flexible-perovskite-module/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doi.org/10.1002/adma.201804835" TargetMode="External"/><Relationship Id="rId17" Type="http://schemas.openxmlformats.org/officeDocument/2006/relationships/hyperlink" Target="https://doi.org/10.1002/adma.202102055" TargetMode="External"/><Relationship Id="rId25" Type="http://schemas.openxmlformats.org/officeDocument/2006/relationships/hyperlink" Target="https://doi.org/10.1021/jacs.1c07200" TargetMode="External"/><Relationship Id="rId33" Type="http://schemas.openxmlformats.org/officeDocument/2006/relationships/hyperlink" Target="https://doi.org/10.1002/cssc.201700634" TargetMode="External"/><Relationship Id="rId38" Type="http://schemas.openxmlformats.org/officeDocument/2006/relationships/hyperlink" Target="https://www.perovskite-info.com/wuxi-utmolight-technology-announces-182-efficiency-large-area-perovskite-solar" TargetMode="External"/><Relationship Id="rId46" Type="http://schemas.openxmlformats.org/officeDocument/2006/relationships/hyperlink" Target="https://doi.org/10.1038/d41586-019-01985-y" TargetMode="External"/><Relationship Id="rId59" Type="http://schemas.openxmlformats.org/officeDocument/2006/relationships/hyperlink" Target="https://www.longi.com/en/news/new-efficiency-of-solar-cells/" TargetMode="External"/><Relationship Id="rId67" Type="http://schemas.openxmlformats.org/officeDocument/2006/relationships/hyperlink" Target="https://www.solarbeglobal.com/Microquanta-claims-record-26-63-efficiency-on-4-terminal-perovskite-Si-tandem-module/" TargetMode="External"/><Relationship Id="rId20" Type="http://schemas.openxmlformats.org/officeDocument/2006/relationships/hyperlink" Target="https://doi.org/10.1002/adma.201501978" TargetMode="External"/><Relationship Id="rId41" Type="http://schemas.openxmlformats.org/officeDocument/2006/relationships/hyperlink" Target="https://doi.org/10.1016/j.joule.2020.09.010" TargetMode="External"/><Relationship Id="rId54" Type="http://schemas.openxmlformats.org/officeDocument/2006/relationships/hyperlink" Target="https://www.sflex.cn/newsinfo/7294656.html" TargetMode="External"/><Relationship Id="rId62" Type="http://schemas.openxmlformats.org/officeDocument/2006/relationships/hyperlink" Target="https://www.pv-magazine.com/2024/01/31/fraunhofer-ise-announces-25-efficient-perovskite-silicon-tandem-photovoltaic-module/" TargetMode="External"/><Relationship Id="rId70" Type="http://schemas.openxmlformats.org/officeDocument/2006/relationships/hyperlink" Target="https://www.perovskite-info.com/renshine-solar-announces-245-efficiency-all-perovskite-tandem-cell-mod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14601</Words>
  <Characters>83231</Characters>
  <Application>Microsoft Office Word</Application>
  <DocSecurity>0</DocSecurity>
  <Lines>693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Zhenchuan Tian</dc:creator>
  <cp:keywords/>
  <dc:description/>
  <cp:lastModifiedBy>Mehmudha Suraj Babu</cp:lastModifiedBy>
  <cp:revision>3</cp:revision>
  <dcterms:created xsi:type="dcterms:W3CDTF">2024-12-15T22:49:00Z</dcterms:created>
  <dcterms:modified xsi:type="dcterms:W3CDTF">2025-01-18T05:56:00Z</dcterms:modified>
</cp:coreProperties>
</file>