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46E7" w:rsidRDefault="008C050E" w:rsidP="008C05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8C050E"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sz w:val="24"/>
          <w:szCs w:val="24"/>
        </w:rPr>
        <w:t>Data</w:t>
      </w:r>
    </w:p>
    <w:p w:rsidR="008C050E" w:rsidRPr="008C050E" w:rsidRDefault="008C050E" w:rsidP="008C050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050E" w:rsidRPr="008C050E" w:rsidRDefault="008C050E" w:rsidP="008C05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C050E">
        <w:rPr>
          <w:rFonts w:ascii="Times New Roman" w:hAnsi="Times New Roman" w:cs="Times New Roman"/>
          <w:b/>
          <w:sz w:val="28"/>
          <w:szCs w:val="24"/>
        </w:rPr>
        <w:t>External Strengthening of Reinforced Concrete Beam with Opening by Bamboo Fiber Reinforced Composites</w:t>
      </w:r>
    </w:p>
    <w:p w:rsidR="008C050E" w:rsidRPr="008C050E" w:rsidRDefault="008C050E" w:rsidP="008C05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050E" w:rsidRPr="008C050E" w:rsidRDefault="008C050E" w:rsidP="008C05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050E">
        <w:rPr>
          <w:rFonts w:ascii="Times New Roman" w:hAnsi="Times New Roman" w:cs="Times New Roman"/>
          <w:sz w:val="24"/>
          <w:szCs w:val="24"/>
        </w:rPr>
        <w:t>Siew Choo Chin</w:t>
      </w:r>
      <w:r w:rsidRPr="008C050E">
        <w:rPr>
          <w:rFonts w:ascii="Times New Roman" w:hAnsi="Times New Roman" w:cs="Times New Roman"/>
          <w:sz w:val="24"/>
          <w:szCs w:val="24"/>
          <w:vertAlign w:val="superscript"/>
        </w:rPr>
        <w:t>1,2</w:t>
      </w:r>
      <w:r w:rsidRPr="008C050E">
        <w:rPr>
          <w:rFonts w:ascii="Times New Roman" w:hAnsi="Times New Roman" w:cs="Times New Roman"/>
          <w:sz w:val="24"/>
          <w:szCs w:val="24"/>
        </w:rPr>
        <w:t>, Kong Fah Tee</w:t>
      </w:r>
      <w:r w:rsidRPr="008C050E">
        <w:rPr>
          <w:rFonts w:ascii="Times New Roman" w:hAnsi="Times New Roman" w:cs="Times New Roman"/>
          <w:sz w:val="24"/>
          <w:szCs w:val="24"/>
          <w:vertAlign w:val="superscript"/>
        </w:rPr>
        <w:t>2*</w:t>
      </w:r>
      <w:r w:rsidRPr="008C050E">
        <w:rPr>
          <w:rFonts w:ascii="Times New Roman" w:hAnsi="Times New Roman" w:cs="Times New Roman"/>
          <w:sz w:val="24"/>
          <w:szCs w:val="24"/>
        </w:rPr>
        <w:t>, Foo Sheng Tong</w:t>
      </w:r>
      <w:r w:rsidRPr="008C05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C050E">
        <w:rPr>
          <w:rFonts w:ascii="Times New Roman" w:hAnsi="Times New Roman" w:cs="Times New Roman"/>
          <w:sz w:val="24"/>
          <w:szCs w:val="24"/>
        </w:rPr>
        <w:t>, Shu Ing Doh</w:t>
      </w:r>
      <w:r w:rsidRPr="008C05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C050E">
        <w:rPr>
          <w:rFonts w:ascii="Times New Roman" w:hAnsi="Times New Roman" w:cs="Times New Roman"/>
          <w:sz w:val="24"/>
          <w:szCs w:val="24"/>
        </w:rPr>
        <w:t xml:space="preserve"> and Jolius Gimbun</w:t>
      </w:r>
      <w:r w:rsidRPr="008C050E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8C050E" w:rsidRPr="008C050E" w:rsidRDefault="008C050E" w:rsidP="008C05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8C050E" w:rsidRPr="008C050E" w:rsidRDefault="008C050E" w:rsidP="008C05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050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0F3060">
        <w:rPr>
          <w:rFonts w:ascii="Times New Roman" w:hAnsi="Times New Roman" w:cs="Times New Roman"/>
          <w:sz w:val="24"/>
          <w:szCs w:val="24"/>
        </w:rPr>
        <w:t>Department of Civil Engineering, College of Engineering</w:t>
      </w:r>
      <w:r w:rsidRPr="008C050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C050E">
        <w:rPr>
          <w:rFonts w:ascii="Times New Roman" w:hAnsi="Times New Roman" w:cs="Times New Roman"/>
          <w:sz w:val="24"/>
          <w:szCs w:val="24"/>
        </w:rPr>
        <w:t>Universiti</w:t>
      </w:r>
      <w:proofErr w:type="spellEnd"/>
      <w:r w:rsidRPr="008C050E">
        <w:rPr>
          <w:rFonts w:ascii="Times New Roman" w:hAnsi="Times New Roman" w:cs="Times New Roman"/>
          <w:sz w:val="24"/>
          <w:szCs w:val="24"/>
        </w:rPr>
        <w:t xml:space="preserve"> Malaysia Pahang, Lebuhraya Tun Razak, 26300 Gambang, Kuantan Pahang, Malaysia</w:t>
      </w:r>
    </w:p>
    <w:p w:rsidR="008C050E" w:rsidRPr="008C050E" w:rsidRDefault="008C050E" w:rsidP="008C05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050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C050E">
        <w:rPr>
          <w:rFonts w:ascii="Times New Roman" w:hAnsi="Times New Roman" w:cs="Times New Roman"/>
          <w:sz w:val="24"/>
          <w:szCs w:val="24"/>
        </w:rPr>
        <w:t>University of Greenwich, Faculty of Engineering &amp; Science, Central Avenue, Chatham Maritime, Kent ME4 4TB, United Kingdom</w:t>
      </w:r>
    </w:p>
    <w:p w:rsidR="008C050E" w:rsidRPr="008C050E" w:rsidRDefault="008C050E" w:rsidP="008C05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050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8C050E">
        <w:rPr>
          <w:rFonts w:ascii="Times New Roman" w:hAnsi="Times New Roman" w:cs="Times New Roman"/>
          <w:sz w:val="24"/>
          <w:szCs w:val="24"/>
        </w:rPr>
        <w:t>Center of Advanced Research in Fluid Flow, Universiti Malaysia Pahang, Lebuhraya Tun Razak, 26300 Gambang, Kuantan Pahang, Malaysia</w:t>
      </w:r>
    </w:p>
    <w:p w:rsidR="008C050E" w:rsidRPr="008C050E" w:rsidRDefault="008C050E" w:rsidP="008C05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050E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8C050E">
        <w:rPr>
          <w:rFonts w:ascii="Times New Roman" w:hAnsi="Times New Roman" w:cs="Times New Roman"/>
          <w:sz w:val="24"/>
          <w:szCs w:val="24"/>
        </w:rPr>
        <w:t xml:space="preserve">Corresponding author: </w:t>
      </w:r>
      <w:hyperlink r:id="rId5" w:history="1">
        <w:r w:rsidRPr="008C050E">
          <w:rPr>
            <w:rStyle w:val="Hyperlink"/>
            <w:rFonts w:ascii="Times New Roman" w:hAnsi="Times New Roman" w:cs="Times New Roman"/>
            <w:sz w:val="24"/>
            <w:szCs w:val="24"/>
          </w:rPr>
          <w:t>K.F.Tee@gre.ac.uk</w:t>
        </w:r>
      </w:hyperlink>
      <w:r w:rsidRPr="008C050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050E" w:rsidRPr="008C050E" w:rsidRDefault="008C050E" w:rsidP="008C0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7D1E" w:rsidRDefault="00767D1E" w:rsidP="008C0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50E" w:rsidRDefault="008C050E" w:rsidP="008C0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MY"/>
        </w:rPr>
      </w:pPr>
      <w:r>
        <w:rPr>
          <w:rFonts w:ascii="Times New Roman" w:hAnsi="Times New Roman" w:cs="Times New Roman"/>
          <w:sz w:val="24"/>
          <w:szCs w:val="24"/>
        </w:rPr>
        <w:t xml:space="preserve">Figure A1 shows the preparation of </w:t>
      </w:r>
      <w:r w:rsidRPr="008C050E">
        <w:rPr>
          <w:rFonts w:ascii="Times New Roman" w:hAnsi="Times New Roman" w:cs="Times New Roman"/>
          <w:sz w:val="24"/>
          <w:szCs w:val="24"/>
          <w:lang w:val="en-MY"/>
        </w:rPr>
        <w:t>bamboo fiber reinforced composite</w:t>
      </w:r>
      <w:r>
        <w:rPr>
          <w:rFonts w:ascii="Times New Roman" w:hAnsi="Times New Roman" w:cs="Times New Roman"/>
          <w:sz w:val="24"/>
          <w:szCs w:val="24"/>
          <w:lang w:val="en-MY"/>
        </w:rPr>
        <w:t xml:space="preserve"> using a hand-lay-up method steel mould.</w:t>
      </w:r>
      <w:r w:rsidR="00767D1E">
        <w:rPr>
          <w:rFonts w:ascii="Times New Roman" w:hAnsi="Times New Roman" w:cs="Times New Roman"/>
          <w:sz w:val="24"/>
          <w:szCs w:val="24"/>
          <w:lang w:val="en-MY"/>
        </w:rPr>
        <w:t xml:space="preserve"> Meanwhile Figures A2 to A4 shows the </w:t>
      </w:r>
      <w:r w:rsidR="00767D1E" w:rsidRPr="00767D1E">
        <w:rPr>
          <w:rFonts w:ascii="Times New Roman" w:hAnsi="Times New Roman" w:cs="Times New Roman"/>
          <w:sz w:val="24"/>
          <w:szCs w:val="24"/>
          <w:lang w:val="en-MY"/>
        </w:rPr>
        <w:t>reinforcement detailing of solid RC beam, RC beams with openings at the shear zones as well as RC beams without shear links in the flexure</w:t>
      </w:r>
      <w:r w:rsidR="00767D1E">
        <w:rPr>
          <w:rFonts w:ascii="Times New Roman" w:hAnsi="Times New Roman" w:cs="Times New Roman"/>
          <w:sz w:val="24"/>
          <w:szCs w:val="24"/>
          <w:lang w:val="en-MY"/>
        </w:rPr>
        <w:t xml:space="preserve"> zone.</w:t>
      </w:r>
    </w:p>
    <w:p w:rsidR="00767D1E" w:rsidRPr="008C050E" w:rsidRDefault="00767D1E" w:rsidP="008C05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050E" w:rsidRPr="008C050E" w:rsidRDefault="008C050E" w:rsidP="008C0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050E">
        <w:rPr>
          <w:rFonts w:ascii="Times New Roman" w:hAnsi="Times New Roman" w:cs="Times New Roman"/>
          <w:noProof/>
          <w:sz w:val="24"/>
          <w:szCs w:val="24"/>
          <w:lang w:val="en-MY" w:eastAsia="en-MY"/>
        </w:rPr>
        <w:drawing>
          <wp:inline distT="0" distB="0" distL="0" distR="0" wp14:anchorId="0D1561B3" wp14:editId="0851CBD3">
            <wp:extent cx="1968448" cy="1476463"/>
            <wp:effectExtent l="0" t="1905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68050" cy="1476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050E">
        <w:rPr>
          <w:rFonts w:ascii="Times New Roman" w:hAnsi="Times New Roman" w:cs="Times New Roman"/>
          <w:noProof/>
          <w:sz w:val="24"/>
          <w:szCs w:val="24"/>
          <w:lang w:val="en-MY" w:eastAsia="en-MY"/>
        </w:rPr>
        <w:drawing>
          <wp:inline distT="0" distB="0" distL="0" distR="0" wp14:anchorId="45050F2E" wp14:editId="6E243405">
            <wp:extent cx="1960962" cy="1470848"/>
            <wp:effectExtent l="0" t="254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68206" cy="1476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050E">
        <w:rPr>
          <w:rFonts w:ascii="Times New Roman" w:hAnsi="Times New Roman" w:cs="Times New Roman"/>
          <w:noProof/>
          <w:sz w:val="24"/>
          <w:szCs w:val="24"/>
          <w:lang w:val="en-MY" w:eastAsia="en-MY"/>
        </w:rPr>
        <w:drawing>
          <wp:inline distT="0" distB="0" distL="0" distR="0" wp14:anchorId="7DEC9BA0" wp14:editId="791B340B">
            <wp:extent cx="2618509" cy="196388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93" cy="196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050E" w:rsidRDefault="008C050E" w:rsidP="008C0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Ref501931922"/>
      <w:bookmarkStart w:id="2" w:name="_Toc520843555"/>
      <w:r w:rsidRPr="008C050E">
        <w:rPr>
          <w:rFonts w:ascii="Times New Roman" w:hAnsi="Times New Roman" w:cs="Times New Roman"/>
          <w:b/>
          <w:sz w:val="24"/>
          <w:szCs w:val="24"/>
        </w:rPr>
        <w:t>Figure</w:t>
      </w:r>
      <w:bookmarkEnd w:id="1"/>
      <w:r w:rsidRPr="008C050E">
        <w:rPr>
          <w:rFonts w:ascii="Times New Roman" w:hAnsi="Times New Roman" w:cs="Times New Roman"/>
          <w:b/>
          <w:sz w:val="24"/>
          <w:szCs w:val="24"/>
        </w:rPr>
        <w:t xml:space="preserve"> A1.</w:t>
      </w:r>
      <w:r w:rsidRPr="008C050E">
        <w:rPr>
          <w:rFonts w:ascii="Times New Roman" w:hAnsi="Times New Roman" w:cs="Times New Roman"/>
          <w:sz w:val="24"/>
          <w:szCs w:val="24"/>
        </w:rPr>
        <w:t xml:space="preserve"> Fabrication of BFRC plate</w:t>
      </w:r>
      <w:bookmarkEnd w:id="2"/>
      <w:r w:rsidRPr="008C050E">
        <w:rPr>
          <w:rFonts w:ascii="Times New Roman" w:hAnsi="Times New Roman" w:cs="Times New Roman"/>
          <w:sz w:val="24"/>
          <w:szCs w:val="24"/>
        </w:rPr>
        <w:t xml:space="preserve"> and the finished BFRC plates for beam strengthening</w:t>
      </w:r>
    </w:p>
    <w:p w:rsidR="008C050E" w:rsidRDefault="008C050E" w:rsidP="008C0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050E" w:rsidRPr="008C050E" w:rsidRDefault="008C050E" w:rsidP="008C0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MY"/>
        </w:rPr>
      </w:pPr>
    </w:p>
    <w:p w:rsidR="008C050E" w:rsidRPr="008C050E" w:rsidRDefault="008C050E" w:rsidP="008C0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MY"/>
        </w:rPr>
      </w:pPr>
      <w:r w:rsidRPr="008C050E">
        <w:rPr>
          <w:rFonts w:ascii="Times New Roman" w:hAnsi="Times New Roman" w:cs="Times New Roman"/>
          <w:noProof/>
          <w:sz w:val="24"/>
          <w:szCs w:val="24"/>
          <w:lang w:val="en-MY" w:eastAsia="en-MY"/>
        </w:rPr>
        <w:lastRenderedPageBreak/>
        <w:drawing>
          <wp:inline distT="0" distB="0" distL="0" distR="0" wp14:anchorId="538CD624" wp14:editId="5CFFF56D">
            <wp:extent cx="4923692" cy="3529174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23543" cy="352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50E" w:rsidRDefault="008C050E" w:rsidP="008C0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MY"/>
        </w:rPr>
      </w:pPr>
      <w:bookmarkStart w:id="3" w:name="_Ref501931402"/>
      <w:bookmarkStart w:id="4" w:name="_Toc520843549"/>
      <w:r w:rsidRPr="008C050E">
        <w:rPr>
          <w:rFonts w:ascii="Times New Roman" w:hAnsi="Times New Roman" w:cs="Times New Roman"/>
          <w:b/>
          <w:sz w:val="24"/>
          <w:szCs w:val="24"/>
          <w:lang w:val="en-MY"/>
        </w:rPr>
        <w:t xml:space="preserve">Figure </w:t>
      </w:r>
      <w:bookmarkEnd w:id="3"/>
      <w:r w:rsidRPr="008C050E">
        <w:rPr>
          <w:rFonts w:ascii="Times New Roman" w:hAnsi="Times New Roman" w:cs="Times New Roman"/>
          <w:b/>
          <w:sz w:val="24"/>
          <w:szCs w:val="24"/>
          <w:lang w:val="en-MY"/>
        </w:rPr>
        <w:t>A2.</w:t>
      </w:r>
      <w:r w:rsidRPr="008C050E">
        <w:rPr>
          <w:rFonts w:ascii="Times New Roman" w:hAnsi="Times New Roman" w:cs="Times New Roman"/>
          <w:sz w:val="24"/>
          <w:szCs w:val="24"/>
          <w:lang w:val="en-MY"/>
        </w:rPr>
        <w:t xml:space="preserve"> </w:t>
      </w:r>
      <w:bookmarkEnd w:id="4"/>
      <w:r w:rsidRPr="008C050E">
        <w:rPr>
          <w:rFonts w:ascii="Times New Roman" w:hAnsi="Times New Roman" w:cs="Times New Roman"/>
          <w:sz w:val="24"/>
          <w:szCs w:val="24"/>
          <w:lang w:val="en-MY"/>
        </w:rPr>
        <w:t>Reinforcement detailing of solid RC beam</w:t>
      </w:r>
    </w:p>
    <w:p w:rsidR="008C050E" w:rsidRPr="008C050E" w:rsidRDefault="008C050E" w:rsidP="008C0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MY"/>
        </w:rPr>
      </w:pPr>
    </w:p>
    <w:p w:rsidR="008C050E" w:rsidRPr="008C050E" w:rsidRDefault="008C050E" w:rsidP="008C0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MY"/>
        </w:rPr>
      </w:pPr>
      <w:r w:rsidRPr="008C050E">
        <w:rPr>
          <w:rFonts w:ascii="Times New Roman" w:hAnsi="Times New Roman" w:cs="Times New Roman"/>
          <w:noProof/>
          <w:sz w:val="24"/>
          <w:szCs w:val="24"/>
          <w:lang w:val="en-MY" w:eastAsia="en-MY"/>
        </w:rPr>
        <w:drawing>
          <wp:inline distT="0" distB="0" distL="0" distR="0" wp14:anchorId="627738FA" wp14:editId="12D1BB9F">
            <wp:extent cx="4923692" cy="362070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28824" cy="362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50E" w:rsidRPr="008C050E" w:rsidRDefault="008C050E" w:rsidP="008C0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MY"/>
        </w:rPr>
      </w:pPr>
      <w:bookmarkStart w:id="5" w:name="_Ref501931404"/>
      <w:bookmarkStart w:id="6" w:name="_Toc520843551"/>
      <w:r w:rsidRPr="008C050E">
        <w:rPr>
          <w:rFonts w:ascii="Times New Roman" w:hAnsi="Times New Roman" w:cs="Times New Roman"/>
          <w:b/>
          <w:sz w:val="24"/>
          <w:szCs w:val="24"/>
          <w:lang w:val="en-MY"/>
        </w:rPr>
        <w:t xml:space="preserve">Figure </w:t>
      </w:r>
      <w:bookmarkEnd w:id="5"/>
      <w:bookmarkEnd w:id="6"/>
      <w:r w:rsidRPr="008C050E">
        <w:rPr>
          <w:rFonts w:ascii="Times New Roman" w:hAnsi="Times New Roman" w:cs="Times New Roman"/>
          <w:b/>
          <w:sz w:val="24"/>
          <w:szCs w:val="24"/>
          <w:lang w:val="en-MY"/>
        </w:rPr>
        <w:t>A3.</w:t>
      </w:r>
      <w:r w:rsidRPr="008C050E">
        <w:rPr>
          <w:rFonts w:ascii="Times New Roman" w:hAnsi="Times New Roman" w:cs="Times New Roman"/>
          <w:sz w:val="24"/>
          <w:szCs w:val="24"/>
          <w:lang w:val="en-MY"/>
        </w:rPr>
        <w:t xml:space="preserve"> Reinforcement detailing of RC beam with openings in shear</w:t>
      </w:r>
    </w:p>
    <w:p w:rsidR="008C050E" w:rsidRPr="008C050E" w:rsidRDefault="008C050E" w:rsidP="008C0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8C050E" w:rsidRPr="008C050E" w:rsidRDefault="008C050E" w:rsidP="008C0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MY"/>
        </w:rPr>
      </w:pPr>
      <w:r w:rsidRPr="008C050E">
        <w:rPr>
          <w:rFonts w:ascii="Times New Roman" w:hAnsi="Times New Roman" w:cs="Times New Roman"/>
          <w:noProof/>
          <w:sz w:val="24"/>
          <w:szCs w:val="24"/>
          <w:lang w:val="en-MY" w:eastAsia="en-MY"/>
        </w:rPr>
        <w:lastRenderedPageBreak/>
        <w:drawing>
          <wp:inline distT="0" distB="0" distL="0" distR="0" wp14:anchorId="13176C5A" wp14:editId="04A464E8">
            <wp:extent cx="4943788" cy="3707842"/>
            <wp:effectExtent l="0" t="0" r="9525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48940" cy="3711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050E" w:rsidRPr="008C050E" w:rsidRDefault="008C050E" w:rsidP="008C05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MY"/>
        </w:rPr>
      </w:pPr>
      <w:bookmarkStart w:id="7" w:name="_Ref501931403"/>
      <w:bookmarkStart w:id="8" w:name="_Toc520843550"/>
      <w:r w:rsidRPr="008C050E">
        <w:rPr>
          <w:rFonts w:ascii="Times New Roman" w:hAnsi="Times New Roman" w:cs="Times New Roman"/>
          <w:b/>
          <w:sz w:val="24"/>
          <w:szCs w:val="24"/>
          <w:lang w:val="en-MY"/>
        </w:rPr>
        <w:t xml:space="preserve">Figure </w:t>
      </w:r>
      <w:bookmarkEnd w:id="7"/>
      <w:r w:rsidRPr="008C050E">
        <w:rPr>
          <w:rFonts w:ascii="Times New Roman" w:hAnsi="Times New Roman" w:cs="Times New Roman"/>
          <w:b/>
          <w:sz w:val="24"/>
          <w:szCs w:val="24"/>
          <w:lang w:val="en-MY"/>
        </w:rPr>
        <w:t>A4.</w:t>
      </w:r>
      <w:r w:rsidRPr="008C050E">
        <w:rPr>
          <w:rFonts w:ascii="Times New Roman" w:hAnsi="Times New Roman" w:cs="Times New Roman"/>
          <w:sz w:val="24"/>
          <w:szCs w:val="24"/>
          <w:lang w:val="en-MY"/>
        </w:rPr>
        <w:t xml:space="preserve"> Reinforcement detailing of RC beam </w:t>
      </w:r>
      <w:bookmarkEnd w:id="8"/>
      <w:r w:rsidRPr="008C050E">
        <w:rPr>
          <w:rFonts w:ascii="Times New Roman" w:hAnsi="Times New Roman" w:cs="Times New Roman"/>
          <w:sz w:val="24"/>
          <w:szCs w:val="24"/>
          <w:lang w:val="en-MY"/>
        </w:rPr>
        <w:t>without shear links in flexure</w:t>
      </w:r>
    </w:p>
    <w:p w:rsidR="008C050E" w:rsidRPr="008C050E" w:rsidRDefault="008C050E" w:rsidP="008C0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050E" w:rsidRPr="008C050E" w:rsidRDefault="008C050E" w:rsidP="008C05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C050E" w:rsidRPr="008C05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50E"/>
    <w:rsid w:val="000F3060"/>
    <w:rsid w:val="00245585"/>
    <w:rsid w:val="00567F3A"/>
    <w:rsid w:val="00767D1E"/>
    <w:rsid w:val="008C050E"/>
    <w:rsid w:val="009C7A74"/>
    <w:rsid w:val="00C94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1FCB06C-F69B-4E19-A24C-F9BD0522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50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C05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hyperlink" Target="mailto:K.F.Tee@gre.ac.uk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FE7BA-7492-4528-932D-6AFB98A56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Dr_Jo_Gimbun</dc:creator>
  <cp:lastModifiedBy>kftee1 kftee1</cp:lastModifiedBy>
  <cp:revision>2</cp:revision>
  <dcterms:created xsi:type="dcterms:W3CDTF">2020-03-03T09:04:00Z</dcterms:created>
  <dcterms:modified xsi:type="dcterms:W3CDTF">2020-03-03T09:04:00Z</dcterms:modified>
</cp:coreProperties>
</file>