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DECCA" w14:textId="20F4F894" w:rsidR="009615AF" w:rsidRDefault="00564F25" w:rsidP="00564F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F25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136AFB7A" w14:textId="77777777" w:rsidR="00564F25" w:rsidRPr="00063837" w:rsidRDefault="00564F25" w:rsidP="00564F2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Individual Differences Measures</w:t>
      </w:r>
    </w:p>
    <w:p w14:paraId="0A3E2B79" w14:textId="4FEDF4A7" w:rsidR="00564F25" w:rsidRDefault="00564F25" w:rsidP="00B273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5C69">
        <w:rPr>
          <w:rFonts w:ascii="Times New Roman" w:hAnsi="Times New Roman" w:cs="Times New Roman"/>
          <w:sz w:val="24"/>
          <w:szCs w:val="24"/>
        </w:rPr>
        <w:t xml:space="preserve">Table 1 </w:t>
      </w:r>
      <w:r>
        <w:rPr>
          <w:rFonts w:ascii="Times New Roman" w:hAnsi="Times New Roman" w:cs="Times New Roman"/>
          <w:sz w:val="24"/>
          <w:szCs w:val="24"/>
        </w:rPr>
        <w:t xml:space="preserve">presents descriptive statistics </w:t>
      </w:r>
      <w:r w:rsidR="00B273A7">
        <w:rPr>
          <w:rFonts w:ascii="Times New Roman" w:hAnsi="Times New Roman" w:cs="Times New Roman"/>
          <w:sz w:val="24"/>
          <w:szCs w:val="24"/>
        </w:rPr>
        <w:t xml:space="preserve">for raw scores of </w:t>
      </w:r>
      <w:proofErr w:type="spellStart"/>
      <w:r w:rsidR="00B273A7">
        <w:rPr>
          <w:rFonts w:ascii="Times New Roman" w:hAnsi="Times New Roman" w:cs="Times New Roman"/>
          <w:sz w:val="24"/>
          <w:szCs w:val="24"/>
        </w:rPr>
        <w:t>Corsi</w:t>
      </w:r>
      <w:proofErr w:type="spellEnd"/>
      <w:r w:rsidR="00B273A7">
        <w:rPr>
          <w:rFonts w:ascii="Times New Roman" w:hAnsi="Times New Roman" w:cs="Times New Roman"/>
          <w:sz w:val="24"/>
          <w:szCs w:val="24"/>
        </w:rPr>
        <w:t xml:space="preserve"> span, digit span, and mental rotation scores</w:t>
      </w:r>
      <w:r>
        <w:rPr>
          <w:rFonts w:ascii="Times New Roman" w:hAnsi="Times New Roman" w:cs="Times New Roman"/>
          <w:sz w:val="24"/>
          <w:szCs w:val="24"/>
        </w:rPr>
        <w:t xml:space="preserve"> (i.e., average percentage of accuracy across all trials). Figure </w:t>
      </w:r>
      <w:r w:rsidR="000638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shows the distribution of raw scores across individual differences measures. The bivariate correlations among individual differences measures were as follows: </w:t>
      </w:r>
      <w:proofErr w:type="spellStart"/>
      <w:r>
        <w:rPr>
          <w:rFonts w:ascii="Times New Roman" w:hAnsi="Times New Roman" w:cs="Times New Roman"/>
          <w:sz w:val="24"/>
          <w:szCs w:val="24"/>
        </w:rPr>
        <w:t>Corsi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span and mental rotation score (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.33, 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.01),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span and digit span (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.28, 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.05), mental rotation score and digit span (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.23, </w:t>
      </w:r>
      <w:r w:rsidRPr="009F5BD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= .06).</w:t>
      </w:r>
    </w:p>
    <w:p w14:paraId="10B11132" w14:textId="77777777" w:rsidR="00B273A7" w:rsidRDefault="00564F25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5262">
        <w:rPr>
          <w:rFonts w:ascii="Times New Roman" w:hAnsi="Times New Roman" w:cs="Times New Roman"/>
          <w:b/>
          <w:bCs/>
          <w:sz w:val="24"/>
          <w:szCs w:val="24"/>
        </w:rPr>
        <w:t xml:space="preserve">Table1. </w:t>
      </w:r>
    </w:p>
    <w:p w14:paraId="0E16849F" w14:textId="76CF7B10" w:rsidR="00564F25" w:rsidRPr="009D5262" w:rsidRDefault="00564F25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5262">
        <w:rPr>
          <w:rFonts w:ascii="Times New Roman" w:hAnsi="Times New Roman" w:cs="Times New Roman"/>
          <w:sz w:val="24"/>
          <w:szCs w:val="24"/>
        </w:rPr>
        <w:t>Descriptive statistics for raw scores in individual differences tasks</w:t>
      </w:r>
    </w:p>
    <w:tbl>
      <w:tblPr>
        <w:tblW w:w="72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207"/>
        <w:gridCol w:w="1224"/>
        <w:gridCol w:w="335"/>
        <w:gridCol w:w="253"/>
        <w:gridCol w:w="1177"/>
        <w:gridCol w:w="207"/>
        <w:gridCol w:w="276"/>
        <w:gridCol w:w="1579"/>
        <w:gridCol w:w="145"/>
        <w:gridCol w:w="223"/>
      </w:tblGrid>
      <w:tr w:rsidR="00564F25" w:rsidRPr="00E9632F" w14:paraId="4E61B78F" w14:textId="77777777" w:rsidTr="00063837">
        <w:trPr>
          <w:gridAfter w:val="2"/>
          <w:wAfter w:w="323" w:type="dxa"/>
          <w:cantSplit/>
          <w:trHeight w:val="123"/>
          <w:tblHeader/>
          <w:tblCellSpacing w:w="15" w:type="dxa"/>
        </w:trPr>
        <w:tc>
          <w:tcPr>
            <w:tcW w:w="1614" w:type="dxa"/>
            <w:tcBorders>
              <w:top w:val="single" w:sz="6" w:space="0" w:color="333333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EA7C11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en-GB"/>
              </w:rPr>
              <w:t> </w:t>
            </w:r>
          </w:p>
        </w:tc>
        <w:tc>
          <w:tcPr>
            <w:tcW w:w="1736" w:type="dxa"/>
            <w:gridSpan w:val="3"/>
            <w:tcBorders>
              <w:top w:val="single" w:sz="6" w:space="0" w:color="333333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A6436A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</w:pPr>
            <w:proofErr w:type="spellStart"/>
            <w:r w:rsidRPr="00E963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  <w:t>Corsi</w:t>
            </w:r>
            <w:proofErr w:type="spellEnd"/>
            <w:r w:rsidRPr="00E963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  <w:t xml:space="preserve"> span</w:t>
            </w:r>
          </w:p>
        </w:tc>
        <w:tc>
          <w:tcPr>
            <w:tcW w:w="1883" w:type="dxa"/>
            <w:gridSpan w:val="4"/>
            <w:tcBorders>
              <w:top w:val="single" w:sz="6" w:space="0" w:color="333333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74E591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  <w:t>Mental rotation</w:t>
            </w:r>
          </w:p>
        </w:tc>
        <w:tc>
          <w:tcPr>
            <w:tcW w:w="1549" w:type="dxa"/>
            <w:tcBorders>
              <w:top w:val="single" w:sz="6" w:space="0" w:color="333333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97BE05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eastAsia="en-GB"/>
              </w:rPr>
              <w:t>Digit span</w:t>
            </w:r>
          </w:p>
        </w:tc>
      </w:tr>
      <w:tr w:rsidR="00564F25" w:rsidRPr="00E9632F" w14:paraId="4C6AA0F5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CBB89A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Mean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75A2A5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ED5E59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6.47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493DF8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DB316F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80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0416BC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E918F8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7.07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6FA06F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7126A39B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ADC0A7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SE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C4A4DA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F5256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0.15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A88A9B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DA19E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20723C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CB2DEF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0.16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ADDDE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457D3B6A" w14:textId="77777777" w:rsidTr="00063837">
        <w:trPr>
          <w:cantSplit/>
          <w:trHeight w:val="132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5F7674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Median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5037CD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799075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7.00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A7C24E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D5F018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0.83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68A6AD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CF3282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7.00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D1823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3CDBA660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5D3DA0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D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122773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80383A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1.26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F9CD8E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4F9B2C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0.1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00D7F9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6A685D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1.37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3289C1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078C63E5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8A94FA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Variance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822E6F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3C3C94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1.59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ECD4F4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B270A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98929C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3D194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1.86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FF91E3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7E515F10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E10509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Min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. – Max.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8AF0A0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3E197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-9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863E74A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ACBB81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.51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-.98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A2117D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85C925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-10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82570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727D49D4" w14:textId="77777777" w:rsidTr="00063837">
        <w:trPr>
          <w:cantSplit/>
          <w:trHeight w:val="132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B8D982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Skewness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7D0AE5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17D5A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0.11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6C0EB5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7D0194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-0.67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B28413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81A9BC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0.36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599385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3A8A6B1E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86352A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D</w:t>
            </w: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 xml:space="preserve"> 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</w:t>
            </w: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kewness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B25C81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93AF4F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9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B939A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E567E0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9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CEDCA9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F40288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9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11EBA8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7A858E79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3C24A1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Kurtosis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56204F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225F39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-0.75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ABF68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1D9DBE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-0.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40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394FE1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BA13A7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-0.46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90A7E3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  <w:tr w:rsidR="00564F25" w:rsidRPr="00E9632F" w14:paraId="7C8C7A7F" w14:textId="77777777" w:rsidTr="00063837">
        <w:trPr>
          <w:cantSplit/>
          <w:trHeight w:val="128"/>
          <w:tblCellSpacing w:w="15" w:type="dxa"/>
        </w:trPr>
        <w:tc>
          <w:tcPr>
            <w:tcW w:w="1614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0B7B516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S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D</w:t>
            </w: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 xml:space="preserve"> </w:t>
            </w:r>
            <w:r w:rsidRPr="00AB558B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K</w:t>
            </w:r>
            <w:r w:rsidRPr="00E9632F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en-GB"/>
              </w:rPr>
              <w:t>urtosis</w:t>
            </w:r>
          </w:p>
        </w:tc>
        <w:tc>
          <w:tcPr>
            <w:tcW w:w="17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2AAF405" w14:textId="77777777" w:rsidR="00564F25" w:rsidRPr="00E9632F" w:rsidRDefault="00564F25" w:rsidP="008A6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360345E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7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CC5B7BE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826B356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0.57</w:t>
            </w:r>
          </w:p>
        </w:tc>
        <w:tc>
          <w:tcPr>
            <w:tcW w:w="17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FBAD6BD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</w:p>
        </w:tc>
        <w:tc>
          <w:tcPr>
            <w:tcW w:w="1970" w:type="dxa"/>
            <w:gridSpan w:val="3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DCCEB1A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en-GB"/>
              </w:rPr>
            </w:pPr>
            <w:r w:rsidRPr="00E9632F"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333333"/>
                <w:lang w:eastAsia="en-GB"/>
              </w:rPr>
              <w:t>7</w:t>
            </w:r>
          </w:p>
        </w:tc>
        <w:tc>
          <w:tcPr>
            <w:tcW w:w="178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9640124" w14:textId="77777777" w:rsidR="00564F25" w:rsidRPr="00E9632F" w:rsidRDefault="00564F25" w:rsidP="008A601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8"/>
                <w:szCs w:val="18"/>
                <w:lang w:eastAsia="en-GB"/>
              </w:rPr>
            </w:pPr>
          </w:p>
        </w:tc>
      </w:tr>
    </w:tbl>
    <w:p w14:paraId="6033E82F" w14:textId="509ABAF1" w:rsidR="00B273A7" w:rsidRDefault="00564F25" w:rsidP="00F80110">
      <w:pPr>
        <w:spacing w:after="0"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A4BD2">
        <w:rPr>
          <w:rFonts w:ascii="Times New Roman" w:hAnsi="Times New Roman" w:cs="Times New Roman"/>
          <w:sz w:val="20"/>
          <w:szCs w:val="20"/>
        </w:rPr>
        <w:t xml:space="preserve">Notes: </w:t>
      </w:r>
      <w:r w:rsidRPr="008A4BD2">
        <w:rPr>
          <w:rFonts w:ascii="Times New Roman" w:hAnsi="Times New Roman" w:cs="Times New Roman"/>
          <w:i/>
          <w:iCs/>
          <w:sz w:val="20"/>
          <w:szCs w:val="20"/>
        </w:rPr>
        <w:t>SE</w:t>
      </w:r>
      <w:r w:rsidRPr="008A4BD2">
        <w:rPr>
          <w:rFonts w:ascii="Times New Roman" w:hAnsi="Times New Roman" w:cs="Times New Roman"/>
          <w:sz w:val="20"/>
          <w:szCs w:val="20"/>
        </w:rPr>
        <w:t xml:space="preserve">= Standard error of the mean, </w:t>
      </w:r>
      <w:r w:rsidRPr="008A4BD2">
        <w:rPr>
          <w:rFonts w:ascii="Times New Roman" w:hAnsi="Times New Roman" w:cs="Times New Roman"/>
          <w:i/>
          <w:iCs/>
          <w:sz w:val="20"/>
          <w:szCs w:val="20"/>
        </w:rPr>
        <w:t>SD</w:t>
      </w:r>
      <w:r w:rsidRPr="008A4BD2">
        <w:rPr>
          <w:rFonts w:ascii="Times New Roman" w:hAnsi="Times New Roman" w:cs="Times New Roman"/>
          <w:sz w:val="20"/>
          <w:szCs w:val="20"/>
        </w:rPr>
        <w:t>= standard deviation</w:t>
      </w:r>
    </w:p>
    <w:p w14:paraId="0A9A1BCC" w14:textId="77777777" w:rsidR="00F80110" w:rsidRPr="00F80110" w:rsidRDefault="00F80110" w:rsidP="00F80110">
      <w:pPr>
        <w:spacing w:after="0"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9407098" w14:textId="0D145600" w:rsidR="00B273A7" w:rsidRDefault="00B273A7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5262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D526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BFFFC26" w14:textId="7BE14B57" w:rsidR="00564F25" w:rsidRPr="00B273A7" w:rsidRDefault="00B273A7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083EFFB" wp14:editId="155EDE94">
            <wp:simplePos x="0" y="0"/>
            <wp:positionH relativeFrom="margin">
              <wp:align>left</wp:align>
            </wp:positionH>
            <wp:positionV relativeFrom="paragraph">
              <wp:posOffset>184150</wp:posOffset>
            </wp:positionV>
            <wp:extent cx="5796915" cy="1911350"/>
            <wp:effectExtent l="0" t="0" r="0" b="0"/>
            <wp:wrapTopAndBottom/>
            <wp:docPr id="71" name="Picture 7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picture containing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054" cy="191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5262">
        <w:rPr>
          <w:rFonts w:ascii="Times New Roman" w:hAnsi="Times New Roman" w:cs="Times New Roman"/>
          <w:sz w:val="24"/>
          <w:szCs w:val="24"/>
        </w:rPr>
        <w:t xml:space="preserve">The distribution of raw scores </w:t>
      </w:r>
      <w:r>
        <w:rPr>
          <w:rFonts w:ascii="Times New Roman" w:hAnsi="Times New Roman" w:cs="Times New Roman"/>
          <w:sz w:val="24"/>
          <w:szCs w:val="24"/>
        </w:rPr>
        <w:t>across</w:t>
      </w:r>
      <w:r w:rsidRPr="009D5262">
        <w:rPr>
          <w:rFonts w:ascii="Times New Roman" w:hAnsi="Times New Roman" w:cs="Times New Roman"/>
          <w:sz w:val="24"/>
          <w:szCs w:val="24"/>
        </w:rPr>
        <w:t xml:space="preserve"> individual differences measure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21A9E4BD" w14:textId="0283C91B" w:rsidR="00F87CF2" w:rsidRPr="00063837" w:rsidRDefault="00063837" w:rsidP="00564F2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Main Analyses - Mixed Effects Models </w:t>
      </w:r>
    </w:p>
    <w:p w14:paraId="22EFC11A" w14:textId="537089E0" w:rsidR="00EC38AF" w:rsidRDefault="00063837" w:rsidP="00B273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Tables 2 to 5 display parameter estimates and Type-III Wald Chi-Square test results across two outcome variables (accuracy and RT) separately for each model.</w:t>
      </w:r>
      <w:r w:rsidR="00EC38AF">
        <w:rPr>
          <w:rFonts w:ascii="Times New Roman" w:hAnsi="Times New Roman" w:cs="Times New Roman"/>
          <w:sz w:val="24"/>
          <w:szCs w:val="24"/>
        </w:rPr>
        <w:t xml:space="preserve"> We used sum-to-zero contrast coding. In parameter estimates tables, intercepts refer to the grand mean and each contrast encoded the deviation from the intercept for a given factor. The parameter estimates denote log odds ratio for the accuracy and the log transformed RTs for RT models. </w:t>
      </w:r>
    </w:p>
    <w:p w14:paraId="1F6649D8" w14:textId="77777777" w:rsidR="00B273A7" w:rsidRPr="00063837" w:rsidRDefault="00B273A7" w:rsidP="00B273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7B63D3" w14:textId="77777777" w:rsidR="00B273A7" w:rsidRDefault="00063837" w:rsidP="00B27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sz w:val="24"/>
          <w:szCs w:val="24"/>
        </w:rPr>
        <w:t>Table 2.</w:t>
      </w:r>
      <w:r w:rsidRPr="00063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FF65F5" w14:textId="65AD03E5" w:rsidR="00063837" w:rsidRPr="00063837" w:rsidRDefault="00063837" w:rsidP="00B27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sz w:val="24"/>
          <w:szCs w:val="24"/>
        </w:rPr>
        <w:t xml:space="preserve">Parameter estimates and Type-III Wald Chi-Square test results for Models 1a and 1b. The models in this table test how accuracy (Model 1a) and RT (Model 1b) changed across conditions and SR types. </w:t>
      </w:r>
    </w:p>
    <w:tbl>
      <w:tblPr>
        <w:tblStyle w:val="TableGrid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9"/>
        <w:gridCol w:w="837"/>
        <w:gridCol w:w="838"/>
        <w:gridCol w:w="838"/>
        <w:gridCol w:w="838"/>
        <w:gridCol w:w="236"/>
        <w:gridCol w:w="839"/>
        <w:gridCol w:w="840"/>
        <w:gridCol w:w="840"/>
        <w:gridCol w:w="840"/>
      </w:tblGrid>
      <w:tr w:rsidR="00A35C96" w14:paraId="2F5479C1" w14:textId="77777777" w:rsidTr="00A35C96">
        <w:trPr>
          <w:trHeight w:val="278"/>
        </w:trPr>
        <w:tc>
          <w:tcPr>
            <w:tcW w:w="94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C25C070" w14:textId="77777777" w:rsidR="00A35C96" w:rsidRDefault="00A35C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PARAMETER ESTIMATES</w:t>
            </w:r>
          </w:p>
        </w:tc>
      </w:tr>
      <w:tr w:rsidR="00A35C96" w14:paraId="117314BA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6CFBE9F" w14:textId="77777777" w:rsidR="00A35C96" w:rsidRDefault="00A3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0CDF9" w14:textId="77777777" w:rsidR="00A35C96" w:rsidRDefault="00A35C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ABF18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01DC73" w14:textId="77777777" w:rsidR="00A35C96" w:rsidRDefault="00A35C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Reaction Times</w:t>
            </w:r>
          </w:p>
        </w:tc>
      </w:tr>
      <w:tr w:rsidR="00A35C96" w14:paraId="41183AF9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6EEDB3F" w14:textId="77777777" w:rsidR="00A35C96" w:rsidRDefault="00A3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5DB1CB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7A6B2C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6E5A31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86D028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EC7DE0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A5D112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525915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3067A6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05303B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A35C96" w14:paraId="724BE8B0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B3FE4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EFB1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2DB4B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3D2D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B7E7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2F22E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9B31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7FFF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2E68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23C9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41296103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A94BB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8C03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4037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57FC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42B8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565D9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04BC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7214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4656E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169.34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3EF1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A35C96" w14:paraId="52EA1FC6" w14:textId="77777777" w:rsidTr="00A35C96">
        <w:trPr>
          <w:trHeight w:val="26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B8787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SO)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B454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D526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E969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373D9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E01BA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0DA7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AAF9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E5CC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A88A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</w:tr>
      <w:tr w:rsidR="00A35C96" w14:paraId="50BD7840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1E158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RG)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ED4D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74CD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B91B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13F5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87D91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094E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C852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D2E5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6AAA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.56</w:t>
            </w:r>
          </w:p>
        </w:tc>
      </w:tr>
      <w:tr w:rsidR="00A35C96" w14:paraId="6104AEFE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B06D8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 (= L-R)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24CE9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D423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1FAF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5BE6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D66C2E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0F6B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62B7E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F462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34E0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A35C96" w14:paraId="55D58108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A2151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CC82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6CAE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2877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4872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A1944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124C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ABE139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C0AC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5F0D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</w:t>
            </w:r>
          </w:p>
        </w:tc>
      </w:tr>
      <w:tr w:rsidR="00A35C96" w14:paraId="3676EC23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405B1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1B45D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52602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EBFD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2332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816B2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F7DCE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E1824B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0804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6794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</w:tr>
      <w:tr w:rsidR="00A35C96" w14:paraId="530AA4A0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B4DCAAB" w14:textId="77777777" w:rsidR="00A35C96" w:rsidRDefault="00A3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64AE54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80ACCD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271F79D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934EBEB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4B84D2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332CBB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47BD81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B3DC0D9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B1C2D8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33E968FD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A6424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EFFECTS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0A6F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3706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78B411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4CA89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ED245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7016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CCACB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29C9E7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D7746F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6BC32FDE" w14:textId="77777777" w:rsidTr="00A35C96">
        <w:trPr>
          <w:trHeight w:val="26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D78CB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Subject-Intercept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FD72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D604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653B30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408CE1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D7366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FC6E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EFE9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ECA8D6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B9F5D1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5ECC915D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042CC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Item-Intercept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F5C5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6FD8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B980DA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350F76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F9FD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456F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8593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563114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499E3F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49B3C3F0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193EB" w14:textId="77777777" w:rsidR="00A35C96" w:rsidRDefault="00A3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4973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A8BC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00C0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9789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4778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B1A4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B657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059F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98EB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4D6C4065" w14:textId="77777777" w:rsidTr="00A35C96">
        <w:trPr>
          <w:trHeight w:val="278"/>
        </w:trPr>
        <w:tc>
          <w:tcPr>
            <w:tcW w:w="94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070AB67" w14:textId="77777777" w:rsidR="00A35C96" w:rsidRDefault="00A35C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ANALYSIS OF DEVIANCE TABLE (TYPE-III WALD CHISQUARE TESTS)</w:t>
            </w:r>
          </w:p>
        </w:tc>
      </w:tr>
      <w:tr w:rsidR="00A35C96" w14:paraId="42D0AE1A" w14:textId="77777777" w:rsidTr="00A35C96">
        <w:trPr>
          <w:trHeight w:val="278"/>
        </w:trPr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F4273" w14:textId="77777777" w:rsidR="00A35C96" w:rsidRDefault="00A3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D514DD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8E2905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C86A47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1E7E1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98485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6DBDBA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14797D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57FFC" w14:textId="77777777" w:rsidR="00A35C96" w:rsidRDefault="00A35C9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BBCA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6EC8D8A5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40312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6AB6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659.77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A241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6B35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E2ABA3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35BC5F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868F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28,676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EDCF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09DE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017093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44236032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C1A18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1D0C6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82.87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335C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2612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CA674A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D70AC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47C41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FCA6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527A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FAE7DF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16847F5E" w14:textId="77777777" w:rsidTr="00A35C96">
        <w:trPr>
          <w:trHeight w:val="278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E347C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0361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8D1C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5621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BB0E42D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2E415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D091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2554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D644C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AED8E9A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96" w14:paraId="30C13874" w14:textId="77777777" w:rsidTr="00A35C96">
        <w:trPr>
          <w:trHeight w:val="268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16EF52" w14:textId="77777777" w:rsidR="00A35C96" w:rsidRDefault="00A3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* SR Type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E80324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CD5AB7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1DE1C5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AFA63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48E2B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9EEF2B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4A45E0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676298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E07E2" w14:textId="77777777" w:rsidR="00A35C96" w:rsidRDefault="00A35C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6A060D" w14:textId="2879C4F5" w:rsidR="00A35C96" w:rsidRDefault="00063837">
      <w:pPr>
        <w:rPr>
          <w:rFonts w:ascii="Times New Roman" w:hAnsi="Times New Roman" w:cs="Times New Roman"/>
        </w:rPr>
      </w:pPr>
      <w:r w:rsidRPr="00063837">
        <w:rPr>
          <w:rFonts w:ascii="Times New Roman" w:hAnsi="Times New Roman" w:cs="Times New Roman"/>
          <w:b/>
          <w:bCs/>
        </w:rPr>
        <w:t>Note:</w:t>
      </w:r>
      <w:r w:rsidRPr="00063837">
        <w:rPr>
          <w:rFonts w:ascii="Times New Roman" w:hAnsi="Times New Roman" w:cs="Times New Roman"/>
        </w:rPr>
        <w:t xml:space="preserve"> SO = Speech-Only, RG = Redundant-Gesture, SR Type = spatial relation type, L-R= </w:t>
      </w:r>
      <w:r>
        <w:rPr>
          <w:rFonts w:ascii="Times New Roman" w:hAnsi="Times New Roman" w:cs="Times New Roman"/>
        </w:rPr>
        <w:t>L</w:t>
      </w:r>
      <w:r w:rsidRPr="00063837">
        <w:rPr>
          <w:rFonts w:ascii="Times New Roman" w:hAnsi="Times New Roman" w:cs="Times New Roman"/>
        </w:rPr>
        <w:t xml:space="preserve">eft-Right, Var = </w:t>
      </w:r>
      <w:r>
        <w:rPr>
          <w:rFonts w:ascii="Times New Roman" w:hAnsi="Times New Roman" w:cs="Times New Roman"/>
        </w:rPr>
        <w:t>v</w:t>
      </w:r>
      <w:r w:rsidRPr="00063837">
        <w:rPr>
          <w:rFonts w:ascii="Times New Roman" w:hAnsi="Times New Roman" w:cs="Times New Roman"/>
        </w:rPr>
        <w:t xml:space="preserve">ariance, SE= </w:t>
      </w:r>
      <w:r>
        <w:rPr>
          <w:rFonts w:ascii="Times New Roman" w:hAnsi="Times New Roman" w:cs="Times New Roman"/>
        </w:rPr>
        <w:t>s</w:t>
      </w:r>
      <w:r w:rsidRPr="00063837">
        <w:rPr>
          <w:rFonts w:ascii="Times New Roman" w:hAnsi="Times New Roman" w:cs="Times New Roman"/>
        </w:rPr>
        <w:t>tandard error, SD= standard deviation</w:t>
      </w:r>
    </w:p>
    <w:p w14:paraId="6285C032" w14:textId="402B2C29" w:rsidR="00F5352B" w:rsidRDefault="00F5352B">
      <w:pPr>
        <w:rPr>
          <w:rFonts w:ascii="Times New Roman" w:hAnsi="Times New Roman" w:cs="Times New Roman"/>
        </w:rPr>
      </w:pPr>
    </w:p>
    <w:p w14:paraId="5349ED3F" w14:textId="14EF96A5" w:rsidR="00F5352B" w:rsidRDefault="00F5352B">
      <w:pPr>
        <w:rPr>
          <w:rFonts w:ascii="Times New Roman" w:hAnsi="Times New Roman" w:cs="Times New Roman"/>
        </w:rPr>
      </w:pPr>
    </w:p>
    <w:p w14:paraId="25777CFB" w14:textId="77777777" w:rsidR="00EC38AF" w:rsidRDefault="00EC38AF">
      <w:pPr>
        <w:rPr>
          <w:rFonts w:ascii="Times New Roman" w:hAnsi="Times New Roman" w:cs="Times New Roman"/>
        </w:rPr>
      </w:pPr>
    </w:p>
    <w:p w14:paraId="6CB6E259" w14:textId="77777777" w:rsidR="00B273A7" w:rsidRDefault="00B273A7">
      <w:pPr>
        <w:rPr>
          <w:rFonts w:ascii="Times New Roman" w:hAnsi="Times New Roman" w:cs="Times New Roman"/>
        </w:rPr>
      </w:pPr>
    </w:p>
    <w:p w14:paraId="723980AF" w14:textId="77777777" w:rsidR="00B273A7" w:rsidRDefault="003A6674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6383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63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CFCB4" w14:textId="0E8DD538" w:rsidR="003A6674" w:rsidRPr="003A6674" w:rsidRDefault="003A6674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sz w:val="24"/>
          <w:szCs w:val="24"/>
        </w:rPr>
        <w:t xml:space="preserve">Parameter estimates and Type-III Wald Chi-Square test results for Models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3837">
        <w:rPr>
          <w:rFonts w:ascii="Times New Roman" w:hAnsi="Times New Roman" w:cs="Times New Roman"/>
          <w:sz w:val="24"/>
          <w:szCs w:val="24"/>
        </w:rPr>
        <w:t xml:space="preserve">a and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3837">
        <w:rPr>
          <w:rFonts w:ascii="Times New Roman" w:hAnsi="Times New Roman" w:cs="Times New Roman"/>
          <w:sz w:val="24"/>
          <w:szCs w:val="24"/>
        </w:rPr>
        <w:t xml:space="preserve">b. The models in this table test how accuracy (Model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3837">
        <w:rPr>
          <w:rFonts w:ascii="Times New Roman" w:hAnsi="Times New Roman" w:cs="Times New Roman"/>
          <w:sz w:val="24"/>
          <w:szCs w:val="24"/>
        </w:rPr>
        <w:t xml:space="preserve">a) and RT (Model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3837">
        <w:rPr>
          <w:rFonts w:ascii="Times New Roman" w:hAnsi="Times New Roman" w:cs="Times New Roman"/>
          <w:sz w:val="24"/>
          <w:szCs w:val="24"/>
        </w:rPr>
        <w:t xml:space="preserve">b) changed </w:t>
      </w:r>
      <w:r>
        <w:rPr>
          <w:rFonts w:ascii="Times New Roman" w:hAnsi="Times New Roman" w:cs="Times New Roman"/>
          <w:sz w:val="24"/>
          <w:szCs w:val="24"/>
        </w:rPr>
        <w:t xml:space="preserve">as a function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block scores across conditions and SR types. </w:t>
      </w:r>
    </w:p>
    <w:tbl>
      <w:tblPr>
        <w:tblStyle w:val="TableGrid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680"/>
        <w:gridCol w:w="838"/>
        <w:gridCol w:w="838"/>
        <w:gridCol w:w="236"/>
        <w:gridCol w:w="839"/>
        <w:gridCol w:w="840"/>
        <w:gridCol w:w="840"/>
        <w:gridCol w:w="840"/>
      </w:tblGrid>
      <w:tr w:rsidR="00E107F7" w14:paraId="373608FA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A7D626E" w14:textId="77777777" w:rsidR="00E107F7" w:rsidRDefault="00E107F7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PARAMETER ESTIMATES</w:t>
            </w:r>
          </w:p>
        </w:tc>
      </w:tr>
      <w:tr w:rsidR="00E107F7" w14:paraId="2D9429B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0331C4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9908F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9C0A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5F8C3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Reaction Times</w:t>
            </w:r>
          </w:p>
        </w:tc>
      </w:tr>
      <w:tr w:rsidR="00E107F7" w14:paraId="5E4B4EEC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117A12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84D28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8DD55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3E695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5ADB7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1F69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7DC59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11F75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49A08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9FA35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E107F7" w14:paraId="16AE485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FA4A8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C6A3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84A29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F560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3063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C2E32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1CB6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40B4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2524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A53D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099F2E9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A6CDA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EBDF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A6D3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DCC6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26.73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8307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A807E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48F2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56BC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5184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1F56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107F7" w14:paraId="54421114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AC147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SO)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58EA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E1F3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0619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BB05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381FE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D440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7893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830E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864D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</w:tr>
      <w:tr w:rsidR="00E107F7" w14:paraId="019DC7B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61F36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RG)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80B9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2A4A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3AF6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CCB4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4E1F0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8518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BFAD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3B5D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3025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.57</w:t>
            </w:r>
          </w:p>
        </w:tc>
      </w:tr>
      <w:tr w:rsidR="00E107F7" w14:paraId="7159DC37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D032726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 (= L-R)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019FB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2591CB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FAE6F0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1E6550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58E68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991967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146857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97BC49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C3250F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107F7" w14:paraId="3EFCE5B6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20FCF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Corsi span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54C5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EA52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1E90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5D66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2E5ED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87A6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B97C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AA48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5C25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.11</w:t>
            </w:r>
          </w:p>
        </w:tc>
      </w:tr>
      <w:tr w:rsidR="00E107F7" w14:paraId="3AA797C3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53ED4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7F7F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0E4B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2676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5424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DCFE5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6AAF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ACC7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36E5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CC96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</w:t>
            </w:r>
          </w:p>
        </w:tc>
      </w:tr>
      <w:tr w:rsidR="00E107F7" w14:paraId="0285C522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A75ECC8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097F7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C6AA9C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3010D9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A72435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DA43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0E19C6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A39439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1E3494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77F1CE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</w:tr>
      <w:tr w:rsidR="00E107F7" w14:paraId="416B979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E867B1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DECFF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4DC047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7A4917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F6C5CB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2DA8F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1B775A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62864E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6B49DD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A18B88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</w:tr>
      <w:tr w:rsidR="00E107F7" w14:paraId="165524D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A43EF2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0FACB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B62E54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C023F4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D42CEB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009A8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D35A77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E65E8A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69A3A1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5B3306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</w:t>
            </w:r>
          </w:p>
        </w:tc>
      </w:tr>
      <w:tr w:rsidR="00E107F7" w14:paraId="0E3A60E3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B73B0EF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L-R * 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57B6B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0084D1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981317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C534B2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7684A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7CC266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DEA238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A627B7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F265FE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</w:tr>
      <w:tr w:rsidR="00E107F7" w14:paraId="541646F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A3A5E0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 * 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1F722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E6BB5C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528C10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781CC1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7F37B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0894B8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E22A6E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268A16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304394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.89</w:t>
            </w:r>
          </w:p>
        </w:tc>
      </w:tr>
      <w:tr w:rsidR="00E107F7" w14:paraId="6AF6AB38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ADC668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 * 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A17FB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CAD53B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07265B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FB4A7B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941FC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D94FE5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7EF68D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696C4C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107954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.42</w:t>
            </w:r>
          </w:p>
        </w:tc>
      </w:tr>
      <w:tr w:rsidR="00E107F7" w14:paraId="715F7FD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41368CD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A831D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D469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8D928B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DFC51A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D5EEC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352FA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72668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FD3ED6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046A61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6F09513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89573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4A531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26C0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7D6235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D16138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F6E20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9054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D12A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DA11C4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8C6D5E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40A0CC82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E8C31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5178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48D2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DD8F03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683FA9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307A4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0857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DB1A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CB511B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97535E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1C72D73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273E9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5A5E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B981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BF5A0B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9234C7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39763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78B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9092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F81F77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8003EB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350A829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604B5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DF7D6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AB6C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1D7F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6EE0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57CF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72EE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FF9D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15CF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7523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46408E1F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F41B16D" w14:textId="77777777" w:rsidR="00E107F7" w:rsidRDefault="00E107F7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ANALYSIS OF DEVIANCE TABLE (TYPE-III WALD CHISQUARE TESTS)</w:t>
            </w:r>
          </w:p>
        </w:tc>
      </w:tr>
      <w:tr w:rsidR="00E107F7" w14:paraId="51976F6B" w14:textId="77777777" w:rsidTr="00D310ED">
        <w:trPr>
          <w:trHeight w:val="27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907EA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D16EE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97838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9DD16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7EDF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1968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291C9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3B0C1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4AFD5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67EB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496244B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A4645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69C35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714.6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3809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9B51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D760E9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19EC9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6A98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3B61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D030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689A3E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7BA7E5F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1F75E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BAC6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21B1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7727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A4E2E6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56AE4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8049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54DA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FF07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EB9741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64677612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B488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0CA6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1BB2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5393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A916E84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498EE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B07C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7614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B826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297CB8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761A81B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2978B0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Corsi span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07E43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3CAB13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1FDCE1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0D85F4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CB047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276FBBB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9A41F1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84A376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23C808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4B5217C1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F04EA8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066DF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0B50B4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C7E49E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3E61C1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CFFA17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EBA217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5A3B02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3A95F5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3BAAB8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6FE94D4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766212E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13A1E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037CE20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7EB70F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E59E80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266F9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F94C09C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8AE141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944792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2E90171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20BD1D9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447698C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Type*Corsi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A9135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B572D7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A78380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10A1972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7EE70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E71F5B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4EC8F8D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24BE9D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557B4B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7F7" w14:paraId="7D35DDED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23D690" w14:textId="77777777" w:rsidR="00E107F7" w:rsidRDefault="00E107F7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Type*Corsi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EAFD1A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FC770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703F29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3D106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6B7CE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2657DF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05A735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EC61A3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A9728" w14:textId="77777777" w:rsidR="00E107F7" w:rsidRDefault="00E107F7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DA88EA7" w14:textId="5714DEEE" w:rsidR="003A6674" w:rsidRDefault="003A6674" w:rsidP="003A6674">
      <w:pPr>
        <w:rPr>
          <w:rFonts w:ascii="Times New Roman" w:hAnsi="Times New Roman" w:cs="Times New Roman"/>
        </w:rPr>
      </w:pPr>
      <w:r w:rsidRPr="00063837">
        <w:rPr>
          <w:rFonts w:ascii="Times New Roman" w:hAnsi="Times New Roman" w:cs="Times New Roman"/>
          <w:b/>
          <w:bCs/>
        </w:rPr>
        <w:t>Note:</w:t>
      </w:r>
      <w:r w:rsidRPr="00063837">
        <w:rPr>
          <w:rFonts w:ascii="Times New Roman" w:hAnsi="Times New Roman" w:cs="Times New Roman"/>
        </w:rPr>
        <w:t xml:space="preserve"> SO = Speech-Only, RG = Redundant-Gesture, SR Type = spatial relation type, L-R= </w:t>
      </w:r>
      <w:r>
        <w:rPr>
          <w:rFonts w:ascii="Times New Roman" w:hAnsi="Times New Roman" w:cs="Times New Roman"/>
        </w:rPr>
        <w:t>L</w:t>
      </w:r>
      <w:r w:rsidRPr="00063837">
        <w:rPr>
          <w:rFonts w:ascii="Times New Roman" w:hAnsi="Times New Roman" w:cs="Times New Roman"/>
        </w:rPr>
        <w:t xml:space="preserve">eft-Right, </w:t>
      </w:r>
      <w:proofErr w:type="spellStart"/>
      <w:r>
        <w:rPr>
          <w:rFonts w:ascii="Times New Roman" w:hAnsi="Times New Roman" w:cs="Times New Roman"/>
        </w:rPr>
        <w:t>Corsi</w:t>
      </w:r>
      <w:proofErr w:type="spellEnd"/>
      <w:r>
        <w:rPr>
          <w:rFonts w:ascii="Times New Roman" w:hAnsi="Times New Roman" w:cs="Times New Roman"/>
        </w:rPr>
        <w:t xml:space="preserve"> = </w:t>
      </w:r>
      <w:proofErr w:type="spellStart"/>
      <w:r>
        <w:rPr>
          <w:rFonts w:ascii="Times New Roman" w:hAnsi="Times New Roman" w:cs="Times New Roman"/>
        </w:rPr>
        <w:t>Corsi</w:t>
      </w:r>
      <w:proofErr w:type="spellEnd"/>
      <w:r>
        <w:rPr>
          <w:rFonts w:ascii="Times New Roman" w:hAnsi="Times New Roman" w:cs="Times New Roman"/>
        </w:rPr>
        <w:t xml:space="preserve"> span scores, </w:t>
      </w:r>
      <w:r w:rsidRPr="00063837">
        <w:rPr>
          <w:rFonts w:ascii="Times New Roman" w:hAnsi="Times New Roman" w:cs="Times New Roman"/>
        </w:rPr>
        <w:t xml:space="preserve">Var = </w:t>
      </w:r>
      <w:r>
        <w:rPr>
          <w:rFonts w:ascii="Times New Roman" w:hAnsi="Times New Roman" w:cs="Times New Roman"/>
        </w:rPr>
        <w:t>v</w:t>
      </w:r>
      <w:r w:rsidRPr="00063837">
        <w:rPr>
          <w:rFonts w:ascii="Times New Roman" w:hAnsi="Times New Roman" w:cs="Times New Roman"/>
        </w:rPr>
        <w:t xml:space="preserve">ariance, SE= </w:t>
      </w:r>
      <w:r>
        <w:rPr>
          <w:rFonts w:ascii="Times New Roman" w:hAnsi="Times New Roman" w:cs="Times New Roman"/>
        </w:rPr>
        <w:t>s</w:t>
      </w:r>
      <w:r w:rsidRPr="00063837">
        <w:rPr>
          <w:rFonts w:ascii="Times New Roman" w:hAnsi="Times New Roman" w:cs="Times New Roman"/>
        </w:rPr>
        <w:t>tandard error, SD= standard deviation</w:t>
      </w:r>
    </w:p>
    <w:p w14:paraId="7B11F1FD" w14:textId="77777777" w:rsidR="00E107F7" w:rsidRDefault="00E107F7">
      <w:pPr>
        <w:rPr>
          <w:rFonts w:ascii="Times New Roman" w:hAnsi="Times New Roman" w:cs="Times New Roman"/>
        </w:rPr>
      </w:pPr>
    </w:p>
    <w:p w14:paraId="0DC8C22B" w14:textId="69CD9CC6" w:rsidR="00F5352B" w:rsidRDefault="00F5352B">
      <w:pPr>
        <w:rPr>
          <w:rFonts w:ascii="Times New Roman" w:hAnsi="Times New Roman" w:cs="Times New Roman"/>
        </w:rPr>
      </w:pPr>
    </w:p>
    <w:p w14:paraId="100437C4" w14:textId="0CDC19E5" w:rsidR="00F5352B" w:rsidRDefault="00F5352B">
      <w:pPr>
        <w:rPr>
          <w:rFonts w:ascii="Times New Roman" w:hAnsi="Times New Roman" w:cs="Times New Roman"/>
        </w:rPr>
      </w:pPr>
    </w:p>
    <w:p w14:paraId="72DA28CD" w14:textId="365C2CAC" w:rsidR="00F5352B" w:rsidRDefault="00F5352B">
      <w:pPr>
        <w:rPr>
          <w:rFonts w:ascii="Times New Roman" w:hAnsi="Times New Roman" w:cs="Times New Roman"/>
        </w:rPr>
      </w:pPr>
    </w:p>
    <w:p w14:paraId="092A810E" w14:textId="3EA59CE6" w:rsidR="00F5352B" w:rsidRDefault="00F5352B">
      <w:pPr>
        <w:rPr>
          <w:rFonts w:ascii="Times New Roman" w:hAnsi="Times New Roman" w:cs="Times New Roman"/>
        </w:rPr>
      </w:pPr>
    </w:p>
    <w:p w14:paraId="14C45981" w14:textId="56B9285A" w:rsidR="003A6674" w:rsidRDefault="003A6674">
      <w:pPr>
        <w:rPr>
          <w:rFonts w:ascii="Times New Roman" w:hAnsi="Times New Roman" w:cs="Times New Roman"/>
        </w:rPr>
      </w:pPr>
    </w:p>
    <w:p w14:paraId="184DE102" w14:textId="77777777" w:rsidR="003A6674" w:rsidRDefault="003A6674">
      <w:pPr>
        <w:rPr>
          <w:rFonts w:ascii="Times New Roman" w:hAnsi="Times New Roman" w:cs="Times New Roman"/>
        </w:rPr>
      </w:pPr>
    </w:p>
    <w:p w14:paraId="3D43AE9F" w14:textId="77777777" w:rsidR="00B273A7" w:rsidRDefault="004A6E24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A667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6383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63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64756" w14:textId="55306947" w:rsidR="004A6E24" w:rsidRPr="004A6E24" w:rsidRDefault="004A6E24" w:rsidP="00B273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sz w:val="24"/>
          <w:szCs w:val="24"/>
        </w:rPr>
        <w:t xml:space="preserve">Parameter estimates and Type-III Wald Chi-Square test results for Models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63837">
        <w:rPr>
          <w:rFonts w:ascii="Times New Roman" w:hAnsi="Times New Roman" w:cs="Times New Roman"/>
          <w:sz w:val="24"/>
          <w:szCs w:val="24"/>
        </w:rPr>
        <w:t xml:space="preserve">a and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63837">
        <w:rPr>
          <w:rFonts w:ascii="Times New Roman" w:hAnsi="Times New Roman" w:cs="Times New Roman"/>
          <w:sz w:val="24"/>
          <w:szCs w:val="24"/>
        </w:rPr>
        <w:t xml:space="preserve">b. The models in this table test how accuracy (Model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63837">
        <w:rPr>
          <w:rFonts w:ascii="Times New Roman" w:hAnsi="Times New Roman" w:cs="Times New Roman"/>
          <w:sz w:val="24"/>
          <w:szCs w:val="24"/>
        </w:rPr>
        <w:t xml:space="preserve">a) and RT (Model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63837">
        <w:rPr>
          <w:rFonts w:ascii="Times New Roman" w:hAnsi="Times New Roman" w:cs="Times New Roman"/>
          <w:sz w:val="24"/>
          <w:szCs w:val="24"/>
        </w:rPr>
        <w:t xml:space="preserve">b) changed </w:t>
      </w:r>
      <w:r>
        <w:rPr>
          <w:rFonts w:ascii="Times New Roman" w:hAnsi="Times New Roman" w:cs="Times New Roman"/>
          <w:sz w:val="24"/>
          <w:szCs w:val="24"/>
        </w:rPr>
        <w:t xml:space="preserve">as a function of mental rotation scores across conditions and SR types. </w:t>
      </w:r>
    </w:p>
    <w:tbl>
      <w:tblPr>
        <w:tblStyle w:val="TableGrid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680"/>
        <w:gridCol w:w="838"/>
        <w:gridCol w:w="838"/>
        <w:gridCol w:w="236"/>
        <w:gridCol w:w="839"/>
        <w:gridCol w:w="840"/>
        <w:gridCol w:w="840"/>
        <w:gridCol w:w="840"/>
      </w:tblGrid>
      <w:tr w:rsidR="004A6E24" w14:paraId="76154371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21C1D1" w14:textId="77777777" w:rsidR="004A6E24" w:rsidRDefault="004A6E24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PARAMETER ESTIMATES</w:t>
            </w:r>
          </w:p>
        </w:tc>
      </w:tr>
      <w:tr w:rsidR="004A6E24" w14:paraId="78A8044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C9420F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F8049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568E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26416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Reaction Times</w:t>
            </w:r>
          </w:p>
        </w:tc>
      </w:tr>
      <w:tr w:rsidR="004A6E24" w14:paraId="68424D96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B9EFC9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30EEE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4ACC1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839D7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3BB5C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B9F9F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B88FE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74F90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81EA7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0CB32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4A6E24" w14:paraId="57285198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772F2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186A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6AAB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906C1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0D73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9C959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4C34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64AF2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A0005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3B25D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2C88D09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F2AFB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0B53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4537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2282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26.52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B8E6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C1DEC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C535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5B20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BA1B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6D36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4A6E24" w14:paraId="288BE27C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5FC5B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SO)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EF2F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AF71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7257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64CA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689D6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C663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A435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6481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8218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</w:tr>
      <w:tr w:rsidR="004A6E24" w14:paraId="5C8F2271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C74BC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RG)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700E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B598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97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116D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05F53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C56C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910E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AC2F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55A8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.56</w:t>
            </w:r>
          </w:p>
        </w:tc>
      </w:tr>
      <w:tr w:rsidR="004A6E24" w14:paraId="4701F69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293FBC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 (= L-R)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7F04B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72E485D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3F087F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D9DD5F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25610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407574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8AC188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D36F0A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FBB142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4A6E24" w14:paraId="598F5EF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CC1AA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Rotation (MR)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E57F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0B9C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4D3F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4E3E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C7023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C926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A645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9654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E592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4A6E24" w14:paraId="42152CE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B5191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5231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FBCC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9606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427E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FBDCF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939A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5F63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466F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DEAC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</w:t>
            </w:r>
          </w:p>
        </w:tc>
      </w:tr>
      <w:tr w:rsidR="004A6E24" w14:paraId="3292D91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68C534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623E9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307495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9959AC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B60582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23AEE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5F9DE1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DC9C9B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14CFFA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1F9432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</w:tr>
      <w:tr w:rsidR="004A6E24" w14:paraId="00D42F7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69EDC43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74C3D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588FBB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32DB70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BD38B0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89F65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0BD582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AECA2F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335D2A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2DF051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.58</w:t>
            </w:r>
          </w:p>
        </w:tc>
      </w:tr>
      <w:tr w:rsidR="004A6E24" w14:paraId="11EC4ABC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72C9681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96C34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6CD8B9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671578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536D16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0CE2B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06369F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0E4110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86D0DA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AB1CC0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</w:tr>
      <w:tr w:rsidR="004A6E24" w14:paraId="77DD5517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FBD841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L-R * 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A3F3C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4CCF68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61AB14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9108E0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6293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20902E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EC1D1A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C94DD2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5F58AD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4A6E24" w14:paraId="515DDC6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1164986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 * 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0F380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5E52DA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160F9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D60706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C56F9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C55FE7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A0F1D0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0DA5A0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3BDBF3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</w:t>
            </w:r>
          </w:p>
        </w:tc>
      </w:tr>
      <w:tr w:rsidR="004A6E24" w14:paraId="65D2C5F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8DC33A8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 * 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B6734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C71039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6A3BCC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28E00F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C832C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75048A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E009C4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877B5D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388E55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.93</w:t>
            </w:r>
          </w:p>
        </w:tc>
      </w:tr>
      <w:tr w:rsidR="004A6E24" w14:paraId="0550CAA7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202927D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BAB0D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1FAD8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A510A6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209F78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68C5A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73CE4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BCF9C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AC7BA9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B4DDE2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36BA280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B1089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5FD2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DD9E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8DC20E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FE6C5B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3BACC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F7FE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B345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5D48D0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6333D0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2965A576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F73CF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A940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EBE5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B5906F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16D192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69FA4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44AB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33A2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4FAC4A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358313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5365C2D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97177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2B4A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93D0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8568DD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B8BF3E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17CDD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169E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9B6B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133608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B09D60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3F52CAC3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046DD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B4BD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8B8B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2436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FBB6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6209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DDC9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521A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869D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05D9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430D821A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6396611" w14:textId="77777777" w:rsidR="004A6E24" w:rsidRDefault="004A6E24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ANALYSIS OF DEVIANCE TABLE (TYPE-III WALD CHISQUARE TESTS)</w:t>
            </w:r>
          </w:p>
        </w:tc>
      </w:tr>
      <w:tr w:rsidR="004A6E24" w14:paraId="251AFD8D" w14:textId="77777777" w:rsidTr="00D310ED">
        <w:trPr>
          <w:trHeight w:val="27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4F6CF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BD5B7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6A85D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9EAB3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AD90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409E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FBC2A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671FD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3D5B2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F2F0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380BDB3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DC917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83A0B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703.2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784C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E66E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CAF12E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75C17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D163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9A66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18B4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198A55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741D5E4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49F73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5BE8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BA41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254F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BC2E02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1CF54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A93D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659E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4A33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DE5CE0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503322A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66FC9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B291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44499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89B5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40C38E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EF45F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BE4FA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C394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DB58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F88DA7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498FE6A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C59625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Mental Rotation (MR)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1DE0B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443573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676182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B88451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D039E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04B5BD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60F350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07212E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34CEF9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79F3A0F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910929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1937F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D85094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3C196A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BD3E71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112A4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C8EB1B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9458D5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C4CB2E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5780F6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7F9A2233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73B0BA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4F86A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4ED2ED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A2A2833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E54F45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2D54F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2224308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7724A9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6A3938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C5EE594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0A47E55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1EEAA6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Type*MR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1CC057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20BA1D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34DC0C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8EA5BAE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CBE89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6A5F205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742808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D48DB22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F0B945F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6E24" w14:paraId="5FA818C2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370D5C" w14:textId="77777777" w:rsidR="004A6E24" w:rsidRDefault="004A6E24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Type*MR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083D7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2ADD2B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738A6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215D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DCE2D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BB56D0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FE217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672AC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A2346" w14:textId="77777777" w:rsidR="004A6E24" w:rsidRDefault="004A6E24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7B99CC5" w14:textId="40357FA6" w:rsidR="004A6E24" w:rsidRDefault="004A6E24" w:rsidP="004A6E24">
      <w:pPr>
        <w:rPr>
          <w:rFonts w:ascii="Times New Roman" w:hAnsi="Times New Roman" w:cs="Times New Roman"/>
        </w:rPr>
      </w:pPr>
      <w:r w:rsidRPr="00063837">
        <w:rPr>
          <w:rFonts w:ascii="Times New Roman" w:hAnsi="Times New Roman" w:cs="Times New Roman"/>
          <w:b/>
          <w:bCs/>
        </w:rPr>
        <w:t>Note:</w:t>
      </w:r>
      <w:r w:rsidRPr="00063837">
        <w:rPr>
          <w:rFonts w:ascii="Times New Roman" w:hAnsi="Times New Roman" w:cs="Times New Roman"/>
        </w:rPr>
        <w:t xml:space="preserve"> SO = Speech-Only, RG = Redundant-Gesture, SR Type = spatial relation type, L-R= </w:t>
      </w:r>
      <w:r>
        <w:rPr>
          <w:rFonts w:ascii="Times New Roman" w:hAnsi="Times New Roman" w:cs="Times New Roman"/>
        </w:rPr>
        <w:t>L</w:t>
      </w:r>
      <w:r w:rsidRPr="00063837">
        <w:rPr>
          <w:rFonts w:ascii="Times New Roman" w:hAnsi="Times New Roman" w:cs="Times New Roman"/>
        </w:rPr>
        <w:t xml:space="preserve">eft-Right, </w:t>
      </w:r>
      <w:r>
        <w:rPr>
          <w:rFonts w:ascii="Times New Roman" w:hAnsi="Times New Roman" w:cs="Times New Roman"/>
        </w:rPr>
        <w:t xml:space="preserve">MR = mental rotation scores, </w:t>
      </w:r>
      <w:r w:rsidRPr="00063837">
        <w:rPr>
          <w:rFonts w:ascii="Times New Roman" w:hAnsi="Times New Roman" w:cs="Times New Roman"/>
        </w:rPr>
        <w:t xml:space="preserve">Var = </w:t>
      </w:r>
      <w:r>
        <w:rPr>
          <w:rFonts w:ascii="Times New Roman" w:hAnsi="Times New Roman" w:cs="Times New Roman"/>
        </w:rPr>
        <w:t>v</w:t>
      </w:r>
      <w:r w:rsidRPr="00063837">
        <w:rPr>
          <w:rFonts w:ascii="Times New Roman" w:hAnsi="Times New Roman" w:cs="Times New Roman"/>
        </w:rPr>
        <w:t xml:space="preserve">ariance, SE= </w:t>
      </w:r>
      <w:r>
        <w:rPr>
          <w:rFonts w:ascii="Times New Roman" w:hAnsi="Times New Roman" w:cs="Times New Roman"/>
        </w:rPr>
        <w:t>s</w:t>
      </w:r>
      <w:r w:rsidRPr="00063837">
        <w:rPr>
          <w:rFonts w:ascii="Times New Roman" w:hAnsi="Times New Roman" w:cs="Times New Roman"/>
        </w:rPr>
        <w:t>tandard error, SD= standard deviation</w:t>
      </w:r>
    </w:p>
    <w:p w14:paraId="50311925" w14:textId="7EBDDB2C" w:rsidR="00F5352B" w:rsidRDefault="00F5352B">
      <w:pPr>
        <w:rPr>
          <w:rFonts w:ascii="Times New Roman" w:hAnsi="Times New Roman" w:cs="Times New Roman"/>
        </w:rPr>
      </w:pPr>
    </w:p>
    <w:p w14:paraId="548E11D5" w14:textId="694EF31D" w:rsidR="003A6674" w:rsidRDefault="003A6674">
      <w:pPr>
        <w:rPr>
          <w:rFonts w:ascii="Times New Roman" w:hAnsi="Times New Roman" w:cs="Times New Roman"/>
        </w:rPr>
      </w:pPr>
    </w:p>
    <w:p w14:paraId="14D19E77" w14:textId="48B90988" w:rsidR="003A6674" w:rsidRDefault="003A6674">
      <w:pPr>
        <w:rPr>
          <w:rFonts w:ascii="Times New Roman" w:hAnsi="Times New Roman" w:cs="Times New Roman"/>
        </w:rPr>
      </w:pPr>
    </w:p>
    <w:p w14:paraId="7DAF7920" w14:textId="4FC6AED8" w:rsidR="003A6674" w:rsidRDefault="003A6674">
      <w:pPr>
        <w:rPr>
          <w:rFonts w:ascii="Times New Roman" w:hAnsi="Times New Roman" w:cs="Times New Roman"/>
        </w:rPr>
      </w:pPr>
    </w:p>
    <w:p w14:paraId="142E75CE" w14:textId="556A1170" w:rsidR="003A6674" w:rsidRDefault="003A6674">
      <w:pPr>
        <w:rPr>
          <w:rFonts w:ascii="Times New Roman" w:hAnsi="Times New Roman" w:cs="Times New Roman"/>
        </w:rPr>
      </w:pPr>
    </w:p>
    <w:p w14:paraId="612BD8F7" w14:textId="6A2F6F6B" w:rsidR="003A6674" w:rsidRDefault="003A6674">
      <w:pPr>
        <w:rPr>
          <w:rFonts w:ascii="Times New Roman" w:hAnsi="Times New Roman" w:cs="Times New Roman"/>
        </w:rPr>
      </w:pPr>
    </w:p>
    <w:p w14:paraId="38D24718" w14:textId="75FE3AC8" w:rsidR="003A6674" w:rsidRDefault="003A6674">
      <w:pPr>
        <w:rPr>
          <w:rFonts w:ascii="Times New Roman" w:hAnsi="Times New Roman" w:cs="Times New Roman"/>
        </w:rPr>
      </w:pPr>
    </w:p>
    <w:p w14:paraId="1EB3A2C8" w14:textId="77777777" w:rsidR="00B273A7" w:rsidRDefault="00047BDA" w:rsidP="00B27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6383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63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20D68" w14:textId="2C6E4E03" w:rsidR="003A6674" w:rsidRPr="00047BDA" w:rsidRDefault="00047BDA" w:rsidP="00B27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837">
        <w:rPr>
          <w:rFonts w:ascii="Times New Roman" w:hAnsi="Times New Roman" w:cs="Times New Roman"/>
          <w:sz w:val="24"/>
          <w:szCs w:val="24"/>
        </w:rPr>
        <w:t xml:space="preserve">Parameter estimates and Type-III Wald Chi-Square test results for Models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3837">
        <w:rPr>
          <w:rFonts w:ascii="Times New Roman" w:hAnsi="Times New Roman" w:cs="Times New Roman"/>
          <w:sz w:val="24"/>
          <w:szCs w:val="24"/>
        </w:rPr>
        <w:t xml:space="preserve">a and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3837">
        <w:rPr>
          <w:rFonts w:ascii="Times New Roman" w:hAnsi="Times New Roman" w:cs="Times New Roman"/>
          <w:sz w:val="24"/>
          <w:szCs w:val="24"/>
        </w:rPr>
        <w:t xml:space="preserve">b. The models in this table test how accuracy (Model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3837">
        <w:rPr>
          <w:rFonts w:ascii="Times New Roman" w:hAnsi="Times New Roman" w:cs="Times New Roman"/>
          <w:sz w:val="24"/>
          <w:szCs w:val="24"/>
        </w:rPr>
        <w:t xml:space="preserve">a) and RT (Model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3837">
        <w:rPr>
          <w:rFonts w:ascii="Times New Roman" w:hAnsi="Times New Roman" w:cs="Times New Roman"/>
          <w:sz w:val="24"/>
          <w:szCs w:val="24"/>
        </w:rPr>
        <w:t xml:space="preserve">b) changed </w:t>
      </w:r>
      <w:r>
        <w:rPr>
          <w:rFonts w:ascii="Times New Roman" w:hAnsi="Times New Roman" w:cs="Times New Roman"/>
          <w:sz w:val="24"/>
          <w:szCs w:val="24"/>
        </w:rPr>
        <w:t xml:space="preserve">as a function of digit span scores across conditions and SR types. </w:t>
      </w:r>
    </w:p>
    <w:tbl>
      <w:tblPr>
        <w:tblStyle w:val="TableGrid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680"/>
        <w:gridCol w:w="838"/>
        <w:gridCol w:w="838"/>
        <w:gridCol w:w="236"/>
        <w:gridCol w:w="839"/>
        <w:gridCol w:w="840"/>
        <w:gridCol w:w="840"/>
        <w:gridCol w:w="840"/>
      </w:tblGrid>
      <w:tr w:rsidR="00047BDA" w14:paraId="459C73BF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86CEBBD" w14:textId="77777777" w:rsidR="00047BDA" w:rsidRDefault="00047BDA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PARAMETER ESTIMATES</w:t>
            </w:r>
          </w:p>
        </w:tc>
      </w:tr>
      <w:tr w:rsidR="00047BDA" w14:paraId="701A412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E11482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0A750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8A4D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18023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Reaction Times</w:t>
            </w:r>
          </w:p>
        </w:tc>
      </w:tr>
      <w:tr w:rsidR="00047BDA" w14:paraId="69E047B8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A42B6D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6DDE3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F33BC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48F99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9AF2F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67A58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46F86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B53E2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1DF56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5C095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047BDA" w14:paraId="4A6C339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C3F40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3593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013F3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3AE8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A25D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7A6B9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7D780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71D8D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984F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E695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43021864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48498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F996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CEA9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1A64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608A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26D45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D207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34FA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4362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F3B4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47BDA" w14:paraId="29404592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E88FF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SO)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A823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2612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6FC7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FA05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C71E4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10FD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A601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5EF4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A7B1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</w:tr>
      <w:tr w:rsidR="00047BDA" w14:paraId="7B9CBE84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9B853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(= RG)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10A2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FC81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B3A1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FB51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C2B9B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BD8E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D08E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C8BB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8017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.56</w:t>
            </w:r>
          </w:p>
        </w:tc>
      </w:tr>
      <w:tr w:rsidR="00047BDA" w14:paraId="74E7110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745C610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 (= L-R)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CC343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6FD25F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8A6166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6B529B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0DCD8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F91DC6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9C03B2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EA9E65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6F660A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47BDA" w14:paraId="2C616CF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621DF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 span (Digit)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E557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237F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A926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EE9F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13495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1F59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83B6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D026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193D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.24</w:t>
            </w:r>
          </w:p>
        </w:tc>
      </w:tr>
      <w:tr w:rsidR="00047BDA" w14:paraId="11B27924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DC248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2FE6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587E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ACF3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CD40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5E5F2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5B3A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944E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5908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6B53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</w:t>
            </w:r>
          </w:p>
        </w:tc>
      </w:tr>
      <w:tr w:rsidR="00047BDA" w14:paraId="029C03C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6DE071D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C39D6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17974C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B817DF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-2.26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1C927E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0C5B0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E0C69F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D4A82E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E8D6F2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2EEEA3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</w:tr>
      <w:tr w:rsidR="00047BDA" w14:paraId="654EB55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64A44F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4540E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DD7C81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A2402F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2923A5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D5AE9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697C88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7F4853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AA73BD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CB05F8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.85</w:t>
            </w:r>
          </w:p>
        </w:tc>
      </w:tr>
      <w:tr w:rsidR="00047BDA" w14:paraId="4D2A27CF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7905E0B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749AC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C61678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FCE881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-2.91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1474AC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0C49C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D77F5F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E24034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69ED95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704C5E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.54</w:t>
            </w:r>
          </w:p>
        </w:tc>
      </w:tr>
      <w:tr w:rsidR="00047BDA" w14:paraId="048746D5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45FCB3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L-R * 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FC4A5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1BC303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B9179B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-2.82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6F6C72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4412F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299679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22843C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DBE0CE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F01D64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.89</w:t>
            </w:r>
          </w:p>
        </w:tc>
      </w:tr>
      <w:tr w:rsidR="00047BDA" w14:paraId="5656BDE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B4FA6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* L-R * 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F7DF0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93492B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0ED820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2A0F5B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FF64C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7C993A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B31A54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A9ED00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99FE66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.60</w:t>
            </w:r>
          </w:p>
        </w:tc>
      </w:tr>
      <w:tr w:rsidR="00047BDA" w14:paraId="59E7D8B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8C13C5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 * L-R * 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357AA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6AF1B5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6B93ED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BAD5EB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17F97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3CAE3C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9926D4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176A73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FF9B6D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</w:t>
            </w:r>
          </w:p>
        </w:tc>
      </w:tr>
      <w:tr w:rsidR="00047BDA" w14:paraId="359D0787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E723F33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EF430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EAF93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966E00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AAD902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814FE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E2983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Var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F5A32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B8226E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B1C3EA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36A2147D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6A4FA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3E9F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40FE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7B238C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B39F94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1DB6D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D4FD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BF7B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78B0BC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C50E65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75882098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8DAAD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9DB7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53C0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D2D84B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648E04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D008E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2B0A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0DB7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CA0B01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B91056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083AA51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75691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Item-Intercept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0A92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62B0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F2D0DF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E7CE06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BA4B1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0034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B9F8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653CFD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85A389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6E080747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DC5D30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FE19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F227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442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89D1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EED5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4242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BEE8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B266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E455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7FB8BB47" w14:textId="77777777" w:rsidTr="00D310ED">
        <w:trPr>
          <w:trHeight w:val="278"/>
        </w:trPr>
        <w:tc>
          <w:tcPr>
            <w:tcW w:w="9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50C30CB" w14:textId="77777777" w:rsidR="00047BDA" w:rsidRDefault="00047BDA" w:rsidP="00D310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ANALYSIS OF DEVIANCE TABLE (TYPE-III WALD CHISQUARE TESTS)</w:t>
            </w:r>
          </w:p>
        </w:tc>
      </w:tr>
      <w:tr w:rsidR="00047BDA" w14:paraId="177576E5" w14:textId="77777777" w:rsidTr="00D310ED">
        <w:trPr>
          <w:trHeight w:val="27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58355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BC4D7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F586C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3F8BD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5200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BAE9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5100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ꭓ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B5839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df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86DD0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B0C5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4DB3E96B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EEA63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29E79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678.59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65EE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285D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894D05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084CD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82A9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29,192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6F14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3AF8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E527DE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4093865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E8F0F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2D61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D020E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4C61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A20A66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C271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4724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FD37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FA03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7025C1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53356C8A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69DD6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204D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08DB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A592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3BA668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FB7E6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D85A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CDC4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CCCF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85F185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191BE8A0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91C70B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 Span (Digit)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8DD3D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E0435E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2946FC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390FA1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D7F5A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6F941E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361C9D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988A97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ADA708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6DC8B259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EB80615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CE4A2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90014B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328443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ACDDC9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94EBF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A2E4643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C4A741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F55A5C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3C6697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21A9220E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76F0268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BC3636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77874B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3221B5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E7FE5C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9E988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E4D298F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1404299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9478D6C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90937A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45EF4463" w14:textId="77777777" w:rsidTr="00D310ED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8C322C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 Type*Digit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6DBFF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669411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EF1EBB7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1EC8A58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843B0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DD8FBC4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83F7CF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6A93B9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55FC40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BDA" w14:paraId="47C49765" w14:textId="77777777" w:rsidTr="00D310E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1F64A2" w14:textId="77777777" w:rsidR="00047BDA" w:rsidRDefault="00047BDA" w:rsidP="00D31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Condition*SR Type*Digit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64461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E18C6A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D490DB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5ECF1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F82B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E56910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FC5D75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9A38C2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0297D" w14:textId="77777777" w:rsidR="00047BDA" w:rsidRDefault="00047BDA" w:rsidP="00D310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4852648" w14:textId="680C5D27" w:rsidR="00047BDA" w:rsidRDefault="00047BDA" w:rsidP="00047BDA">
      <w:pPr>
        <w:rPr>
          <w:rFonts w:ascii="Times New Roman" w:hAnsi="Times New Roman" w:cs="Times New Roman"/>
        </w:rPr>
      </w:pPr>
      <w:r w:rsidRPr="00063837">
        <w:rPr>
          <w:rFonts w:ascii="Times New Roman" w:hAnsi="Times New Roman" w:cs="Times New Roman"/>
          <w:b/>
          <w:bCs/>
        </w:rPr>
        <w:t>Note:</w:t>
      </w:r>
      <w:r w:rsidRPr="00063837">
        <w:rPr>
          <w:rFonts w:ascii="Times New Roman" w:hAnsi="Times New Roman" w:cs="Times New Roman"/>
        </w:rPr>
        <w:t xml:space="preserve"> SO = Speech-Only, RG = Redundant-Gesture, SR Type = spatial relation type, L-R= </w:t>
      </w:r>
      <w:r>
        <w:rPr>
          <w:rFonts w:ascii="Times New Roman" w:hAnsi="Times New Roman" w:cs="Times New Roman"/>
        </w:rPr>
        <w:t>L</w:t>
      </w:r>
      <w:r w:rsidRPr="00063837">
        <w:rPr>
          <w:rFonts w:ascii="Times New Roman" w:hAnsi="Times New Roman" w:cs="Times New Roman"/>
        </w:rPr>
        <w:t xml:space="preserve">eft-Right, </w:t>
      </w:r>
      <w:r>
        <w:rPr>
          <w:rFonts w:ascii="Times New Roman" w:hAnsi="Times New Roman" w:cs="Times New Roman"/>
        </w:rPr>
        <w:t xml:space="preserve">Digit = digit span scores, </w:t>
      </w:r>
      <w:r w:rsidRPr="00063837">
        <w:rPr>
          <w:rFonts w:ascii="Times New Roman" w:hAnsi="Times New Roman" w:cs="Times New Roman"/>
        </w:rPr>
        <w:t xml:space="preserve">Var = </w:t>
      </w:r>
      <w:r>
        <w:rPr>
          <w:rFonts w:ascii="Times New Roman" w:hAnsi="Times New Roman" w:cs="Times New Roman"/>
        </w:rPr>
        <w:t>v</w:t>
      </w:r>
      <w:r w:rsidRPr="00063837">
        <w:rPr>
          <w:rFonts w:ascii="Times New Roman" w:hAnsi="Times New Roman" w:cs="Times New Roman"/>
        </w:rPr>
        <w:t xml:space="preserve">ariance, SE= </w:t>
      </w:r>
      <w:r>
        <w:rPr>
          <w:rFonts w:ascii="Times New Roman" w:hAnsi="Times New Roman" w:cs="Times New Roman"/>
        </w:rPr>
        <w:t>s</w:t>
      </w:r>
      <w:r w:rsidRPr="00063837">
        <w:rPr>
          <w:rFonts w:ascii="Times New Roman" w:hAnsi="Times New Roman" w:cs="Times New Roman"/>
        </w:rPr>
        <w:t>tandard error, SD= standard deviation</w:t>
      </w:r>
    </w:p>
    <w:p w14:paraId="3B146FC3" w14:textId="77777777" w:rsidR="003A6674" w:rsidRPr="00063837" w:rsidRDefault="003A6674">
      <w:pPr>
        <w:rPr>
          <w:rFonts w:ascii="Times New Roman" w:hAnsi="Times New Roman" w:cs="Times New Roman"/>
        </w:rPr>
      </w:pPr>
    </w:p>
    <w:sectPr w:rsidR="003A6674" w:rsidRPr="0006383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90CF4" w14:textId="77777777" w:rsidR="00A64FD7" w:rsidRDefault="00A64FD7" w:rsidP="00B273A7">
      <w:pPr>
        <w:spacing w:after="0" w:line="240" w:lineRule="auto"/>
      </w:pPr>
      <w:r>
        <w:separator/>
      </w:r>
    </w:p>
  </w:endnote>
  <w:endnote w:type="continuationSeparator" w:id="0">
    <w:p w14:paraId="542A6B91" w14:textId="77777777" w:rsidR="00A64FD7" w:rsidRDefault="00A64FD7" w:rsidP="00B2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75121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AF183" w14:textId="09101047" w:rsidR="00B273A7" w:rsidRDefault="00B273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B811C4" w14:textId="77777777" w:rsidR="00B273A7" w:rsidRDefault="00B273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3EC6F" w14:textId="77777777" w:rsidR="00A64FD7" w:rsidRDefault="00A64FD7" w:rsidP="00B273A7">
      <w:pPr>
        <w:spacing w:after="0" w:line="240" w:lineRule="auto"/>
      </w:pPr>
      <w:r>
        <w:separator/>
      </w:r>
    </w:p>
  </w:footnote>
  <w:footnote w:type="continuationSeparator" w:id="0">
    <w:p w14:paraId="342D4548" w14:textId="77777777" w:rsidR="00A64FD7" w:rsidRDefault="00A64FD7" w:rsidP="00B27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7E6BA" w14:textId="05204C98" w:rsidR="00B273A7" w:rsidRPr="00B273A7" w:rsidRDefault="00B273A7">
    <w:pPr>
      <w:pStyle w:val="Header"/>
      <w:rPr>
        <w:rFonts w:ascii="Times New Roman" w:hAnsi="Times New Roman" w:cs="Times New Roman"/>
        <w:sz w:val="24"/>
        <w:szCs w:val="24"/>
      </w:rPr>
    </w:pPr>
    <w:r w:rsidRPr="00B273A7">
      <w:rPr>
        <w:rFonts w:ascii="Times New Roman" w:hAnsi="Times New Roman" w:cs="Times New Roman"/>
        <w:sz w:val="24"/>
        <w:szCs w:val="24"/>
      </w:rPr>
      <w:t xml:space="preserve">Spatial </w:t>
    </w:r>
    <w:r w:rsidR="00F80110">
      <w:rPr>
        <w:rFonts w:ascii="Times New Roman" w:hAnsi="Times New Roman" w:cs="Times New Roman"/>
        <w:sz w:val="24"/>
        <w:szCs w:val="24"/>
      </w:rPr>
      <w:t>and verbal skills in gesture processing</w:t>
    </w:r>
    <w:r w:rsidRPr="00B273A7">
      <w:rPr>
        <w:rFonts w:ascii="Times New Roman" w:hAnsi="Times New Roman" w:cs="Times New Roman"/>
        <w:sz w:val="24"/>
        <w:szCs w:val="24"/>
      </w:rPr>
      <w:t xml:space="preserve">                                     Supplementary materials </w:t>
    </w:r>
  </w:p>
  <w:p w14:paraId="5EEFCE2B" w14:textId="77777777" w:rsidR="0079022C" w:rsidRDefault="007902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SyMLQ0NbU0MDc2MzFX0lEKTi0uzszPAykwqQUAE6njuSwAAAA="/>
  </w:docVars>
  <w:rsids>
    <w:rsidRoot w:val="00564F25"/>
    <w:rsid w:val="00047BDA"/>
    <w:rsid w:val="00063837"/>
    <w:rsid w:val="003A6674"/>
    <w:rsid w:val="004A6E24"/>
    <w:rsid w:val="00564F25"/>
    <w:rsid w:val="005D6442"/>
    <w:rsid w:val="0079022C"/>
    <w:rsid w:val="00861F36"/>
    <w:rsid w:val="00942713"/>
    <w:rsid w:val="009615AF"/>
    <w:rsid w:val="00A35C96"/>
    <w:rsid w:val="00A64FD7"/>
    <w:rsid w:val="00B273A7"/>
    <w:rsid w:val="00D37620"/>
    <w:rsid w:val="00E107F7"/>
    <w:rsid w:val="00EC38AF"/>
    <w:rsid w:val="00F5352B"/>
    <w:rsid w:val="00F80110"/>
    <w:rsid w:val="00F8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B64EDF"/>
  <w15:chartTrackingRefBased/>
  <w15:docId w15:val="{2B9E575B-C5E4-43EC-B8EE-806AB3E7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C9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3A7"/>
  </w:style>
  <w:style w:type="paragraph" w:styleId="Footer">
    <w:name w:val="footer"/>
    <w:basedOn w:val="Normal"/>
    <w:link w:val="FooterChar"/>
    <w:uiPriority w:val="99"/>
    <w:unhideWhenUsed/>
    <w:rsid w:val="00B2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3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224593F48F56F243B49DD52056E4E54B" ma:contentTypeVersion="13" ma:contentTypeDescription="Yeni belge oluşturun." ma:contentTypeScope="" ma:versionID="e07b895be9cee468652c04692de94a1a">
  <xsd:schema xmlns:xsd="http://www.w3.org/2001/XMLSchema" xmlns:xs="http://www.w3.org/2001/XMLSchema" xmlns:p="http://schemas.microsoft.com/office/2006/metadata/properties" xmlns:ns3="dd88ca62-106f-4db4-8d00-919f19baf97c" xmlns:ns4="6f6caecb-4245-4a2e-b5a1-fd4c2df25586" targetNamespace="http://schemas.microsoft.com/office/2006/metadata/properties" ma:root="true" ma:fieldsID="888fc63d30d7a1b8f4baac75f2922ae6" ns3:_="" ns4:_="">
    <xsd:import namespace="dd88ca62-106f-4db4-8d00-919f19baf97c"/>
    <xsd:import namespace="6f6caecb-4245-4a2e-b5a1-fd4c2df255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8ca62-106f-4db4-8d00-919f19baf9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caecb-4245-4a2e-b5a1-fd4c2df255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2FCEA-8E98-4435-8995-64A04EF113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4BC315-9DAC-415F-87F0-091326D3C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8ca62-106f-4db4-8d00-919f19baf97c"/>
    <ds:schemaRef ds:uri="6f6caecb-4245-4a2e-b5a1-fd4c2df25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E5DD3A-B8ED-443B-A4D6-4B7BFB413A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Özer</dc:creator>
  <cp:keywords/>
  <dc:description/>
  <cp:lastModifiedBy>Demet Özer</cp:lastModifiedBy>
  <cp:revision>3</cp:revision>
  <dcterms:created xsi:type="dcterms:W3CDTF">2023-09-25T14:50:00Z</dcterms:created>
  <dcterms:modified xsi:type="dcterms:W3CDTF">2023-12-19T13:29:00Z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0x010100224593F48F56F243B49DD52056E4E54B</vt:lpwstr>
  </property>
</Properties>
</file>