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B7FDC" w14:textId="77777777" w:rsidR="009910F9" w:rsidRDefault="009910F9" w:rsidP="009910F9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Supplementary Online Material - Table 15.3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F8505FF" w14:textId="77777777" w:rsidR="009910F9" w:rsidRDefault="009910F9" w:rsidP="009910F9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Latitudinal span of breeding and wintering ranges compared to timing of spring migration through the UAE for migrants classified as Early (mid-February – March; 12 species) or Late (late April – May; 9 species). Source: </w:t>
      </w:r>
      <w:proofErr w:type="spellStart"/>
      <w:r>
        <w:rPr>
          <w:rFonts w:ascii="Arial" w:eastAsia="Arial" w:hAnsi="Arial" w:cs="Arial"/>
          <w:sz w:val="24"/>
          <w:szCs w:val="24"/>
        </w:rPr>
        <w:t>Birdguides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2008 (latitude data); Campbell &amp; Smiles 2021 (migration timing data). Positive latitudes refer to the northern hemisphere, negative to the southern.</w:t>
      </w:r>
    </w:p>
    <w:tbl>
      <w:tblPr>
        <w:tblW w:w="9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7"/>
        <w:gridCol w:w="1403"/>
        <w:gridCol w:w="1466"/>
        <w:gridCol w:w="1791"/>
        <w:gridCol w:w="1403"/>
        <w:gridCol w:w="1466"/>
      </w:tblGrid>
      <w:tr w:rsidR="009910F9" w14:paraId="2A96A216" w14:textId="77777777" w:rsidTr="0059249F">
        <w:tc>
          <w:tcPr>
            <w:tcW w:w="1697" w:type="dxa"/>
          </w:tcPr>
          <w:p w14:paraId="6D43D0C4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EARLY</w:t>
            </w:r>
          </w:p>
        </w:tc>
        <w:tc>
          <w:tcPr>
            <w:tcW w:w="1403" w:type="dxa"/>
          </w:tcPr>
          <w:p w14:paraId="5DACD3D5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Breeding range Latitude</w:t>
            </w:r>
          </w:p>
        </w:tc>
        <w:tc>
          <w:tcPr>
            <w:tcW w:w="1466" w:type="dxa"/>
          </w:tcPr>
          <w:p w14:paraId="4A476A1F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Wintering range Latitude</w:t>
            </w:r>
          </w:p>
        </w:tc>
        <w:tc>
          <w:tcPr>
            <w:tcW w:w="1791" w:type="dxa"/>
          </w:tcPr>
          <w:p w14:paraId="30BEF5A3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LATE</w:t>
            </w:r>
          </w:p>
        </w:tc>
        <w:tc>
          <w:tcPr>
            <w:tcW w:w="1403" w:type="dxa"/>
          </w:tcPr>
          <w:p w14:paraId="28E247E8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Breeding range Latitude</w:t>
            </w:r>
          </w:p>
        </w:tc>
        <w:tc>
          <w:tcPr>
            <w:tcW w:w="1466" w:type="dxa"/>
          </w:tcPr>
          <w:p w14:paraId="0BED5305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Wintering range Latitude</w:t>
            </w:r>
          </w:p>
        </w:tc>
      </w:tr>
      <w:tr w:rsidR="009910F9" w14:paraId="3027B379" w14:textId="77777777" w:rsidTr="0059249F">
        <w:tc>
          <w:tcPr>
            <w:tcW w:w="1697" w:type="dxa"/>
          </w:tcPr>
          <w:p w14:paraId="6FD4F377" w14:textId="77777777" w:rsidR="009910F9" w:rsidRDefault="009910F9" w:rsidP="0059249F">
            <w:pPr>
              <w:jc w:val="center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Steppe Grey Shrike</w:t>
            </w:r>
          </w:p>
          <w:p w14:paraId="578D1563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Lanius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excubitor</w:t>
            </w:r>
            <w:proofErr w:type="spellEnd"/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pallidirostris</w:t>
            </w:r>
            <w:proofErr w:type="spellEnd"/>
          </w:p>
        </w:tc>
        <w:tc>
          <w:tcPr>
            <w:tcW w:w="1403" w:type="dxa"/>
          </w:tcPr>
          <w:p w14:paraId="5A7A6C3A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35 – 50</w:t>
            </w:r>
          </w:p>
        </w:tc>
        <w:tc>
          <w:tcPr>
            <w:tcW w:w="1466" w:type="dxa"/>
          </w:tcPr>
          <w:p w14:paraId="2596D12D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 – 10</w:t>
            </w:r>
          </w:p>
        </w:tc>
        <w:tc>
          <w:tcPr>
            <w:tcW w:w="1791" w:type="dxa"/>
          </w:tcPr>
          <w:p w14:paraId="25E3789A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European Nightjar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Caprimulgus europaeus</w:t>
            </w:r>
          </w:p>
        </w:tc>
        <w:tc>
          <w:tcPr>
            <w:tcW w:w="1403" w:type="dxa"/>
          </w:tcPr>
          <w:p w14:paraId="229669D7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35 – 60</w:t>
            </w:r>
          </w:p>
        </w:tc>
        <w:tc>
          <w:tcPr>
            <w:tcW w:w="1466" w:type="dxa"/>
          </w:tcPr>
          <w:p w14:paraId="7F6711ED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 – -35</w:t>
            </w:r>
          </w:p>
        </w:tc>
      </w:tr>
      <w:tr w:rsidR="009910F9" w14:paraId="7EB1CBCC" w14:textId="77777777" w:rsidTr="0059249F">
        <w:tc>
          <w:tcPr>
            <w:tcW w:w="1697" w:type="dxa"/>
          </w:tcPr>
          <w:p w14:paraId="7E1D04E4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Woodchat Shrike</w:t>
            </w:r>
          </w:p>
          <w:p w14:paraId="3A519A29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Lanius senator</w:t>
            </w:r>
          </w:p>
        </w:tc>
        <w:tc>
          <w:tcPr>
            <w:tcW w:w="1403" w:type="dxa"/>
          </w:tcPr>
          <w:p w14:paraId="6793F022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 – 50</w:t>
            </w:r>
          </w:p>
        </w:tc>
        <w:tc>
          <w:tcPr>
            <w:tcW w:w="1466" w:type="dxa"/>
          </w:tcPr>
          <w:p w14:paraId="31702F01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 – 0</w:t>
            </w:r>
          </w:p>
        </w:tc>
        <w:tc>
          <w:tcPr>
            <w:tcW w:w="1791" w:type="dxa"/>
          </w:tcPr>
          <w:p w14:paraId="37C80D5C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European Roller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Coracias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garrulus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403" w:type="dxa"/>
          </w:tcPr>
          <w:p w14:paraId="10B54DA7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 – 55</w:t>
            </w:r>
          </w:p>
        </w:tc>
        <w:tc>
          <w:tcPr>
            <w:tcW w:w="1466" w:type="dxa"/>
          </w:tcPr>
          <w:p w14:paraId="1670C13C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 – -30</w:t>
            </w:r>
          </w:p>
        </w:tc>
      </w:tr>
      <w:tr w:rsidR="009910F9" w14:paraId="70A5EE16" w14:textId="77777777" w:rsidTr="0059249F">
        <w:tc>
          <w:tcPr>
            <w:tcW w:w="1697" w:type="dxa"/>
          </w:tcPr>
          <w:p w14:paraId="05E44960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Greater Short-toed Lark</w:t>
            </w:r>
          </w:p>
          <w:p w14:paraId="21DF8985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Calandrella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brachydactyla</w:t>
            </w:r>
            <w:proofErr w:type="spellEnd"/>
          </w:p>
        </w:tc>
        <w:tc>
          <w:tcPr>
            <w:tcW w:w="1403" w:type="dxa"/>
          </w:tcPr>
          <w:p w14:paraId="17AB7C26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 – 50</w:t>
            </w:r>
          </w:p>
        </w:tc>
        <w:tc>
          <w:tcPr>
            <w:tcW w:w="1466" w:type="dxa"/>
          </w:tcPr>
          <w:p w14:paraId="28C68690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 – 10</w:t>
            </w:r>
          </w:p>
        </w:tc>
        <w:tc>
          <w:tcPr>
            <w:tcW w:w="1791" w:type="dxa"/>
          </w:tcPr>
          <w:p w14:paraId="63250419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Red-backed Shrike </w:t>
            </w:r>
          </w:p>
          <w:p w14:paraId="1E1B1F5B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Lanius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collurio</w:t>
            </w:r>
            <w:proofErr w:type="spellEnd"/>
          </w:p>
        </w:tc>
        <w:tc>
          <w:tcPr>
            <w:tcW w:w="1403" w:type="dxa"/>
          </w:tcPr>
          <w:p w14:paraId="118EAB98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40 – 65</w:t>
            </w:r>
          </w:p>
        </w:tc>
        <w:tc>
          <w:tcPr>
            <w:tcW w:w="1466" w:type="dxa"/>
          </w:tcPr>
          <w:p w14:paraId="2959AF47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-5 – -35</w:t>
            </w:r>
          </w:p>
        </w:tc>
      </w:tr>
      <w:tr w:rsidR="009910F9" w14:paraId="432DAD72" w14:textId="77777777" w:rsidTr="0059249F">
        <w:tc>
          <w:tcPr>
            <w:tcW w:w="1697" w:type="dxa"/>
          </w:tcPr>
          <w:p w14:paraId="28ABC425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Common Chiffchaff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Phylloscopus</w:t>
            </w:r>
            <w:proofErr w:type="spellEnd"/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collybita</w:t>
            </w:r>
            <w:proofErr w:type="spellEnd"/>
          </w:p>
        </w:tc>
        <w:tc>
          <w:tcPr>
            <w:tcW w:w="1403" w:type="dxa"/>
          </w:tcPr>
          <w:p w14:paraId="6090868C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40 – 65</w:t>
            </w:r>
          </w:p>
        </w:tc>
        <w:tc>
          <w:tcPr>
            <w:tcW w:w="1466" w:type="dxa"/>
          </w:tcPr>
          <w:p w14:paraId="23869129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 – 0</w:t>
            </w:r>
          </w:p>
        </w:tc>
        <w:tc>
          <w:tcPr>
            <w:tcW w:w="1791" w:type="dxa"/>
          </w:tcPr>
          <w:p w14:paraId="7C7BA5BC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Lesser Grey Shrike </w:t>
            </w:r>
          </w:p>
          <w:p w14:paraId="2E922751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Lanius minor</w:t>
            </w:r>
          </w:p>
        </w:tc>
        <w:tc>
          <w:tcPr>
            <w:tcW w:w="1403" w:type="dxa"/>
          </w:tcPr>
          <w:p w14:paraId="37FB1861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40 – 55</w:t>
            </w:r>
          </w:p>
        </w:tc>
        <w:tc>
          <w:tcPr>
            <w:tcW w:w="1466" w:type="dxa"/>
          </w:tcPr>
          <w:p w14:paraId="36E325CB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-25 – -35</w:t>
            </w:r>
          </w:p>
        </w:tc>
      </w:tr>
      <w:tr w:rsidR="009910F9" w14:paraId="48D89FBB" w14:textId="77777777" w:rsidTr="0059249F">
        <w:tc>
          <w:tcPr>
            <w:tcW w:w="1697" w:type="dxa"/>
          </w:tcPr>
          <w:p w14:paraId="4A63B9F1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heading=h.3dy6vkm" w:colFirst="0" w:colLast="0"/>
            <w:bookmarkEnd w:id="0"/>
            <w:r>
              <w:rPr>
                <w:rFonts w:ascii="Arial" w:eastAsia="Arial" w:hAnsi="Arial" w:cs="Arial"/>
                <w:b/>
                <w:sz w:val="24"/>
                <w:szCs w:val="24"/>
              </w:rPr>
              <w:t>Asian Desert Warbler</w:t>
            </w:r>
          </w:p>
          <w:p w14:paraId="6EE12FFC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>Sylvia nana</w:t>
            </w:r>
          </w:p>
        </w:tc>
        <w:tc>
          <w:tcPr>
            <w:tcW w:w="1403" w:type="dxa"/>
          </w:tcPr>
          <w:p w14:paraId="4FFAC3CB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35 – 45</w:t>
            </w:r>
          </w:p>
        </w:tc>
        <w:tc>
          <w:tcPr>
            <w:tcW w:w="1466" w:type="dxa"/>
          </w:tcPr>
          <w:p w14:paraId="6236164A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35 – 15</w:t>
            </w:r>
          </w:p>
        </w:tc>
        <w:tc>
          <w:tcPr>
            <w:tcW w:w="1791" w:type="dxa"/>
          </w:tcPr>
          <w:p w14:paraId="50020307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Eurasian Golden Oriole </w:t>
            </w:r>
          </w:p>
          <w:p w14:paraId="783AFDD4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Oriolus</w:t>
            </w:r>
            <w:proofErr w:type="spellEnd"/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oriolus</w:t>
            </w:r>
            <w:proofErr w:type="spellEnd"/>
          </w:p>
        </w:tc>
        <w:tc>
          <w:tcPr>
            <w:tcW w:w="1403" w:type="dxa"/>
          </w:tcPr>
          <w:p w14:paraId="0A28A980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35 – 60</w:t>
            </w:r>
          </w:p>
        </w:tc>
        <w:tc>
          <w:tcPr>
            <w:tcW w:w="1466" w:type="dxa"/>
          </w:tcPr>
          <w:p w14:paraId="54FB542A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 – -35</w:t>
            </w:r>
          </w:p>
        </w:tc>
      </w:tr>
      <w:tr w:rsidR="009910F9" w14:paraId="7EE7A0E5" w14:textId="77777777" w:rsidTr="0059249F">
        <w:tc>
          <w:tcPr>
            <w:tcW w:w="1697" w:type="dxa"/>
          </w:tcPr>
          <w:p w14:paraId="3974A5EC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Menetries’s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Warbler</w:t>
            </w:r>
          </w:p>
          <w:p w14:paraId="4B0E122B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Sylvia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mystacea</w:t>
            </w:r>
            <w:proofErr w:type="spellEnd"/>
          </w:p>
        </w:tc>
        <w:tc>
          <w:tcPr>
            <w:tcW w:w="1403" w:type="dxa"/>
          </w:tcPr>
          <w:p w14:paraId="75DBE7BD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35 – 45</w:t>
            </w:r>
          </w:p>
        </w:tc>
        <w:tc>
          <w:tcPr>
            <w:tcW w:w="1466" w:type="dxa"/>
          </w:tcPr>
          <w:p w14:paraId="105641FD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 – 10</w:t>
            </w:r>
          </w:p>
        </w:tc>
        <w:tc>
          <w:tcPr>
            <w:tcW w:w="1791" w:type="dxa"/>
          </w:tcPr>
          <w:p w14:paraId="582E31FE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1" w:name="_heading=h.1t3h5sf" w:colFirst="0" w:colLast="0"/>
            <w:bookmarkEnd w:id="1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Marsh Warbler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Acrocephalus</w:t>
            </w:r>
            <w:proofErr w:type="spellEnd"/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 palustris</w:t>
            </w:r>
          </w:p>
        </w:tc>
        <w:tc>
          <w:tcPr>
            <w:tcW w:w="1403" w:type="dxa"/>
          </w:tcPr>
          <w:p w14:paraId="7F40C81E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40 – 60</w:t>
            </w:r>
          </w:p>
        </w:tc>
        <w:tc>
          <w:tcPr>
            <w:tcW w:w="1466" w:type="dxa"/>
          </w:tcPr>
          <w:p w14:paraId="734A27D9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 – -30</w:t>
            </w:r>
          </w:p>
        </w:tc>
      </w:tr>
      <w:tr w:rsidR="009910F9" w14:paraId="40E0F5BD" w14:textId="77777777" w:rsidTr="0059249F">
        <w:tc>
          <w:tcPr>
            <w:tcW w:w="1697" w:type="dxa"/>
          </w:tcPr>
          <w:p w14:paraId="17147525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 xml:space="preserve">Semi-collared Flycatcher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Ficedula</w:t>
            </w:r>
            <w:proofErr w:type="spellEnd"/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semitorquata</w:t>
            </w:r>
            <w:proofErr w:type="spellEnd"/>
          </w:p>
        </w:tc>
        <w:tc>
          <w:tcPr>
            <w:tcW w:w="1403" w:type="dxa"/>
          </w:tcPr>
          <w:p w14:paraId="06DEBAFA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40 – 45</w:t>
            </w:r>
          </w:p>
        </w:tc>
        <w:tc>
          <w:tcPr>
            <w:tcW w:w="1466" w:type="dxa"/>
          </w:tcPr>
          <w:p w14:paraId="29B7B495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 – -10</w:t>
            </w:r>
          </w:p>
        </w:tc>
        <w:tc>
          <w:tcPr>
            <w:tcW w:w="1791" w:type="dxa"/>
          </w:tcPr>
          <w:p w14:paraId="07976E9B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Common Whitethroat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Sylvia communis</w:t>
            </w:r>
          </w:p>
        </w:tc>
        <w:tc>
          <w:tcPr>
            <w:tcW w:w="1403" w:type="dxa"/>
          </w:tcPr>
          <w:p w14:paraId="577AE5CE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35 – 65</w:t>
            </w:r>
          </w:p>
        </w:tc>
        <w:tc>
          <w:tcPr>
            <w:tcW w:w="1466" w:type="dxa"/>
          </w:tcPr>
          <w:p w14:paraId="20CF0434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 – -20</w:t>
            </w:r>
          </w:p>
        </w:tc>
      </w:tr>
      <w:tr w:rsidR="009910F9" w14:paraId="05F076CF" w14:textId="77777777" w:rsidTr="0059249F">
        <w:tc>
          <w:tcPr>
            <w:tcW w:w="1697" w:type="dxa"/>
          </w:tcPr>
          <w:p w14:paraId="11402C01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Isabelline Wheatear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Oenanthe isabellina</w:t>
            </w:r>
          </w:p>
        </w:tc>
        <w:tc>
          <w:tcPr>
            <w:tcW w:w="1403" w:type="dxa"/>
          </w:tcPr>
          <w:p w14:paraId="65E4DBC2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35 – 55</w:t>
            </w:r>
          </w:p>
        </w:tc>
        <w:tc>
          <w:tcPr>
            <w:tcW w:w="1466" w:type="dxa"/>
          </w:tcPr>
          <w:p w14:paraId="17CF8090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 – 0</w:t>
            </w:r>
          </w:p>
        </w:tc>
        <w:tc>
          <w:tcPr>
            <w:tcW w:w="1791" w:type="dxa"/>
          </w:tcPr>
          <w:p w14:paraId="0E83DB0C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Spotted Flycatcher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Muscicapa</w:t>
            </w:r>
            <w:proofErr w:type="spellEnd"/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 striata</w:t>
            </w:r>
          </w:p>
        </w:tc>
        <w:tc>
          <w:tcPr>
            <w:tcW w:w="1403" w:type="dxa"/>
          </w:tcPr>
          <w:p w14:paraId="737720D1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35 – 65</w:t>
            </w:r>
          </w:p>
        </w:tc>
        <w:tc>
          <w:tcPr>
            <w:tcW w:w="1466" w:type="dxa"/>
          </w:tcPr>
          <w:p w14:paraId="3C32DA60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 – -35</w:t>
            </w:r>
          </w:p>
        </w:tc>
      </w:tr>
      <w:tr w:rsidR="009910F9" w14:paraId="6491867B" w14:textId="77777777" w:rsidTr="0059249F">
        <w:tc>
          <w:tcPr>
            <w:tcW w:w="1697" w:type="dxa"/>
          </w:tcPr>
          <w:p w14:paraId="750AA62F" w14:textId="77777777" w:rsidR="009910F9" w:rsidRDefault="009910F9" w:rsidP="00592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"/>
                <w:tab w:val="left" w:pos="384"/>
              </w:tabs>
              <w:jc w:val="center"/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Eastern Black-eared Wheatear </w:t>
            </w: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Oenanthe melanoleuca</w:t>
            </w:r>
          </w:p>
        </w:tc>
        <w:tc>
          <w:tcPr>
            <w:tcW w:w="1403" w:type="dxa"/>
          </w:tcPr>
          <w:p w14:paraId="349641C0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 – 40</w:t>
            </w:r>
          </w:p>
        </w:tc>
        <w:tc>
          <w:tcPr>
            <w:tcW w:w="1466" w:type="dxa"/>
          </w:tcPr>
          <w:p w14:paraId="03653327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 – 10</w:t>
            </w:r>
          </w:p>
        </w:tc>
        <w:tc>
          <w:tcPr>
            <w:tcW w:w="1791" w:type="dxa"/>
          </w:tcPr>
          <w:p w14:paraId="5C680ED2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Common Nightingale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Luscinia megarhynchos</w:t>
            </w:r>
          </w:p>
        </w:tc>
        <w:tc>
          <w:tcPr>
            <w:tcW w:w="1403" w:type="dxa"/>
          </w:tcPr>
          <w:p w14:paraId="1F0D7C36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35 – 55</w:t>
            </w:r>
          </w:p>
        </w:tc>
        <w:tc>
          <w:tcPr>
            <w:tcW w:w="1466" w:type="dxa"/>
          </w:tcPr>
          <w:p w14:paraId="6362E900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 – 0</w:t>
            </w:r>
          </w:p>
        </w:tc>
      </w:tr>
      <w:tr w:rsidR="009910F9" w14:paraId="54980FA0" w14:textId="77777777" w:rsidTr="0059249F">
        <w:tc>
          <w:tcPr>
            <w:tcW w:w="1697" w:type="dxa"/>
          </w:tcPr>
          <w:p w14:paraId="3DE10296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Pied Wheatear</w:t>
            </w:r>
          </w:p>
          <w:p w14:paraId="7C2D0F87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Oenanthe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pleschanka</w:t>
            </w:r>
            <w:proofErr w:type="spellEnd"/>
          </w:p>
        </w:tc>
        <w:tc>
          <w:tcPr>
            <w:tcW w:w="1403" w:type="dxa"/>
          </w:tcPr>
          <w:p w14:paraId="67B9A27B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40 – 55</w:t>
            </w:r>
          </w:p>
        </w:tc>
        <w:tc>
          <w:tcPr>
            <w:tcW w:w="1466" w:type="dxa"/>
          </w:tcPr>
          <w:p w14:paraId="579B2D03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 – 10</w:t>
            </w:r>
          </w:p>
        </w:tc>
        <w:tc>
          <w:tcPr>
            <w:tcW w:w="1791" w:type="dxa"/>
          </w:tcPr>
          <w:p w14:paraId="771AAE3E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Mean</w:t>
            </w:r>
          </w:p>
        </w:tc>
        <w:tc>
          <w:tcPr>
            <w:tcW w:w="1403" w:type="dxa"/>
          </w:tcPr>
          <w:p w14:paraId="559B7EC7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48</w:t>
            </w:r>
          </w:p>
        </w:tc>
        <w:tc>
          <w:tcPr>
            <w:tcW w:w="1466" w:type="dxa"/>
          </w:tcPr>
          <w:p w14:paraId="495B74AE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-12</w:t>
            </w:r>
          </w:p>
        </w:tc>
      </w:tr>
      <w:tr w:rsidR="009910F9" w14:paraId="21B06772" w14:textId="77777777" w:rsidTr="0059249F">
        <w:tc>
          <w:tcPr>
            <w:tcW w:w="1697" w:type="dxa"/>
          </w:tcPr>
          <w:p w14:paraId="689C53D9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Pale Rock Finch</w:t>
            </w:r>
          </w:p>
          <w:p w14:paraId="5049AD28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2" w:name="_heading=h.4d34og8" w:colFirst="0" w:colLast="0"/>
            <w:bookmarkEnd w:id="2"/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Carpospiza</w:t>
            </w:r>
            <w:proofErr w:type="spellEnd"/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4"/>
                <w:szCs w:val="24"/>
              </w:rPr>
              <w:t>brachydactyla</w:t>
            </w:r>
            <w:proofErr w:type="spellEnd"/>
          </w:p>
        </w:tc>
        <w:tc>
          <w:tcPr>
            <w:tcW w:w="1403" w:type="dxa"/>
          </w:tcPr>
          <w:p w14:paraId="3584C501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 – 35</w:t>
            </w:r>
          </w:p>
        </w:tc>
        <w:tc>
          <w:tcPr>
            <w:tcW w:w="1466" w:type="dxa"/>
          </w:tcPr>
          <w:p w14:paraId="4186794D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 – 10</w:t>
            </w:r>
          </w:p>
        </w:tc>
        <w:tc>
          <w:tcPr>
            <w:tcW w:w="1791" w:type="dxa"/>
          </w:tcPr>
          <w:p w14:paraId="5EE852D1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1BDFF95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102C0EF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910F9" w14:paraId="0B7CB00A" w14:textId="77777777" w:rsidTr="0059249F">
        <w:tc>
          <w:tcPr>
            <w:tcW w:w="1697" w:type="dxa"/>
          </w:tcPr>
          <w:p w14:paraId="077D32FF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Water Pipit</w:t>
            </w:r>
          </w:p>
          <w:p w14:paraId="691A050D" w14:textId="77777777" w:rsidR="009910F9" w:rsidRDefault="009910F9" w:rsidP="00592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4"/>
                <w:tab w:val="left" w:pos="384"/>
              </w:tabs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Anthus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</w:rPr>
              <w:t>spinoletta</w:t>
            </w:r>
            <w:proofErr w:type="spellEnd"/>
          </w:p>
        </w:tc>
        <w:tc>
          <w:tcPr>
            <w:tcW w:w="1403" w:type="dxa"/>
          </w:tcPr>
          <w:p w14:paraId="2640A834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35 – 40</w:t>
            </w:r>
          </w:p>
        </w:tc>
        <w:tc>
          <w:tcPr>
            <w:tcW w:w="1466" w:type="dxa"/>
          </w:tcPr>
          <w:p w14:paraId="19819C9F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 – 20</w:t>
            </w:r>
          </w:p>
        </w:tc>
        <w:tc>
          <w:tcPr>
            <w:tcW w:w="1791" w:type="dxa"/>
          </w:tcPr>
          <w:p w14:paraId="1C624F6A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28D4C36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66" w:type="dxa"/>
          </w:tcPr>
          <w:p w14:paraId="01B157A9" w14:textId="77777777" w:rsidR="009910F9" w:rsidRDefault="009910F9" w:rsidP="0059249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910F9" w14:paraId="48D1FC02" w14:textId="77777777" w:rsidTr="0059249F">
        <w:tc>
          <w:tcPr>
            <w:tcW w:w="1697" w:type="dxa"/>
          </w:tcPr>
          <w:p w14:paraId="497A183D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Mean</w:t>
            </w:r>
          </w:p>
        </w:tc>
        <w:tc>
          <w:tcPr>
            <w:tcW w:w="1403" w:type="dxa"/>
          </w:tcPr>
          <w:p w14:paraId="6C00BF9B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41</w:t>
            </w:r>
          </w:p>
        </w:tc>
        <w:tc>
          <w:tcPr>
            <w:tcW w:w="1466" w:type="dxa"/>
          </w:tcPr>
          <w:p w14:paraId="73C39710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1791" w:type="dxa"/>
          </w:tcPr>
          <w:p w14:paraId="31874776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14:paraId="2DCD3D14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14:paraId="35ACFF7C" w14:textId="77777777" w:rsidR="009910F9" w:rsidRDefault="009910F9" w:rsidP="0059249F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3ABDA8E7" w14:textId="77777777" w:rsidR="009910F9" w:rsidRDefault="009910F9" w:rsidP="009910F9">
      <w:pPr>
        <w:rPr>
          <w:sz w:val="24"/>
          <w:szCs w:val="24"/>
        </w:rPr>
      </w:pPr>
    </w:p>
    <w:p w14:paraId="19056709" w14:textId="77777777" w:rsidR="009910F9" w:rsidRDefault="009910F9" w:rsidP="009910F9"/>
    <w:p w14:paraId="7F4E71D3" w14:textId="77777777" w:rsidR="009910F9" w:rsidRDefault="009910F9" w:rsidP="009910F9"/>
    <w:p w14:paraId="7F719646" w14:textId="77777777" w:rsidR="009910F9" w:rsidRDefault="009910F9" w:rsidP="009910F9">
      <w:pPr>
        <w:spacing w:after="0"/>
        <w:rPr>
          <w:rFonts w:ascii="Arial" w:eastAsia="Arial" w:hAnsi="Arial" w:cs="Arial"/>
          <w:sz w:val="24"/>
          <w:szCs w:val="24"/>
        </w:rPr>
      </w:pPr>
    </w:p>
    <w:p w14:paraId="64B488DA" w14:textId="77777777" w:rsidR="00ED5E90" w:rsidRDefault="00ED5E90"/>
    <w:sectPr w:rsidR="00ED5E9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otal_Editing_Time" w:val="2"/>
  </w:docVars>
  <w:rsids>
    <w:rsidRoot w:val="009910F9"/>
    <w:rsid w:val="000457F6"/>
    <w:rsid w:val="001E3D61"/>
    <w:rsid w:val="00305E78"/>
    <w:rsid w:val="003F39B9"/>
    <w:rsid w:val="00596144"/>
    <w:rsid w:val="005B5290"/>
    <w:rsid w:val="006B6E1E"/>
    <w:rsid w:val="006F43A4"/>
    <w:rsid w:val="007D6BDB"/>
    <w:rsid w:val="00875025"/>
    <w:rsid w:val="008C4B9E"/>
    <w:rsid w:val="00941222"/>
    <w:rsid w:val="009910F9"/>
    <w:rsid w:val="00B01DD8"/>
    <w:rsid w:val="00BE2937"/>
    <w:rsid w:val="00ED5E90"/>
    <w:rsid w:val="00FA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FF110"/>
  <w15:chartTrackingRefBased/>
  <w15:docId w15:val="{341CBA71-F9E0-41A6-B3C5-782970BF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240</Words>
  <Characters>1501</Characters>
  <Application>Microsoft Office Word</Application>
  <DocSecurity>0</DocSecurity>
  <Lines>150</Lines>
  <Paragraphs>72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Ramasamy Rajasekaran</dc:creator>
  <cp:keywords/>
  <dc:description/>
  <cp:lastModifiedBy>Ramasamy Rajasekaran</cp:lastModifiedBy>
  <cp:revision>2</cp:revision>
  <dcterms:created xsi:type="dcterms:W3CDTF">2023-07-03T09:46:00Z</dcterms:created>
  <dcterms:modified xsi:type="dcterms:W3CDTF">2023-07-03T11:20:00Z</dcterms:modified>
</cp:coreProperties>
</file>